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B930FA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042ED" w:rsidRPr="005C3019" w:rsidRDefault="0018585C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03CE" w:rsidRPr="00362F35">
        <w:rPr>
          <w:rFonts w:ascii="Times New Roman" w:hAnsi="Times New Roman" w:cs="Times New Roman"/>
          <w:sz w:val="24"/>
          <w:szCs w:val="24"/>
        </w:rPr>
        <w:t>2</w:t>
      </w:r>
      <w:r w:rsidR="008F56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26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F516B5" w:rsidRPr="00185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  201</w:t>
      </w:r>
      <w:r w:rsidR="008F564E">
        <w:rPr>
          <w:rFonts w:ascii="Times New Roman" w:hAnsi="Times New Roman" w:cs="Times New Roman"/>
          <w:sz w:val="24"/>
          <w:szCs w:val="24"/>
        </w:rPr>
        <w:t>3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18585C">
        <w:rPr>
          <w:rFonts w:ascii="Times New Roman" w:hAnsi="Times New Roman" w:cs="Times New Roman"/>
          <w:sz w:val="24"/>
          <w:szCs w:val="24"/>
        </w:rPr>
        <w:t xml:space="preserve">    № </w:t>
      </w:r>
      <w:r w:rsidR="005C3019" w:rsidRPr="005C3019">
        <w:rPr>
          <w:rFonts w:ascii="Times New Roman" w:hAnsi="Times New Roman" w:cs="Times New Roman"/>
          <w:sz w:val="24"/>
          <w:szCs w:val="24"/>
        </w:rPr>
        <w:t>3</w:t>
      </w:r>
      <w:r w:rsidR="005C301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F3299" w:rsidRDefault="000F3299" w:rsidP="0010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299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8585C" w:rsidRDefault="0018585C" w:rsidP="0018585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64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9645C">
        <w:rPr>
          <w:rFonts w:ascii="Times New Roman" w:hAnsi="Times New Roman" w:cs="Times New Roman"/>
          <w:sz w:val="24"/>
          <w:szCs w:val="24"/>
        </w:rPr>
        <w:t xml:space="preserve"> организации пре</w:t>
      </w:r>
      <w:r>
        <w:rPr>
          <w:rFonts w:ascii="Times New Roman" w:hAnsi="Times New Roman" w:cs="Times New Roman"/>
          <w:sz w:val="24"/>
          <w:szCs w:val="24"/>
        </w:rPr>
        <w:t xml:space="preserve">дотвращения пожаров, </w:t>
      </w:r>
    </w:p>
    <w:p w:rsidR="0018585C" w:rsidRDefault="0018585C" w:rsidP="0018585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Еткульского сельского поселения</w:t>
      </w:r>
    </w:p>
    <w:p w:rsidR="0018585C" w:rsidRDefault="0018585C" w:rsidP="0018585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пожароопасный период 201</w:t>
      </w:r>
      <w:r w:rsidR="008F56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03CE" w:rsidRPr="00362F35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 Федерального закона «Об общих принципах организации местного самоуправления в Российской Федерации» от 06.10.2003г. №131-ФЗ</w:t>
      </w:r>
    </w:p>
    <w:p w:rsidR="0018585C" w:rsidRDefault="009D03CE" w:rsidP="009D03C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62F35">
        <w:rPr>
          <w:rFonts w:ascii="Times New Roman" w:hAnsi="Times New Roman" w:cs="Times New Roman"/>
          <w:sz w:val="24"/>
          <w:szCs w:val="24"/>
        </w:rPr>
        <w:t xml:space="preserve">    </w:t>
      </w:r>
      <w:r w:rsidR="0018585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Председателю КЧС и ПБ Зорину С.И.:</w:t>
      </w:r>
    </w:p>
    <w:p w:rsidR="009D03CE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585C">
        <w:rPr>
          <w:rFonts w:ascii="Times New Roman" w:hAnsi="Times New Roman" w:cs="Times New Roman"/>
          <w:sz w:val="24"/>
          <w:szCs w:val="24"/>
        </w:rPr>
        <w:t>Организацию работы по предотвращению пожаров на территории Еткульского сельского поселения вести в соответствии с «Оперативным планом борьбы с пожарами на территории Е</w:t>
      </w:r>
      <w:r w:rsidR="009D03CE">
        <w:rPr>
          <w:rFonts w:ascii="Times New Roman" w:hAnsi="Times New Roman" w:cs="Times New Roman"/>
          <w:sz w:val="24"/>
          <w:szCs w:val="24"/>
        </w:rPr>
        <w:t>ткульского сельского поселения, целевой программе «</w:t>
      </w:r>
      <w:r w:rsidR="00E35375">
        <w:rPr>
          <w:rFonts w:ascii="Times New Roman" w:hAnsi="Times New Roman" w:cs="Times New Roman"/>
          <w:sz w:val="24"/>
          <w:szCs w:val="24"/>
        </w:rPr>
        <w:t>Пожарная</w:t>
      </w:r>
      <w:r w:rsidR="009D03CE">
        <w:rPr>
          <w:rFonts w:ascii="Times New Roman" w:hAnsi="Times New Roman" w:cs="Times New Roman"/>
          <w:sz w:val="24"/>
          <w:szCs w:val="24"/>
        </w:rPr>
        <w:t xml:space="preserve"> безопасность Еткульского сельского поселения на 2011-</w:t>
      </w:r>
      <w:r w:rsidR="00E35375">
        <w:rPr>
          <w:rFonts w:ascii="Times New Roman" w:hAnsi="Times New Roman" w:cs="Times New Roman"/>
          <w:sz w:val="24"/>
          <w:szCs w:val="24"/>
        </w:rPr>
        <w:t>2013 годы».</w:t>
      </w:r>
    </w:p>
    <w:p w:rsidR="0018585C" w:rsidRDefault="008F564E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2015">
        <w:rPr>
          <w:rFonts w:ascii="Times New Roman" w:hAnsi="Times New Roman" w:cs="Times New Roman"/>
          <w:sz w:val="24"/>
          <w:szCs w:val="24"/>
        </w:rPr>
        <w:t>)</w:t>
      </w:r>
      <w:r w:rsidR="0018585C">
        <w:rPr>
          <w:rFonts w:ascii="Times New Roman" w:hAnsi="Times New Roman" w:cs="Times New Roman"/>
          <w:sz w:val="24"/>
          <w:szCs w:val="24"/>
        </w:rPr>
        <w:t>На период пожароопасного периода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585C">
        <w:rPr>
          <w:rFonts w:ascii="Times New Roman" w:hAnsi="Times New Roman" w:cs="Times New Roman"/>
          <w:sz w:val="24"/>
          <w:szCs w:val="24"/>
        </w:rPr>
        <w:t xml:space="preserve"> года запретить жителям, индивидуальным предпринимателям, организациями, сельскохозяйственными производителям Еткульского сельского поселения сжигание мусора, пал травы.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Рекоменд</w:t>
      </w:r>
      <w:r w:rsidR="008F564E">
        <w:rPr>
          <w:rFonts w:ascii="Times New Roman" w:hAnsi="Times New Roman" w:cs="Times New Roman"/>
          <w:sz w:val="24"/>
          <w:szCs w:val="24"/>
        </w:rPr>
        <w:t xml:space="preserve">овать участковым инспекторам отдела ОМВД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 Еткульско</w:t>
      </w:r>
      <w:r w:rsidR="008F564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F564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56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закрепленных за Еткульским сельским поселением, организовать патрулирование улиц с. Еткуль, с целью выявления несанкционированного сжигания мусора, травы жителями поселения.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Руководителям предприятий, организаций всех форм собственности, расположенных на территории Еткульского сельского поселения: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организации надлежащей физической охраны производственных и вспомогательных зданий и помещений, прилегающих к ним территорий, обеспечения их первичными средствами пожаротушения.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постоянное содержание проездов к зданиям, сооружениям в расчищенном от снега и мусора состоянии. Запретить использование проездов и подъездов пожарной техники для складирования, загромождения и т.д.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ДРСУ»</w:t>
      </w:r>
      <w:r w:rsidR="0018585C">
        <w:rPr>
          <w:rFonts w:ascii="Times New Roman" w:hAnsi="Times New Roman" w:cs="Times New Roman"/>
          <w:sz w:val="24"/>
          <w:szCs w:val="24"/>
        </w:rPr>
        <w:t>, в рамках выполнения муниципального контракта, организовать работу по расчистке улиц, переулков, проездов по Еткульскому сельскому поселению в порядке, обеспечивающем беспрепятственный проезд и подъезд пожарной техники к зданиям и сооружениям.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жителям Еткульского сельского поселения: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8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="0018585C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проезда пожарной техники по дорогам, проезда и подъезда к зданиям и сооружениям, открытым складам, наружным пожарным лестницам и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18585C">
        <w:rPr>
          <w:rFonts w:ascii="Times New Roman" w:hAnsi="Times New Roman" w:cs="Times New Roman"/>
          <w:sz w:val="24"/>
          <w:szCs w:val="24"/>
        </w:rPr>
        <w:t>, используемым для целей пожаротушения;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585C">
        <w:rPr>
          <w:rFonts w:ascii="Times New Roman" w:hAnsi="Times New Roman" w:cs="Times New Roman"/>
          <w:sz w:val="24"/>
          <w:szCs w:val="24"/>
        </w:rPr>
        <w:t>) у вхо</w:t>
      </w:r>
      <w:r>
        <w:rPr>
          <w:rFonts w:ascii="Times New Roman" w:hAnsi="Times New Roman" w:cs="Times New Roman"/>
          <w:sz w:val="24"/>
          <w:szCs w:val="24"/>
        </w:rPr>
        <w:t>да в индивидуальные жилые дома (</w:t>
      </w:r>
      <w:r w:rsidR="0018585C">
        <w:rPr>
          <w:rFonts w:ascii="Times New Roman" w:hAnsi="Times New Roman" w:cs="Times New Roman"/>
          <w:sz w:val="24"/>
          <w:szCs w:val="24"/>
        </w:rPr>
        <w:t>в т.ч. коттеджи, дома, летние кухни и сооружения) а так же у входов в помещения, в которых применяются газовые баллоны, вывесить знаки пожарной безопасности «огнеопасно»;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585C">
        <w:rPr>
          <w:rFonts w:ascii="Times New Roman" w:hAnsi="Times New Roman" w:cs="Times New Roman"/>
          <w:sz w:val="24"/>
          <w:szCs w:val="24"/>
        </w:rPr>
        <w:t>) предусмотреть установку у каждого дома емкости с водой.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Заместителю Главы Еткульского сельского поселения Зорину С.И.: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обучение населения Еткульского сельского поселения мерам пожарной безопасности в пожароопасный период 201</w:t>
      </w:r>
      <w:r w:rsidR="008120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распространение наглядной противопожарной агитации (памятки, инструкции, плакаты).</w:t>
      </w:r>
    </w:p>
    <w:p w:rsidR="00812015" w:rsidRPr="009D03CE" w:rsidRDefault="00812015" w:rsidP="0081201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совместную работу администрации поселения и Еткульского филиала ОГУ «Центр пожаротушения и охраны леса Челябинской области» по предупреждению и ликвидации лесных пожаров на территории Еткульского сельского поселения.</w:t>
      </w:r>
    </w:p>
    <w:p w:rsidR="00963ADC" w:rsidRPr="00963ADC" w:rsidRDefault="00963AD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.С 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полос, произвести </w:t>
      </w:r>
      <w:r w:rsidR="00E35375">
        <w:rPr>
          <w:rFonts w:ascii="Times New Roman" w:hAnsi="Times New Roman" w:cs="Times New Roman"/>
          <w:sz w:val="24"/>
          <w:szCs w:val="24"/>
        </w:rPr>
        <w:t>опашку границ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объектов с массовым пребыванием людей, граничащих с лесными массивами, шириной  - 6 метров.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Главному бухгалтеру администрации Еткульского сельского поселения </w:t>
      </w:r>
      <w:r w:rsidR="00E35375">
        <w:rPr>
          <w:rFonts w:ascii="Times New Roman" w:hAnsi="Times New Roman" w:cs="Times New Roman"/>
          <w:sz w:val="24"/>
          <w:szCs w:val="24"/>
        </w:rPr>
        <w:t>Е.В.Воробьевой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 выделение 10 000 (десяти тысяч) рублей, для приобретения средств наглядной противопожарной агитации.</w:t>
      </w:r>
    </w:p>
    <w:p w:rsidR="00A20F96" w:rsidRPr="00A20F96" w:rsidRDefault="00A20F96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2015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«Искра».</w:t>
      </w:r>
    </w:p>
    <w:p w:rsidR="000F3299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0F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3AD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.Контроль за выполнением настоящего постановления оставляю за собой.</w:t>
      </w:r>
      <w:proofErr w:type="gramEnd"/>
    </w:p>
    <w:p w:rsidR="000F3299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F3299" w:rsidRPr="001042ED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4A4C" w:rsidRDefault="004B4A4C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>
        <w:rPr>
          <w:rFonts w:ascii="Times New Roman" w:hAnsi="Times New Roman" w:cs="Times New Roman"/>
          <w:sz w:val="28"/>
          <w:szCs w:val="28"/>
        </w:rPr>
        <w:tab/>
        <w:t>М.Н. Грицай</w:t>
      </w:r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p w:rsidR="001042ED" w:rsidRDefault="001042ED" w:rsidP="001042ED"/>
    <w:p w:rsidR="001042ED" w:rsidRPr="00362F35" w:rsidRDefault="001042ED" w:rsidP="001042ED"/>
    <w:p w:rsidR="00362F35" w:rsidRPr="00362F35" w:rsidRDefault="00362F35" w:rsidP="001042ED"/>
    <w:p w:rsidR="00362F35" w:rsidRPr="00362F35" w:rsidRDefault="00362F35" w:rsidP="001042ED"/>
    <w:p w:rsidR="00362F35" w:rsidRPr="00A20F96" w:rsidRDefault="00362F35" w:rsidP="001042ED"/>
    <w:p w:rsidR="00362F35" w:rsidRPr="00A20F96" w:rsidRDefault="00362F35" w:rsidP="001042ED"/>
    <w:p w:rsidR="00362F35" w:rsidRPr="00A20F96" w:rsidRDefault="00362F35" w:rsidP="001042ED"/>
    <w:p w:rsidR="00362F35" w:rsidRDefault="00362F35" w:rsidP="001042ED"/>
    <w:p w:rsidR="008F564E" w:rsidRPr="00A20F96" w:rsidRDefault="008F564E" w:rsidP="001042ED"/>
    <w:p w:rsidR="00362F35" w:rsidRPr="00A20F96" w:rsidRDefault="00362F35" w:rsidP="001042ED"/>
    <w:p w:rsidR="00362F35" w:rsidRDefault="00362F35" w:rsidP="0036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362F35" w:rsidRDefault="00362F35" w:rsidP="0036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КЧС и ПБ Еткульского сельского поселения</w:t>
      </w:r>
    </w:p>
    <w:p w:rsidR="00362F35" w:rsidRDefault="00362F35" w:rsidP="0036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F35" w:rsidRDefault="00362F35" w:rsidP="00362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62F35" w:rsidRDefault="00362F35" w:rsidP="0036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362F35" w:rsidRDefault="00362F35" w:rsidP="0036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 организации предотвращения пожаров на территории Еткульского сельского поселения в пожароопасный период 201</w:t>
      </w:r>
      <w:r w:rsidRPr="00362F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первому вопросу повестки дня слушали: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Зорина С.И. – Председателя комиссии по КЧС и ПБ, 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Знайко А.П. – члена комиссии по КЧС и ПБ «О необходимости ведения работы по предотвращению лесных пожаров, пожаров в жилом секторе Еткульского сельского поселения».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Постановили: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Работу комиссии по КЧС и ПБ Еткульского сельского поселения по предотвращению лесных пожаров, пожаров в жилом секторе Еткульского сельского поселения, организовывать в соответствии с Целевой программой «Пожарная безопасность Еткульского сельского поселения на 2011-2013 годы», Оперативным планом борьбы с пожарами на территории Еткульского сельского поселения», принятым на 2011-2012 годы.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2.Регулярно доводить до сведения жителей Еткульского сельского поселения информацию по противопожарной безопасности, в частности касающуюся соблюдения правил пожарной безопасности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период, поведения населения в лесной зоне и действий в случае возникновения пожара. 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администрация Еткульского сельского поселения.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постоянно.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Еткульского сельского поселения, на сходах с жителями с. Еткуль, проводимых по отчету Главы Еткульского сельского поселения за 2011 год, одним из вопросов по отчетным мероприятиям, включить информацию по проведению противопожарных мероприятий, организованных администрацией Еткульского сельского поселения в 2011 году.</w:t>
      </w:r>
      <w:proofErr w:type="gramEnd"/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целью дополнительного более полного информирования населения поселения о правилах противопожарной безопасности  организовать  выпуск массовым тиражом (одну тысячу экземпляров) памяток, по противопожарной безопасности,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распространения.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администрация Еткульского сельского поселения.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апрель 2012 год.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3.Категорически запретить сжигание мусора, травы жителями с. Еткуль, индивидуальными предпринимателями, организациями, производителями сельскохозяйственной продукции,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Еткульского сельского поселения.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Совету ветеранов, обществу инвалидов Еткульского сельского поселения в организации и планировании работы Совета на 2012 год, предусмотреть раздел «Обучение мерам пожарной безопасности пенсионеров, ветеранов труда, инвалидов на дому».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Администрации Еткульского сельского поселения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улиц, переулков, проездов, не допускать загромождение их со стороны жителей складированным строительным материалом, дровами и т.д., с целью беспрепятственного подъезда пожарной техники, в случае пожара в жилом секторе поселения.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противопожарной безопасности 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полос, произвести опахивание населенного пункта, кладбищ, садоводческого товарищества «Нефтяник», несанкционированных свалок, расположенных на территории Еткульского сельского поселения, шириной 6 метров.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апрель-начало мая 2012г.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пожароопасного периода 2012г. постоянно обновлять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целью привлечения населения к тушению пожаров, администрации Еткульского сельского поселения разработать с Еткульским филиалом ОГУ «Центр пожаротушения и охраны леса Челябинской области», совместный план работы по предотвращению и тушению лесных пожаров на территории Еткульского сельского поселения.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Руководителям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 МОКХ,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создать резерв материальных средств водовозной и вспомогательной техники для тушения пожаров в следующей комплектации: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 МОКХ: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автоцистерна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ассенизационная машина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бульдозер на базе Т-170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экскаватор ЭО 2621 – 1 шт.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ассенизационная машина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экскаватор ЭО 2621 – 1 шт.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апрель 2012г.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35" w:rsidRDefault="00362F35" w:rsidP="00362F35">
      <w:pPr>
        <w:tabs>
          <w:tab w:val="left" w:pos="7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КЧС и ПБ</w:t>
      </w:r>
      <w:r>
        <w:rPr>
          <w:rFonts w:ascii="Times New Roman" w:hAnsi="Times New Roman" w:cs="Times New Roman"/>
          <w:sz w:val="24"/>
          <w:szCs w:val="24"/>
        </w:rPr>
        <w:tab/>
        <w:t>С.И. Зорин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Еткульского сельского поселения</w:t>
      </w:r>
    </w:p>
    <w:p w:rsidR="00362F35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35" w:rsidRPr="00A40E9A" w:rsidRDefault="00362F35" w:rsidP="0036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35" w:rsidRPr="00A40E9A" w:rsidRDefault="00362F35" w:rsidP="0036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F35" w:rsidRDefault="00362F35" w:rsidP="001042ED">
      <w:pPr>
        <w:rPr>
          <w:lang w:val="en-US"/>
        </w:rPr>
      </w:pPr>
    </w:p>
    <w:p w:rsidR="00362F35" w:rsidRDefault="00362F35" w:rsidP="001042ED">
      <w:pPr>
        <w:rPr>
          <w:lang w:val="en-US"/>
        </w:rPr>
      </w:pPr>
    </w:p>
    <w:p w:rsidR="00362F35" w:rsidRPr="00362F35" w:rsidRDefault="00362F35" w:rsidP="001042ED">
      <w:pPr>
        <w:rPr>
          <w:lang w:val="en-US"/>
        </w:rPr>
      </w:pPr>
    </w:p>
    <w:sectPr w:rsidR="00362F35" w:rsidRPr="00362F35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042ED"/>
    <w:rsid w:val="000F1A13"/>
    <w:rsid w:val="000F3299"/>
    <w:rsid w:val="001042ED"/>
    <w:rsid w:val="0018585C"/>
    <w:rsid w:val="001A122D"/>
    <w:rsid w:val="00244353"/>
    <w:rsid w:val="00254CC2"/>
    <w:rsid w:val="00262448"/>
    <w:rsid w:val="0035378B"/>
    <w:rsid w:val="00362F35"/>
    <w:rsid w:val="00417EBE"/>
    <w:rsid w:val="004A3F4E"/>
    <w:rsid w:val="004B4A4C"/>
    <w:rsid w:val="005C3019"/>
    <w:rsid w:val="006F0F3F"/>
    <w:rsid w:val="006F7ACC"/>
    <w:rsid w:val="00730F26"/>
    <w:rsid w:val="00812015"/>
    <w:rsid w:val="00835CD2"/>
    <w:rsid w:val="00843B20"/>
    <w:rsid w:val="00867221"/>
    <w:rsid w:val="008B6506"/>
    <w:rsid w:val="008E17B7"/>
    <w:rsid w:val="008F564E"/>
    <w:rsid w:val="00963ADC"/>
    <w:rsid w:val="009D03CE"/>
    <w:rsid w:val="00A20F96"/>
    <w:rsid w:val="00A9790D"/>
    <w:rsid w:val="00AA0B73"/>
    <w:rsid w:val="00AA3B72"/>
    <w:rsid w:val="00AA5F31"/>
    <w:rsid w:val="00AB023D"/>
    <w:rsid w:val="00B930FA"/>
    <w:rsid w:val="00BA0A95"/>
    <w:rsid w:val="00BC1805"/>
    <w:rsid w:val="00C05F34"/>
    <w:rsid w:val="00CA13C0"/>
    <w:rsid w:val="00CD2268"/>
    <w:rsid w:val="00D4028D"/>
    <w:rsid w:val="00D7094B"/>
    <w:rsid w:val="00E35375"/>
    <w:rsid w:val="00E65FEF"/>
    <w:rsid w:val="00E7249C"/>
    <w:rsid w:val="00E928C2"/>
    <w:rsid w:val="00F516B5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2B7C-1E39-4E6D-8913-E778A9B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19</cp:revision>
  <cp:lastPrinted>2013-04-05T06:58:00Z</cp:lastPrinted>
  <dcterms:created xsi:type="dcterms:W3CDTF">2010-04-12T09:41:00Z</dcterms:created>
  <dcterms:modified xsi:type="dcterms:W3CDTF">2013-04-05T06:58:00Z</dcterms:modified>
</cp:coreProperties>
</file>