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10" w:rsidRPr="00AD76FC" w:rsidRDefault="00226C10" w:rsidP="00226C10">
      <w:pPr>
        <w:jc w:val="center"/>
        <w:rPr>
          <w:b/>
          <w:color w:val="000000"/>
          <w:sz w:val="28"/>
          <w:szCs w:val="28"/>
        </w:rPr>
      </w:pPr>
      <w:r w:rsidRPr="00AD76FC">
        <w:rPr>
          <w:b/>
          <w:color w:val="000000"/>
          <w:sz w:val="28"/>
          <w:szCs w:val="28"/>
        </w:rPr>
        <w:t>ИНФОРМАЦИЯ</w:t>
      </w:r>
    </w:p>
    <w:p w:rsidR="00226C10" w:rsidRPr="00AD76FC" w:rsidRDefault="00226C10" w:rsidP="00226C10">
      <w:pPr>
        <w:jc w:val="center"/>
        <w:rPr>
          <w:b/>
          <w:color w:val="000000"/>
          <w:sz w:val="28"/>
          <w:szCs w:val="28"/>
        </w:rPr>
      </w:pPr>
      <w:r w:rsidRPr="00AD76FC">
        <w:rPr>
          <w:b/>
          <w:color w:val="000000"/>
          <w:sz w:val="28"/>
          <w:szCs w:val="28"/>
        </w:rPr>
        <w:t>о порядке предоставления государственной услуги</w:t>
      </w:r>
    </w:p>
    <w:p w:rsidR="00226C10" w:rsidRPr="00AD76FC" w:rsidRDefault="00226C10" w:rsidP="00226C10">
      <w:pPr>
        <w:jc w:val="center"/>
        <w:rPr>
          <w:b/>
          <w:color w:val="000000"/>
          <w:sz w:val="28"/>
          <w:szCs w:val="28"/>
        </w:rPr>
      </w:pPr>
      <w:r w:rsidRPr="00AD76FC">
        <w:rPr>
          <w:b/>
          <w:color w:val="000000"/>
          <w:sz w:val="28"/>
          <w:szCs w:val="28"/>
        </w:rPr>
        <w:t>по государственной регистрации актов гражданского состояния</w:t>
      </w:r>
    </w:p>
    <w:p w:rsidR="00226C10" w:rsidRPr="00AD76FC" w:rsidRDefault="00226C10" w:rsidP="00226C10">
      <w:pPr>
        <w:jc w:val="center"/>
        <w:rPr>
          <w:b/>
          <w:color w:val="000000"/>
          <w:sz w:val="28"/>
          <w:szCs w:val="28"/>
        </w:rPr>
      </w:pPr>
      <w:r w:rsidRPr="00AD76FC">
        <w:rPr>
          <w:b/>
          <w:color w:val="000000"/>
          <w:sz w:val="28"/>
          <w:szCs w:val="28"/>
        </w:rPr>
        <w:t>на территории Еткульского муниципального района Челябинской области</w:t>
      </w:r>
    </w:p>
    <w:p w:rsidR="00226C10" w:rsidRPr="00AD76FC" w:rsidRDefault="00226C10" w:rsidP="00226C10">
      <w:pPr>
        <w:jc w:val="center"/>
        <w:rPr>
          <w:b/>
          <w:sz w:val="28"/>
          <w:szCs w:val="28"/>
        </w:rPr>
      </w:pPr>
    </w:p>
    <w:p w:rsidR="00226C10" w:rsidRPr="00ED1E0C" w:rsidRDefault="00226C10" w:rsidP="00226C10">
      <w:pPr>
        <w:jc w:val="both"/>
        <w:rPr>
          <w:b/>
          <w:sz w:val="28"/>
          <w:szCs w:val="28"/>
          <w:u w:val="single"/>
        </w:rPr>
      </w:pPr>
      <w:r w:rsidRPr="00AD76FC">
        <w:rPr>
          <w:sz w:val="28"/>
          <w:szCs w:val="28"/>
        </w:rPr>
        <w:t xml:space="preserve">       С 1 января 2013 года вступил в силу Закон Челябинской области от  20.12.2012</w:t>
      </w:r>
      <w:r>
        <w:rPr>
          <w:sz w:val="28"/>
          <w:szCs w:val="28"/>
        </w:rPr>
        <w:t xml:space="preserve"> </w:t>
      </w:r>
      <w:r w:rsidRPr="00AD76FC">
        <w:rPr>
          <w:sz w:val="28"/>
          <w:szCs w:val="28"/>
        </w:rPr>
        <w:t xml:space="preserve">г. </w:t>
      </w:r>
      <w:r>
        <w:rPr>
          <w:sz w:val="28"/>
          <w:szCs w:val="28"/>
        </w:rPr>
        <w:t xml:space="preserve">  </w:t>
      </w:r>
      <w:r w:rsidRPr="00AD76FC">
        <w:rPr>
          <w:sz w:val="28"/>
          <w:szCs w:val="28"/>
        </w:rPr>
        <w:t xml:space="preserve">№ 438-ЗО «О внесении изменений в Закон Челябинской области «О наделении органов местного самоуправления государственными полномочиями на государственную регистрацию актов гражданского состояния». С 1 января 2013 года предоставление государственной услуги по государственной регистрации актов гражданского состояния осуществляет </w:t>
      </w:r>
      <w:r w:rsidRPr="00ED1E0C">
        <w:rPr>
          <w:b/>
          <w:i/>
          <w:sz w:val="28"/>
          <w:szCs w:val="28"/>
          <w:u w:val="single"/>
        </w:rPr>
        <w:t>отдел ЗАГС администрации района</w:t>
      </w:r>
      <w:r w:rsidRPr="00ED1E0C">
        <w:rPr>
          <w:i/>
          <w:sz w:val="28"/>
          <w:szCs w:val="28"/>
          <w:u w:val="single"/>
        </w:rPr>
        <w:t>.</w:t>
      </w:r>
      <w:r w:rsidRPr="00AD76FC">
        <w:rPr>
          <w:sz w:val="28"/>
          <w:szCs w:val="28"/>
        </w:rPr>
        <w:t xml:space="preserve"> </w:t>
      </w:r>
      <w:r w:rsidRPr="00ED1E0C">
        <w:rPr>
          <w:b/>
          <w:sz w:val="28"/>
          <w:szCs w:val="28"/>
          <w:u w:val="single"/>
        </w:rPr>
        <w:t>Администрации  сельских поселений  Челябинской области не наделены правом предоставления данной государственной услуги.</w:t>
      </w:r>
    </w:p>
    <w:p w:rsidR="00226C10" w:rsidRPr="00AD76FC" w:rsidRDefault="00226C10" w:rsidP="00226C10">
      <w:pPr>
        <w:ind w:firstLine="708"/>
        <w:jc w:val="both"/>
        <w:rPr>
          <w:b/>
          <w:sz w:val="28"/>
          <w:szCs w:val="28"/>
        </w:rPr>
      </w:pPr>
      <w:r w:rsidRPr="00AD76FC">
        <w:rPr>
          <w:sz w:val="28"/>
          <w:szCs w:val="28"/>
        </w:rPr>
        <w:t xml:space="preserve">В соответствии с Федеральным законом от 15.11.1997г. № 143-ФЗ «Об актах гражданского состояния» по вопросам государственной регистрации рождения, установления отцовства, заключения и расторжения брака, перемены имени, усыновления (удочерения), смерти, внесения исправлений в документы                       о государственной регистрации актов гражданского состояния и получения повторных документов </w:t>
      </w:r>
      <w:r w:rsidRPr="00AD76FC">
        <w:rPr>
          <w:b/>
          <w:sz w:val="28"/>
          <w:szCs w:val="28"/>
          <w:u w:val="single"/>
        </w:rPr>
        <w:t xml:space="preserve">необходимо обращаться в отдел ЗАГС администрации Еткульского муниципального района Челябинской области в приёмные дни и часы. </w:t>
      </w:r>
    </w:p>
    <w:p w:rsidR="00226C10" w:rsidRPr="00AD76FC" w:rsidRDefault="00226C10" w:rsidP="00226C10">
      <w:pPr>
        <w:jc w:val="both"/>
        <w:rPr>
          <w:sz w:val="28"/>
          <w:szCs w:val="28"/>
        </w:rPr>
      </w:pPr>
      <w:r w:rsidRPr="00AD76FC">
        <w:rPr>
          <w:sz w:val="28"/>
          <w:szCs w:val="28"/>
        </w:rPr>
        <w:t xml:space="preserve">      Отдел ЗАГС располагает информацией об отделах ЗАГС Челябинской области и других органах ЗАГС Российской Федерации.     </w:t>
      </w:r>
    </w:p>
    <w:p w:rsidR="00226C10" w:rsidRPr="00AD76FC" w:rsidRDefault="00226C10" w:rsidP="00226C10">
      <w:pPr>
        <w:jc w:val="both"/>
        <w:rPr>
          <w:sz w:val="28"/>
          <w:szCs w:val="28"/>
        </w:rPr>
      </w:pPr>
      <w:r w:rsidRPr="00AD76FC">
        <w:rPr>
          <w:sz w:val="28"/>
          <w:szCs w:val="28"/>
        </w:rPr>
        <w:t xml:space="preserve">     Заявление о государственной регистрации актов гражданского состояния                   (выдаче повторных документов о государственной регистрации актов гражданского состояния, внесении исправлений) может быть подано в отдел ЗАГС через Единый портал государственных и муниципальных услуг Челябинской области.</w:t>
      </w:r>
    </w:p>
    <w:p w:rsidR="00226C10" w:rsidRPr="00AD76FC" w:rsidRDefault="00226C10" w:rsidP="00226C10">
      <w:pPr>
        <w:jc w:val="both"/>
        <w:rPr>
          <w:sz w:val="28"/>
          <w:szCs w:val="28"/>
        </w:rPr>
      </w:pPr>
      <w:r w:rsidRPr="00AD76FC">
        <w:rPr>
          <w:sz w:val="28"/>
          <w:szCs w:val="28"/>
        </w:rPr>
        <w:t xml:space="preserve">      Бланки заявлений установленной формы можно получить в администрациях сельских поселений района, отделе ЗАГС администрации Еткульского муниципального района, на сайте администрации Еткульского муниципального района (страничка «Отдел ЗАГС»).</w:t>
      </w:r>
    </w:p>
    <w:p w:rsidR="00226C10" w:rsidRPr="00AD76FC" w:rsidRDefault="00226C10" w:rsidP="00226C10">
      <w:pPr>
        <w:jc w:val="both"/>
        <w:rPr>
          <w:sz w:val="28"/>
          <w:szCs w:val="28"/>
        </w:rPr>
      </w:pPr>
      <w:r w:rsidRPr="00AD76FC">
        <w:rPr>
          <w:sz w:val="28"/>
          <w:szCs w:val="28"/>
        </w:rPr>
        <w:t xml:space="preserve">     В случае отсутствия документов о государственной регистрации актов гражданского состояния, по вашему заявлению отдел ЗАГС может  истребовать необходимые документы.</w:t>
      </w:r>
    </w:p>
    <w:p w:rsidR="00226C10" w:rsidRPr="00AD76FC" w:rsidRDefault="00226C10" w:rsidP="00226C10">
      <w:pPr>
        <w:jc w:val="both"/>
        <w:rPr>
          <w:sz w:val="28"/>
          <w:szCs w:val="28"/>
        </w:rPr>
      </w:pPr>
      <w:r w:rsidRPr="00AD76FC">
        <w:rPr>
          <w:sz w:val="28"/>
          <w:szCs w:val="28"/>
        </w:rPr>
        <w:t xml:space="preserve">      Государственная регистрация </w:t>
      </w:r>
      <w:r w:rsidRPr="00AD76FC">
        <w:rPr>
          <w:b/>
          <w:sz w:val="28"/>
          <w:szCs w:val="28"/>
        </w:rPr>
        <w:t>рождения, расторжения брака на основании  решения суда,  установления отцовства, усыновления (удочерения), смерти</w:t>
      </w:r>
      <w:r w:rsidRPr="00AD76FC">
        <w:rPr>
          <w:sz w:val="28"/>
          <w:szCs w:val="28"/>
        </w:rPr>
        <w:t xml:space="preserve"> осуществляется в день обращения при условии предъявления всех оформленных надлежащим образом необходимых документов.  </w:t>
      </w:r>
    </w:p>
    <w:p w:rsidR="00226C10" w:rsidRPr="00AD76FC" w:rsidRDefault="00226C10" w:rsidP="00226C10">
      <w:pPr>
        <w:jc w:val="both"/>
        <w:rPr>
          <w:sz w:val="28"/>
          <w:szCs w:val="28"/>
        </w:rPr>
      </w:pPr>
      <w:r w:rsidRPr="00AD76FC">
        <w:rPr>
          <w:sz w:val="28"/>
          <w:szCs w:val="28"/>
        </w:rPr>
        <w:t xml:space="preserve">      </w:t>
      </w:r>
      <w:r w:rsidRPr="00AD76FC">
        <w:rPr>
          <w:sz w:val="28"/>
          <w:szCs w:val="28"/>
          <w:u w:val="single"/>
        </w:rPr>
        <w:t>Квитанции для уплаты государственной пошлины выдаются отделом ЗАГС администрации Еткульского муниципального района</w:t>
      </w:r>
      <w:r w:rsidRPr="00AD76FC">
        <w:rPr>
          <w:sz w:val="28"/>
          <w:szCs w:val="28"/>
        </w:rPr>
        <w:t xml:space="preserve"> (после проверки документов заявителя).</w:t>
      </w:r>
    </w:p>
    <w:p w:rsidR="00226C10" w:rsidRPr="00AD76FC" w:rsidRDefault="00226C10" w:rsidP="00226C10">
      <w:pPr>
        <w:ind w:firstLine="708"/>
        <w:jc w:val="both"/>
        <w:rPr>
          <w:color w:val="000000"/>
          <w:sz w:val="28"/>
          <w:szCs w:val="28"/>
        </w:rPr>
      </w:pPr>
      <w:r w:rsidRPr="00AD76FC">
        <w:rPr>
          <w:sz w:val="28"/>
          <w:szCs w:val="28"/>
        </w:rPr>
        <w:lastRenderedPageBreak/>
        <w:t>Отдел ЗАГС расположен по адресу:</w:t>
      </w:r>
      <w:r w:rsidRPr="00AD76FC">
        <w:rPr>
          <w:b/>
          <w:sz w:val="28"/>
          <w:szCs w:val="28"/>
        </w:rPr>
        <w:t xml:space="preserve"> 456560 </w:t>
      </w:r>
      <w:r w:rsidRPr="00AD76FC">
        <w:rPr>
          <w:b/>
          <w:color w:val="000000"/>
          <w:sz w:val="28"/>
          <w:szCs w:val="28"/>
        </w:rPr>
        <w:t xml:space="preserve">село Еткуль, Еткульский район, Челябинская область, переулок 13, д.1 </w:t>
      </w:r>
      <w:r w:rsidRPr="00AD76FC">
        <w:rPr>
          <w:color w:val="000000"/>
          <w:sz w:val="28"/>
          <w:szCs w:val="28"/>
        </w:rPr>
        <w:t>(возле районного суда).</w:t>
      </w:r>
    </w:p>
    <w:p w:rsidR="00226C10" w:rsidRPr="00AD76FC" w:rsidRDefault="00226C10" w:rsidP="00226C10">
      <w:pPr>
        <w:ind w:firstLine="708"/>
        <w:jc w:val="both"/>
        <w:rPr>
          <w:b/>
          <w:color w:val="000000"/>
          <w:sz w:val="28"/>
          <w:szCs w:val="28"/>
        </w:rPr>
      </w:pPr>
      <w:r w:rsidRPr="00AD76FC">
        <w:rPr>
          <w:color w:val="000000"/>
          <w:sz w:val="28"/>
          <w:szCs w:val="28"/>
        </w:rPr>
        <w:t>Начальник отдела ЗАГС – Печёнкина Юлия Валерьевна</w:t>
      </w:r>
    </w:p>
    <w:p w:rsidR="00226C10" w:rsidRPr="00AD76FC" w:rsidRDefault="00226C10" w:rsidP="00226C10">
      <w:pPr>
        <w:ind w:firstLine="708"/>
        <w:jc w:val="both"/>
        <w:rPr>
          <w:b/>
          <w:color w:val="C00000"/>
          <w:sz w:val="28"/>
          <w:szCs w:val="28"/>
        </w:rPr>
      </w:pPr>
      <w:r w:rsidRPr="00AD76FC">
        <w:rPr>
          <w:b/>
          <w:sz w:val="28"/>
          <w:szCs w:val="28"/>
        </w:rPr>
        <w:t>Контактный телефон</w:t>
      </w:r>
      <w:r w:rsidRPr="00AD76FC">
        <w:rPr>
          <w:sz w:val="28"/>
          <w:szCs w:val="28"/>
        </w:rPr>
        <w:t xml:space="preserve"> - </w:t>
      </w:r>
      <w:r w:rsidRPr="00AD76FC">
        <w:rPr>
          <w:b/>
          <w:color w:val="C00000"/>
          <w:sz w:val="28"/>
          <w:szCs w:val="28"/>
        </w:rPr>
        <w:t>8 (351-45) 2-14-53</w:t>
      </w:r>
    </w:p>
    <w:p w:rsidR="00226C10" w:rsidRPr="00AD76FC" w:rsidRDefault="00226C10" w:rsidP="00226C10">
      <w:pPr>
        <w:rPr>
          <w:b/>
          <w:color w:val="000000"/>
          <w:sz w:val="28"/>
          <w:szCs w:val="28"/>
          <w:u w:val="single"/>
        </w:rPr>
      </w:pPr>
      <w:r w:rsidRPr="00AD76FC">
        <w:rPr>
          <w:b/>
          <w:color w:val="000000"/>
          <w:sz w:val="28"/>
          <w:szCs w:val="28"/>
          <w:u w:val="single"/>
        </w:rPr>
        <w:t>График приёма граждан:</w:t>
      </w:r>
    </w:p>
    <w:p w:rsidR="00226C10" w:rsidRPr="00AD76FC" w:rsidRDefault="00226C10" w:rsidP="00226C10">
      <w:pPr>
        <w:rPr>
          <w:b/>
          <w:color w:val="000000"/>
          <w:sz w:val="28"/>
          <w:szCs w:val="28"/>
        </w:rPr>
      </w:pPr>
      <w:r w:rsidRPr="00AD76FC">
        <w:rPr>
          <w:b/>
          <w:color w:val="000000"/>
          <w:sz w:val="28"/>
          <w:szCs w:val="28"/>
        </w:rPr>
        <w:t>понедельник  - неприемный день;</w:t>
      </w:r>
    </w:p>
    <w:p w:rsidR="00226C10" w:rsidRPr="00AD76FC" w:rsidRDefault="00226C10" w:rsidP="00226C10">
      <w:pPr>
        <w:rPr>
          <w:b/>
          <w:color w:val="000000"/>
          <w:sz w:val="28"/>
          <w:szCs w:val="28"/>
        </w:rPr>
      </w:pPr>
      <w:r w:rsidRPr="00AD76FC">
        <w:rPr>
          <w:b/>
          <w:color w:val="000000"/>
          <w:sz w:val="28"/>
          <w:szCs w:val="28"/>
        </w:rPr>
        <w:t>вторник – с 9.00 – 15.00 – по всем вопросам;</w:t>
      </w:r>
    </w:p>
    <w:p w:rsidR="00226C10" w:rsidRPr="00AD76FC" w:rsidRDefault="00226C10" w:rsidP="00226C10">
      <w:pPr>
        <w:rPr>
          <w:b/>
          <w:color w:val="000000"/>
          <w:sz w:val="28"/>
          <w:szCs w:val="28"/>
        </w:rPr>
      </w:pPr>
      <w:r w:rsidRPr="00AD76FC">
        <w:rPr>
          <w:b/>
          <w:color w:val="000000"/>
          <w:sz w:val="28"/>
          <w:szCs w:val="28"/>
        </w:rPr>
        <w:t>среда – с 09.00 – 15.00 – по всем вопросам;</w:t>
      </w:r>
    </w:p>
    <w:p w:rsidR="00226C10" w:rsidRPr="00AD76FC" w:rsidRDefault="00226C10" w:rsidP="00226C10">
      <w:pPr>
        <w:rPr>
          <w:b/>
          <w:color w:val="000000"/>
          <w:sz w:val="28"/>
          <w:szCs w:val="28"/>
        </w:rPr>
      </w:pPr>
      <w:r w:rsidRPr="00AD76FC">
        <w:rPr>
          <w:b/>
          <w:color w:val="000000"/>
          <w:sz w:val="28"/>
          <w:szCs w:val="28"/>
        </w:rPr>
        <w:t>четверг – с 09.00 – 15.00 – по всем вопросам;</w:t>
      </w:r>
    </w:p>
    <w:p w:rsidR="00226C10" w:rsidRPr="00AD76FC" w:rsidRDefault="00226C10" w:rsidP="00226C10">
      <w:pPr>
        <w:rPr>
          <w:b/>
          <w:color w:val="000000"/>
          <w:sz w:val="28"/>
          <w:szCs w:val="28"/>
        </w:rPr>
      </w:pPr>
      <w:r w:rsidRPr="00AD76FC">
        <w:rPr>
          <w:b/>
          <w:color w:val="000000"/>
          <w:sz w:val="28"/>
          <w:szCs w:val="28"/>
        </w:rPr>
        <w:t>пятница – с 09.00 – 15.00 – по всем вопросам;</w:t>
      </w:r>
    </w:p>
    <w:p w:rsidR="00226C10" w:rsidRPr="00AD76FC" w:rsidRDefault="00226C10" w:rsidP="00226C10">
      <w:pPr>
        <w:tabs>
          <w:tab w:val="left" w:pos="1305"/>
        </w:tabs>
        <w:rPr>
          <w:b/>
          <w:color w:val="000000"/>
          <w:sz w:val="28"/>
          <w:szCs w:val="28"/>
        </w:rPr>
      </w:pPr>
      <w:r w:rsidRPr="00AD76FC">
        <w:rPr>
          <w:b/>
          <w:color w:val="000000"/>
          <w:sz w:val="28"/>
          <w:szCs w:val="28"/>
        </w:rPr>
        <w:t>с 15.00 – 16.00 государственная регистрация заключения брака;</w:t>
      </w:r>
    </w:p>
    <w:p w:rsidR="00226C10" w:rsidRPr="00AD76FC" w:rsidRDefault="00226C10" w:rsidP="00226C10">
      <w:pPr>
        <w:rPr>
          <w:b/>
          <w:color w:val="000000"/>
          <w:sz w:val="28"/>
          <w:szCs w:val="28"/>
        </w:rPr>
      </w:pPr>
      <w:r w:rsidRPr="00AD76FC">
        <w:rPr>
          <w:b/>
          <w:color w:val="000000"/>
          <w:sz w:val="28"/>
          <w:szCs w:val="28"/>
        </w:rPr>
        <w:t>суббота – с 9.00 – 10.00 – выдача готовых документов,</w:t>
      </w:r>
    </w:p>
    <w:p w:rsidR="00226C10" w:rsidRPr="00AD76FC" w:rsidRDefault="00226C10" w:rsidP="00226C10">
      <w:pPr>
        <w:tabs>
          <w:tab w:val="left" w:pos="1305"/>
        </w:tabs>
        <w:rPr>
          <w:b/>
          <w:color w:val="000000"/>
          <w:sz w:val="28"/>
          <w:szCs w:val="28"/>
        </w:rPr>
      </w:pPr>
      <w:r w:rsidRPr="00AD76FC">
        <w:rPr>
          <w:b/>
          <w:color w:val="000000"/>
          <w:sz w:val="28"/>
          <w:szCs w:val="28"/>
        </w:rPr>
        <w:t>с 10.00 – 16.00 государственная регистрация заключения брака;</w:t>
      </w:r>
    </w:p>
    <w:p w:rsidR="00226C10" w:rsidRPr="00AD76FC" w:rsidRDefault="00226C10" w:rsidP="00226C10">
      <w:pPr>
        <w:tabs>
          <w:tab w:val="left" w:pos="1305"/>
        </w:tabs>
        <w:rPr>
          <w:b/>
          <w:color w:val="000000"/>
          <w:sz w:val="28"/>
          <w:szCs w:val="28"/>
        </w:rPr>
      </w:pPr>
      <w:r w:rsidRPr="00AD76FC">
        <w:rPr>
          <w:b/>
          <w:color w:val="000000"/>
          <w:sz w:val="28"/>
          <w:szCs w:val="28"/>
        </w:rPr>
        <w:t>воскресенье – выходной</w:t>
      </w:r>
    </w:p>
    <w:p w:rsidR="00226C10" w:rsidRPr="00AD76FC" w:rsidRDefault="00226C10" w:rsidP="00226C10">
      <w:pPr>
        <w:tabs>
          <w:tab w:val="left" w:pos="1305"/>
        </w:tabs>
        <w:rPr>
          <w:b/>
          <w:color w:val="000000"/>
          <w:sz w:val="28"/>
          <w:szCs w:val="28"/>
        </w:rPr>
      </w:pPr>
      <w:r w:rsidRPr="00AD76FC">
        <w:rPr>
          <w:b/>
          <w:color w:val="000000"/>
          <w:sz w:val="28"/>
          <w:szCs w:val="28"/>
        </w:rPr>
        <w:t>Перерыв на отдых: с 12.00  до 13.00 часов</w:t>
      </w:r>
    </w:p>
    <w:p w:rsidR="00226C10" w:rsidRPr="00AD76FC" w:rsidRDefault="00226C10" w:rsidP="00226C10">
      <w:pPr>
        <w:jc w:val="both"/>
        <w:rPr>
          <w:b/>
          <w:color w:val="000000"/>
          <w:sz w:val="28"/>
          <w:szCs w:val="28"/>
        </w:rPr>
      </w:pPr>
      <w:r w:rsidRPr="00AD76FC">
        <w:rPr>
          <w:b/>
          <w:color w:val="000000"/>
          <w:sz w:val="28"/>
          <w:szCs w:val="28"/>
          <w:u w:val="single"/>
        </w:rPr>
        <w:t>Санитарный день</w:t>
      </w:r>
      <w:r w:rsidRPr="00AD76FC">
        <w:rPr>
          <w:color w:val="000000"/>
          <w:sz w:val="28"/>
          <w:szCs w:val="28"/>
        </w:rPr>
        <w:t xml:space="preserve"> –  </w:t>
      </w:r>
      <w:r w:rsidRPr="00AD76FC">
        <w:rPr>
          <w:b/>
          <w:color w:val="000000"/>
          <w:sz w:val="28"/>
          <w:szCs w:val="28"/>
        </w:rPr>
        <w:t>4-ый четверг месяца</w:t>
      </w:r>
    </w:p>
    <w:p w:rsidR="00226C10" w:rsidRPr="00AD76FC" w:rsidRDefault="00226C10" w:rsidP="00226C10">
      <w:pPr>
        <w:jc w:val="both"/>
        <w:rPr>
          <w:b/>
          <w:sz w:val="28"/>
          <w:szCs w:val="28"/>
        </w:rPr>
      </w:pPr>
    </w:p>
    <w:p w:rsidR="00226C10" w:rsidRPr="00AD76FC" w:rsidRDefault="00226C10" w:rsidP="00226C10">
      <w:pPr>
        <w:jc w:val="both"/>
        <w:rPr>
          <w:sz w:val="28"/>
          <w:szCs w:val="28"/>
        </w:rPr>
      </w:pPr>
      <w:r w:rsidRPr="00AD76FC">
        <w:rPr>
          <w:sz w:val="28"/>
          <w:szCs w:val="28"/>
        </w:rPr>
        <w:t xml:space="preserve">        По желанию лиц, вступающих в брак, государственная регистрация заключения брака в торжественной обстановке в отделах ЗАГС Челябинской области осуществляется в любой рабочий день недели отдела ЗАГС   (согласно утверждённому графику приема граждан).</w:t>
      </w:r>
    </w:p>
    <w:p w:rsidR="00226C10" w:rsidRPr="00AD76FC" w:rsidRDefault="00226C10" w:rsidP="00226C10">
      <w:pPr>
        <w:jc w:val="both"/>
        <w:rPr>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r w:rsidRPr="00AD76FC">
        <w:rPr>
          <w:b/>
          <w:sz w:val="28"/>
          <w:szCs w:val="28"/>
          <w:lang w:val="en-US"/>
        </w:rPr>
        <w:t>I</w:t>
      </w:r>
      <w:r w:rsidRPr="00AD76FC">
        <w:rPr>
          <w:b/>
          <w:sz w:val="28"/>
          <w:szCs w:val="28"/>
        </w:rPr>
        <w:t>. Государственная регистрация рождения и установления отцовства</w:t>
      </w:r>
    </w:p>
    <w:p w:rsidR="00226C10" w:rsidRPr="00AD76FC" w:rsidRDefault="00226C10" w:rsidP="00226C10">
      <w:pPr>
        <w:jc w:val="both"/>
        <w:rPr>
          <w:b/>
          <w:sz w:val="28"/>
          <w:szCs w:val="28"/>
        </w:rPr>
      </w:pPr>
    </w:p>
    <w:p w:rsidR="00226C10" w:rsidRPr="00AD76FC" w:rsidRDefault="00226C10" w:rsidP="00226C10">
      <w:pPr>
        <w:jc w:val="both"/>
        <w:rPr>
          <w:sz w:val="28"/>
          <w:szCs w:val="28"/>
        </w:rPr>
      </w:pPr>
      <w:r w:rsidRPr="00AD76FC">
        <w:rPr>
          <w:b/>
          <w:sz w:val="28"/>
          <w:szCs w:val="28"/>
        </w:rPr>
        <w:t xml:space="preserve">         </w:t>
      </w:r>
      <w:r w:rsidRPr="00AD76FC">
        <w:rPr>
          <w:b/>
          <w:i/>
          <w:sz w:val="28"/>
          <w:szCs w:val="28"/>
        </w:rPr>
        <w:t>1.</w:t>
      </w:r>
      <w:r w:rsidRPr="00AD76FC">
        <w:rPr>
          <w:b/>
          <w:sz w:val="28"/>
          <w:szCs w:val="28"/>
        </w:rPr>
        <w:t xml:space="preserve"> </w:t>
      </w:r>
      <w:r w:rsidRPr="00AD76FC">
        <w:rPr>
          <w:sz w:val="28"/>
          <w:szCs w:val="28"/>
        </w:rPr>
        <w:t xml:space="preserve"> В случае рождения ребёнка на территории Еткульского муниципального района Челябинской области заявление о рождении ребёнка подаётся в отдел ЗАГС администрации Еткульского муниципального района Челябинской области по адресу: </w:t>
      </w:r>
    </w:p>
    <w:p w:rsidR="00226C10" w:rsidRPr="00AD76FC" w:rsidRDefault="00226C10" w:rsidP="00226C10">
      <w:pPr>
        <w:jc w:val="both"/>
        <w:rPr>
          <w:sz w:val="28"/>
          <w:szCs w:val="28"/>
        </w:rPr>
      </w:pPr>
      <w:r w:rsidRPr="00AD76FC">
        <w:rPr>
          <w:b/>
          <w:sz w:val="28"/>
          <w:szCs w:val="28"/>
        </w:rPr>
        <w:t xml:space="preserve"> с.Еткуль, Еткульский район, Челябинская область, переулок 13, д.1 </w:t>
      </w:r>
    </w:p>
    <w:p w:rsidR="00226C10" w:rsidRPr="00AD76FC" w:rsidRDefault="00226C10" w:rsidP="00226C10">
      <w:pPr>
        <w:jc w:val="both"/>
        <w:rPr>
          <w:sz w:val="28"/>
          <w:szCs w:val="28"/>
        </w:rPr>
      </w:pPr>
      <w:r w:rsidRPr="00AD76FC">
        <w:rPr>
          <w:i/>
          <w:sz w:val="28"/>
          <w:szCs w:val="28"/>
        </w:rPr>
        <w:t xml:space="preserve">          </w:t>
      </w:r>
      <w:r w:rsidRPr="00AD76FC">
        <w:rPr>
          <w:b/>
          <w:i/>
          <w:sz w:val="28"/>
          <w:szCs w:val="28"/>
        </w:rPr>
        <w:t>2.</w:t>
      </w:r>
      <w:r w:rsidRPr="00AD76FC">
        <w:rPr>
          <w:b/>
          <w:sz w:val="28"/>
          <w:szCs w:val="28"/>
        </w:rPr>
        <w:t xml:space="preserve"> </w:t>
      </w:r>
      <w:r w:rsidRPr="00AD76FC">
        <w:rPr>
          <w:sz w:val="28"/>
          <w:szCs w:val="28"/>
        </w:rPr>
        <w:t>В случае рождения</w:t>
      </w:r>
      <w:r w:rsidRPr="00AD76FC">
        <w:rPr>
          <w:b/>
          <w:sz w:val="28"/>
          <w:szCs w:val="28"/>
        </w:rPr>
        <w:t xml:space="preserve"> </w:t>
      </w:r>
      <w:r w:rsidRPr="00AD76FC">
        <w:rPr>
          <w:sz w:val="28"/>
          <w:szCs w:val="28"/>
        </w:rPr>
        <w:t>ребёнка на территории другого муниципального образования, заявление о рождении ребёнка может быть подано в отдел ЗАГС                       по месту рождения ребёнка или  по месту жительства родителей ребёнка                  (или одного из  родителей) – в отдел ЗАГС администрации Еткульского муниципального района Челябинской области.</w:t>
      </w:r>
    </w:p>
    <w:p w:rsidR="00226C10" w:rsidRPr="00AD76FC" w:rsidRDefault="00226C10" w:rsidP="00226C10">
      <w:pPr>
        <w:jc w:val="both"/>
        <w:rPr>
          <w:b/>
          <w:i/>
          <w:sz w:val="28"/>
          <w:szCs w:val="28"/>
        </w:rPr>
      </w:pPr>
      <w:r w:rsidRPr="00AD76FC">
        <w:rPr>
          <w:b/>
          <w:i/>
          <w:sz w:val="28"/>
          <w:szCs w:val="28"/>
        </w:rPr>
        <w:t xml:space="preserve">      Если родители (один из родителей) проживают в сельском поселении,                        по их желанию вместо фактического места рождения ребёнка может быть указано место жительство родителей  (одного из родителей)                                                         (п. 2 ст. 15 Федерального закона «Об актах гражданского состояния»).</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3.</w:t>
      </w:r>
      <w:r w:rsidRPr="00AD76FC">
        <w:rPr>
          <w:sz w:val="28"/>
          <w:szCs w:val="28"/>
        </w:rPr>
        <w:t xml:space="preserve">  Заявление о рождении ребёнка должно быть сделано родителями ребёнка (одним из родителей) ребёнка  не позднее чем через месяц  со дня рождения ребёнка.</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4.</w:t>
      </w:r>
      <w:r w:rsidRPr="00AD76FC">
        <w:rPr>
          <w:sz w:val="28"/>
          <w:szCs w:val="28"/>
        </w:rPr>
        <w:t xml:space="preserve">  В случае, если родители не имеют возможности лично заявить                                     о рождении ребёнка, заявление о рождении ребёнка может быть сделано родственником одного из родителей или иным уполномоченным родителями                (одним из родителей) лицом.</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5. </w:t>
      </w:r>
      <w:r w:rsidRPr="00AD76FC">
        <w:rPr>
          <w:sz w:val="28"/>
          <w:szCs w:val="28"/>
        </w:rPr>
        <w:t>Одновременно с заявлением о рождении ребёнка должны быть представлены:</w:t>
      </w:r>
    </w:p>
    <w:p w:rsidR="00226C10" w:rsidRPr="00AD76FC" w:rsidRDefault="00226C10" w:rsidP="00226C10">
      <w:pPr>
        <w:jc w:val="both"/>
        <w:rPr>
          <w:b/>
          <w:i/>
          <w:sz w:val="28"/>
          <w:szCs w:val="28"/>
        </w:rPr>
      </w:pPr>
      <w:r w:rsidRPr="00AD76FC">
        <w:rPr>
          <w:sz w:val="28"/>
          <w:szCs w:val="28"/>
        </w:rPr>
        <w:t xml:space="preserve">        - документ, подтверждающий факт рождения ребёнка, - </w:t>
      </w:r>
      <w:r w:rsidRPr="00AD76FC">
        <w:rPr>
          <w:b/>
          <w:i/>
          <w:sz w:val="28"/>
          <w:szCs w:val="28"/>
        </w:rPr>
        <w:t>медицинское свидетельство о рождении ребёнка;</w:t>
      </w:r>
    </w:p>
    <w:p w:rsidR="00226C10" w:rsidRPr="00AD76FC" w:rsidRDefault="00226C10" w:rsidP="00226C10">
      <w:pPr>
        <w:jc w:val="both"/>
        <w:rPr>
          <w:sz w:val="28"/>
          <w:szCs w:val="28"/>
        </w:rPr>
      </w:pPr>
      <w:r w:rsidRPr="00AD76FC">
        <w:rPr>
          <w:sz w:val="28"/>
          <w:szCs w:val="28"/>
        </w:rPr>
        <w:t xml:space="preserve">        -  документы, удостоверяющие личности родителей (одного из родителей);</w:t>
      </w:r>
    </w:p>
    <w:p w:rsidR="00226C10" w:rsidRPr="00AD76FC" w:rsidRDefault="00226C10" w:rsidP="00226C10">
      <w:pPr>
        <w:jc w:val="both"/>
        <w:rPr>
          <w:sz w:val="28"/>
          <w:szCs w:val="28"/>
        </w:rPr>
      </w:pPr>
      <w:r w:rsidRPr="00AD76FC">
        <w:rPr>
          <w:sz w:val="28"/>
          <w:szCs w:val="28"/>
        </w:rPr>
        <w:t xml:space="preserve">         -  свидетельство (справка) о заключении брака или  свидетельство                                    о расторжении брака </w:t>
      </w:r>
      <w:r w:rsidRPr="00AD76FC">
        <w:rPr>
          <w:b/>
          <w:i/>
          <w:sz w:val="28"/>
          <w:szCs w:val="28"/>
        </w:rPr>
        <w:t>(в случае отсутствия документов, отдел ЗАГС    по   вашему заявлению  обязан  истребовать необходимые документы)</w:t>
      </w:r>
      <w:r w:rsidRPr="00AD76FC">
        <w:rPr>
          <w:sz w:val="28"/>
          <w:szCs w:val="28"/>
        </w:rPr>
        <w:t>;</w:t>
      </w:r>
    </w:p>
    <w:p w:rsidR="00226C10" w:rsidRPr="00AD76FC" w:rsidRDefault="00226C10" w:rsidP="00226C10">
      <w:pPr>
        <w:jc w:val="both"/>
        <w:rPr>
          <w:sz w:val="28"/>
          <w:szCs w:val="28"/>
        </w:rPr>
      </w:pPr>
      <w:r w:rsidRPr="00AD76FC">
        <w:rPr>
          <w:sz w:val="28"/>
          <w:szCs w:val="28"/>
        </w:rPr>
        <w:t xml:space="preserve">         -  в случае подачи заявления о рождении ребёнка уполномоченным лицом,  также документ, удостоверяющий личность заявителя,  и документ, подтверждающий его право сделать заявление о рождении ребёнка.       </w:t>
      </w:r>
      <w:r w:rsidRPr="00AD76FC">
        <w:rPr>
          <w:b/>
          <w:i/>
          <w:sz w:val="28"/>
          <w:szCs w:val="28"/>
        </w:rPr>
        <w:t xml:space="preserve"> </w:t>
      </w:r>
    </w:p>
    <w:p w:rsidR="00226C10" w:rsidRPr="00AD76FC" w:rsidRDefault="00226C10" w:rsidP="00226C10">
      <w:pPr>
        <w:jc w:val="both"/>
        <w:rPr>
          <w:sz w:val="28"/>
          <w:szCs w:val="28"/>
        </w:rPr>
      </w:pPr>
      <w:r w:rsidRPr="00AD76FC">
        <w:rPr>
          <w:b/>
          <w:i/>
          <w:sz w:val="28"/>
          <w:szCs w:val="28"/>
        </w:rPr>
        <w:t xml:space="preserve">        6. </w:t>
      </w:r>
      <w:r w:rsidRPr="00AD76FC">
        <w:rPr>
          <w:sz w:val="28"/>
          <w:szCs w:val="28"/>
        </w:rPr>
        <w:t xml:space="preserve"> </w:t>
      </w:r>
      <w:r w:rsidRPr="00AD76FC">
        <w:rPr>
          <w:b/>
          <w:i/>
          <w:sz w:val="28"/>
          <w:szCs w:val="28"/>
        </w:rPr>
        <w:t>Государственная пошлина</w:t>
      </w:r>
      <w:r w:rsidRPr="00AD76FC">
        <w:rPr>
          <w:sz w:val="28"/>
          <w:szCs w:val="28"/>
        </w:rPr>
        <w:t xml:space="preserve"> за государственную регистрацию рождения ребёнка, включая выдачу свидетельства о рождении,  Налоговым кодексом Российской Федерации </w:t>
      </w:r>
      <w:r w:rsidRPr="00AD76FC">
        <w:rPr>
          <w:b/>
          <w:i/>
          <w:sz w:val="28"/>
          <w:szCs w:val="28"/>
        </w:rPr>
        <w:t>не предусмотрена</w:t>
      </w:r>
      <w:r w:rsidRPr="00AD76FC">
        <w:rPr>
          <w:sz w:val="28"/>
          <w:szCs w:val="28"/>
        </w:rPr>
        <w:t>.</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7. </w:t>
      </w:r>
      <w:r w:rsidRPr="00AD76FC">
        <w:rPr>
          <w:sz w:val="28"/>
          <w:szCs w:val="28"/>
        </w:rPr>
        <w:t xml:space="preserve">Родители ребёнка, не состоящие между собой в браке на момент рождения ребёнка,  имеют право обратиться </w:t>
      </w:r>
      <w:r w:rsidRPr="00AD76FC">
        <w:rPr>
          <w:b/>
          <w:i/>
          <w:sz w:val="28"/>
          <w:szCs w:val="28"/>
        </w:rPr>
        <w:t>с заявлением об установлении отцовства</w:t>
      </w:r>
      <w:r w:rsidRPr="00AD76FC">
        <w:rPr>
          <w:sz w:val="28"/>
          <w:szCs w:val="28"/>
        </w:rPr>
        <w:t xml:space="preserve">                   в отдел ЗАГС по месту жительства родителей (отца или матери ребёнка) или по месту рождения ребёнка.    </w:t>
      </w:r>
    </w:p>
    <w:p w:rsidR="00226C10" w:rsidRPr="00AD76FC" w:rsidRDefault="00226C10" w:rsidP="00226C10">
      <w:pPr>
        <w:jc w:val="both"/>
        <w:rPr>
          <w:sz w:val="28"/>
          <w:szCs w:val="28"/>
        </w:rPr>
      </w:pPr>
      <w:r w:rsidRPr="00AD76FC">
        <w:rPr>
          <w:sz w:val="28"/>
          <w:szCs w:val="28"/>
        </w:rPr>
        <w:lastRenderedPageBreak/>
        <w:t xml:space="preserve">       Государственная регистрация установления отцовства на основании решения суда осуществляется отделом ЗАГС по месту вынесения решения суда                                об установлении отцовства или об установлении факта признания отцовства.</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8. </w:t>
      </w:r>
      <w:r w:rsidRPr="00AD76FC">
        <w:rPr>
          <w:sz w:val="28"/>
          <w:szCs w:val="28"/>
        </w:rPr>
        <w:t xml:space="preserve"> За государственную регистрацию установления отцовства, включая выдачу свидетельства об установлении отцовства, заявителями </w:t>
      </w:r>
      <w:r w:rsidRPr="00AD76FC">
        <w:rPr>
          <w:b/>
          <w:i/>
          <w:sz w:val="28"/>
          <w:szCs w:val="28"/>
        </w:rPr>
        <w:t xml:space="preserve">уплачивается                             государственная пошлина   в размере  200 рублей </w:t>
      </w:r>
      <w:r w:rsidRPr="00AD76FC">
        <w:rPr>
          <w:sz w:val="28"/>
          <w:szCs w:val="28"/>
        </w:rPr>
        <w:t xml:space="preserve"> (ст. 333.26 Налогового кодекса Российской Федерации).</w:t>
      </w: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r w:rsidRPr="00AD76FC">
        <w:rPr>
          <w:b/>
          <w:sz w:val="28"/>
          <w:szCs w:val="28"/>
          <w:lang w:val="en-US"/>
        </w:rPr>
        <w:t>II</w:t>
      </w:r>
      <w:r w:rsidRPr="00AD76FC">
        <w:rPr>
          <w:b/>
          <w:sz w:val="28"/>
          <w:szCs w:val="28"/>
        </w:rPr>
        <w:t>. Государственная регистрация заключения брака</w:t>
      </w:r>
    </w:p>
    <w:p w:rsidR="00226C10" w:rsidRPr="00AD76FC" w:rsidRDefault="00226C10" w:rsidP="00226C10">
      <w:pPr>
        <w:jc w:val="center"/>
        <w:rPr>
          <w:b/>
          <w:sz w:val="28"/>
          <w:szCs w:val="28"/>
        </w:rPr>
      </w:pPr>
    </w:p>
    <w:p w:rsidR="00226C10" w:rsidRPr="00AD76FC" w:rsidRDefault="00226C10" w:rsidP="00226C10">
      <w:pPr>
        <w:jc w:val="both"/>
        <w:rPr>
          <w:sz w:val="28"/>
          <w:szCs w:val="28"/>
        </w:rPr>
      </w:pPr>
      <w:r w:rsidRPr="00AD76FC">
        <w:rPr>
          <w:b/>
          <w:i/>
          <w:sz w:val="28"/>
          <w:szCs w:val="28"/>
        </w:rPr>
        <w:t xml:space="preserve">        1.</w:t>
      </w:r>
      <w:r w:rsidRPr="00AD76FC">
        <w:rPr>
          <w:sz w:val="28"/>
          <w:szCs w:val="28"/>
        </w:rPr>
        <w:t xml:space="preserve"> Государственная регистрация заключения брака производится </w:t>
      </w:r>
      <w:r w:rsidRPr="00AD76FC">
        <w:rPr>
          <w:b/>
          <w:i/>
          <w:sz w:val="28"/>
          <w:szCs w:val="28"/>
        </w:rPr>
        <w:t xml:space="preserve">любым органом ЗАГС на территории Российской Федерации по выбору лиц, вступающих в брак      </w:t>
      </w:r>
      <w:r w:rsidRPr="00AD76FC">
        <w:rPr>
          <w:sz w:val="28"/>
          <w:szCs w:val="28"/>
        </w:rPr>
        <w:t xml:space="preserve">(ст.  25 Федерального закона от 15.11.1997г. № 143-ФЗ «Об актах гражданского состояния»). </w:t>
      </w:r>
    </w:p>
    <w:p w:rsidR="00226C10" w:rsidRPr="00AD76FC" w:rsidRDefault="00226C10" w:rsidP="00226C10">
      <w:pPr>
        <w:jc w:val="both"/>
        <w:rPr>
          <w:sz w:val="28"/>
          <w:szCs w:val="28"/>
        </w:rPr>
      </w:pPr>
      <w:r w:rsidRPr="00AD76FC">
        <w:rPr>
          <w:b/>
          <w:i/>
          <w:sz w:val="28"/>
          <w:szCs w:val="28"/>
        </w:rPr>
        <w:t xml:space="preserve">       Информация об отделах ЗАГС Челябинской области и залах торжественных церемоний заключения брака  размещена на сайте Госкомитета по делам ЗАГС Челябинской области</w:t>
      </w:r>
      <w:r w:rsidRPr="00AD76FC">
        <w:rPr>
          <w:sz w:val="28"/>
          <w:szCs w:val="28"/>
        </w:rPr>
        <w:t xml:space="preserve">  </w:t>
      </w:r>
      <w:hyperlink r:id="rId4" w:history="1">
        <w:r w:rsidRPr="00AD76FC">
          <w:rPr>
            <w:rStyle w:val="a3"/>
            <w:sz w:val="28"/>
            <w:szCs w:val="28"/>
            <w:lang w:val="en-US"/>
          </w:rPr>
          <w:t>www</w:t>
        </w:r>
        <w:r w:rsidRPr="00AD76FC">
          <w:rPr>
            <w:rStyle w:val="a3"/>
            <w:sz w:val="28"/>
            <w:szCs w:val="28"/>
          </w:rPr>
          <w:t>.</w:t>
        </w:r>
        <w:r w:rsidRPr="00AD76FC">
          <w:rPr>
            <w:rStyle w:val="a3"/>
            <w:sz w:val="28"/>
            <w:szCs w:val="28"/>
            <w:lang w:val="en-US"/>
          </w:rPr>
          <w:t>gk</w:t>
        </w:r>
      </w:hyperlink>
      <w:r w:rsidRPr="00AD76FC">
        <w:rPr>
          <w:sz w:val="28"/>
          <w:szCs w:val="28"/>
        </w:rPr>
        <w:t xml:space="preserve"> 74.</w:t>
      </w:r>
      <w:r w:rsidRPr="00AD76FC">
        <w:rPr>
          <w:sz w:val="28"/>
          <w:szCs w:val="28"/>
          <w:lang w:val="en-US"/>
        </w:rPr>
        <w:t>ru</w:t>
      </w:r>
      <w:r w:rsidRPr="00AD76FC">
        <w:rPr>
          <w:sz w:val="28"/>
          <w:szCs w:val="28"/>
        </w:rPr>
        <w:t xml:space="preserve">.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2.</w:t>
      </w:r>
      <w:r w:rsidRPr="00AD76FC">
        <w:rPr>
          <w:sz w:val="28"/>
          <w:szCs w:val="28"/>
        </w:rPr>
        <w:t xml:space="preserve"> Брачный возраст устанавливается в 18 лет (ст. 13 Семейного кодекса РФ).</w:t>
      </w:r>
    </w:p>
    <w:p w:rsidR="00226C10" w:rsidRPr="00AD76FC" w:rsidRDefault="00226C10" w:rsidP="00226C10">
      <w:pPr>
        <w:jc w:val="both"/>
        <w:rPr>
          <w:sz w:val="28"/>
          <w:szCs w:val="28"/>
        </w:rPr>
      </w:pPr>
      <w:r w:rsidRPr="00AD76FC">
        <w:rPr>
          <w:sz w:val="28"/>
          <w:szCs w:val="28"/>
        </w:rPr>
        <w:t xml:space="preserve">      При наличии уважительных причин  лицо, достигшее возраста 16 лет,                     вправе получить разрешение на вступление в брак.  Для получения разрешения необходимо обратиться в органы опеки и попечительства муниципального района                   по месту жительства несовершеннолетнего лица.</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3.</w:t>
      </w:r>
      <w:r w:rsidRPr="00AD76FC">
        <w:rPr>
          <w:sz w:val="28"/>
          <w:szCs w:val="28"/>
        </w:rPr>
        <w:t xml:space="preserve">  Лица, вступающие в брак, подают в письменной форме совместное заявление  о заключении брака.  </w:t>
      </w:r>
    </w:p>
    <w:p w:rsidR="00226C10" w:rsidRPr="00AD76FC" w:rsidRDefault="00226C10" w:rsidP="00226C10">
      <w:pPr>
        <w:jc w:val="both"/>
        <w:rPr>
          <w:sz w:val="28"/>
          <w:szCs w:val="28"/>
        </w:rPr>
      </w:pPr>
      <w:r w:rsidRPr="00AD76FC">
        <w:rPr>
          <w:sz w:val="28"/>
          <w:szCs w:val="28"/>
        </w:rPr>
        <w:t xml:space="preserve">       В случае, если одно из лиц, вступающих в брак, не имеет возможности явиться в орган ЗАГС для подачи совместного заявления о заключении брака, волеизъявление лиц, вступающих в брак, может быть оформлено </w:t>
      </w:r>
      <w:r w:rsidRPr="00AD76FC">
        <w:rPr>
          <w:sz w:val="28"/>
          <w:szCs w:val="28"/>
          <w:u w:val="single"/>
        </w:rPr>
        <w:t>отдельными заявлениями</w:t>
      </w:r>
      <w:r w:rsidRPr="00AD76FC">
        <w:rPr>
          <w:sz w:val="28"/>
          <w:szCs w:val="28"/>
        </w:rPr>
        <w:t>.   Подпись заявления лица, не имеющего возможности явиться  в орган ЗАГС, должна быть</w:t>
      </w:r>
      <w:r w:rsidRPr="00AD76FC">
        <w:rPr>
          <w:sz w:val="28"/>
          <w:szCs w:val="28"/>
          <w:u w:val="single"/>
        </w:rPr>
        <w:t xml:space="preserve"> нотариально удостоверена</w:t>
      </w:r>
      <w:r w:rsidRPr="00AD76FC">
        <w:rPr>
          <w:sz w:val="28"/>
          <w:szCs w:val="28"/>
        </w:rPr>
        <w:t xml:space="preserve"> (п. ст. 26 Федерального закона «Об актах гражданского состояния»).</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4.</w:t>
      </w:r>
      <w:r w:rsidRPr="00AD76FC">
        <w:rPr>
          <w:sz w:val="28"/>
          <w:szCs w:val="28"/>
        </w:rPr>
        <w:t xml:space="preserve"> Одновременно  </w:t>
      </w:r>
      <w:r w:rsidRPr="00AD76FC">
        <w:rPr>
          <w:sz w:val="28"/>
          <w:szCs w:val="28"/>
          <w:lang w:val="en-US"/>
        </w:rPr>
        <w:t>c</w:t>
      </w:r>
      <w:r w:rsidRPr="00AD76FC">
        <w:rPr>
          <w:sz w:val="28"/>
          <w:szCs w:val="28"/>
        </w:rPr>
        <w:t xml:space="preserve"> подачей совместного заявления о заключении брака необходимо предъявить:</w:t>
      </w:r>
    </w:p>
    <w:p w:rsidR="00226C10" w:rsidRPr="00AD76FC" w:rsidRDefault="00226C10" w:rsidP="00226C10">
      <w:pPr>
        <w:jc w:val="both"/>
        <w:rPr>
          <w:sz w:val="28"/>
          <w:szCs w:val="28"/>
        </w:rPr>
      </w:pPr>
      <w:r w:rsidRPr="00AD76FC">
        <w:rPr>
          <w:sz w:val="28"/>
          <w:szCs w:val="28"/>
        </w:rPr>
        <w:t xml:space="preserve">        документы, удостоверяющие личности вступающих в брак;</w:t>
      </w:r>
    </w:p>
    <w:p w:rsidR="00226C10" w:rsidRPr="00AD76FC" w:rsidRDefault="00226C10" w:rsidP="00226C10">
      <w:pPr>
        <w:jc w:val="both"/>
        <w:rPr>
          <w:sz w:val="28"/>
          <w:szCs w:val="28"/>
        </w:rPr>
      </w:pPr>
      <w:r w:rsidRPr="00AD76FC">
        <w:rPr>
          <w:sz w:val="28"/>
          <w:szCs w:val="28"/>
        </w:rPr>
        <w:t xml:space="preserve">        документ, подтверждающий прекращение предыдущего брака, в случае,                   если лицо (лица) состояло в браке ранее;</w:t>
      </w:r>
    </w:p>
    <w:p w:rsidR="00226C10" w:rsidRPr="00AD76FC" w:rsidRDefault="00226C10" w:rsidP="00226C10">
      <w:pPr>
        <w:jc w:val="both"/>
        <w:rPr>
          <w:sz w:val="28"/>
          <w:szCs w:val="28"/>
        </w:rPr>
      </w:pPr>
      <w:r w:rsidRPr="00AD76FC">
        <w:rPr>
          <w:sz w:val="28"/>
          <w:szCs w:val="28"/>
        </w:rPr>
        <w:t xml:space="preserve">        разрешение на вступление в брак до достижения брачного возраста.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5. </w:t>
      </w:r>
      <w:r w:rsidRPr="00AD76FC">
        <w:rPr>
          <w:sz w:val="28"/>
          <w:szCs w:val="28"/>
        </w:rPr>
        <w:t xml:space="preserve"> Заключение брака производится </w:t>
      </w:r>
      <w:r w:rsidRPr="00AD76FC">
        <w:rPr>
          <w:sz w:val="28"/>
          <w:szCs w:val="28"/>
          <w:u w:val="single"/>
        </w:rPr>
        <w:t>по истечении месяца со дня подачи совместного заявления</w:t>
      </w:r>
      <w:r w:rsidRPr="00AD76FC">
        <w:rPr>
          <w:sz w:val="28"/>
          <w:szCs w:val="28"/>
        </w:rPr>
        <w:t xml:space="preserve"> о заключении брака в орган ЗАГС.</w:t>
      </w:r>
    </w:p>
    <w:p w:rsidR="00226C10" w:rsidRPr="00AD76FC" w:rsidRDefault="00226C10" w:rsidP="00226C10">
      <w:pPr>
        <w:jc w:val="both"/>
        <w:rPr>
          <w:sz w:val="28"/>
          <w:szCs w:val="28"/>
        </w:rPr>
      </w:pPr>
      <w:r w:rsidRPr="00AD76FC">
        <w:rPr>
          <w:sz w:val="28"/>
          <w:szCs w:val="28"/>
        </w:rPr>
        <w:t xml:space="preserve">        Государственная регистрация заключения брака производится в присутствии лиц, вступающих в брак.</w:t>
      </w:r>
    </w:p>
    <w:p w:rsidR="00226C10" w:rsidRPr="00AD76FC" w:rsidRDefault="00226C10" w:rsidP="00226C10">
      <w:pPr>
        <w:jc w:val="both"/>
        <w:rPr>
          <w:sz w:val="28"/>
          <w:szCs w:val="28"/>
        </w:rPr>
      </w:pPr>
      <w:r w:rsidRPr="00AD76FC">
        <w:rPr>
          <w:sz w:val="28"/>
          <w:szCs w:val="28"/>
        </w:rPr>
        <w:t xml:space="preserve">        При наличии уважительных причин (беременность, рождение ребёнка, непосредственная угроза жизни одной из сторон) по желанию лиц, вступающих                   </w:t>
      </w:r>
      <w:r w:rsidRPr="00AD76FC">
        <w:rPr>
          <w:sz w:val="28"/>
          <w:szCs w:val="28"/>
        </w:rPr>
        <w:lastRenderedPageBreak/>
        <w:t>в брак, орган ЗАГС может разрешить заключение брака до истечения месяца,                          а также может увеличить этот срок, но не более чем на месяц.</w:t>
      </w:r>
    </w:p>
    <w:p w:rsidR="00226C10" w:rsidRPr="00AD76FC" w:rsidRDefault="00226C10" w:rsidP="00226C10">
      <w:pPr>
        <w:jc w:val="both"/>
        <w:rPr>
          <w:sz w:val="28"/>
          <w:szCs w:val="28"/>
        </w:rPr>
      </w:pPr>
      <w:r w:rsidRPr="00AD76FC">
        <w:rPr>
          <w:sz w:val="28"/>
          <w:szCs w:val="28"/>
        </w:rPr>
        <w:t xml:space="preserve">        Решение об увеличении или сокращении установленного срока государственной регистрации заключения брака принимается только после поступления письменного заявления от лиц, вступающих в брак, в орган ЗАГС и документального подтверждения наличия уважительных причин.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6. </w:t>
      </w:r>
      <w:r w:rsidRPr="00AD76FC">
        <w:rPr>
          <w:sz w:val="28"/>
          <w:szCs w:val="28"/>
        </w:rPr>
        <w:t xml:space="preserve"> По желанию лиц, вступающих в брак, государственная регистрация заключения брака может производиться в торжественной обстановке.</w:t>
      </w:r>
    </w:p>
    <w:p w:rsidR="00226C10" w:rsidRPr="00AD76FC" w:rsidRDefault="00226C10" w:rsidP="00226C10">
      <w:pPr>
        <w:jc w:val="both"/>
        <w:rPr>
          <w:b/>
          <w:i/>
          <w:sz w:val="28"/>
          <w:szCs w:val="28"/>
        </w:rPr>
      </w:pPr>
      <w:r w:rsidRPr="00AD76FC">
        <w:rPr>
          <w:sz w:val="28"/>
          <w:szCs w:val="28"/>
        </w:rPr>
        <w:t xml:space="preserve">        </w:t>
      </w:r>
      <w:r w:rsidRPr="00AD76FC">
        <w:rPr>
          <w:b/>
          <w:i/>
          <w:sz w:val="28"/>
          <w:szCs w:val="28"/>
        </w:rPr>
        <w:t>По желанию лиц, вступающих в брак,</w:t>
      </w:r>
      <w:r w:rsidRPr="00AD76FC">
        <w:rPr>
          <w:sz w:val="28"/>
          <w:szCs w:val="28"/>
        </w:rPr>
        <w:t xml:space="preserve"> </w:t>
      </w:r>
      <w:r w:rsidRPr="00AD76FC">
        <w:rPr>
          <w:b/>
          <w:i/>
          <w:sz w:val="28"/>
          <w:szCs w:val="28"/>
        </w:rPr>
        <w:t>государственная регистрация заключения брака в торжественной обстановке в отделах ЗАГС Челябинской области осуществляется в любой рабочий день недели отдела ЗАГС   (согласно утверждённому графику работы отдела ЗАГС).</w:t>
      </w:r>
    </w:p>
    <w:p w:rsidR="00226C10" w:rsidRPr="00AD76FC" w:rsidRDefault="00226C10" w:rsidP="00226C10">
      <w:pPr>
        <w:jc w:val="both"/>
        <w:rPr>
          <w:sz w:val="28"/>
          <w:szCs w:val="28"/>
        </w:rPr>
      </w:pPr>
      <w:r w:rsidRPr="00AD76FC">
        <w:rPr>
          <w:b/>
          <w:i/>
          <w:sz w:val="28"/>
          <w:szCs w:val="28"/>
        </w:rPr>
        <w:t xml:space="preserve">       7. </w:t>
      </w:r>
      <w:r w:rsidRPr="00AD76FC">
        <w:rPr>
          <w:sz w:val="28"/>
          <w:szCs w:val="28"/>
        </w:rPr>
        <w:t xml:space="preserve"> В случае, если лица, вступающие в брак (одно из лиц), не могут явиться                    в отдел ЗАГС вследствие тяжёлой болезни или по другой уважительной причине, государственная регистрация заключения брака может быть произведена на дому,               в медицинской организации или иной организации в присутствии лиц, вступающих            в брак.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8.  </w:t>
      </w:r>
      <w:r w:rsidRPr="00AD76FC">
        <w:rPr>
          <w:sz w:val="28"/>
          <w:szCs w:val="28"/>
        </w:rPr>
        <w:t xml:space="preserve">За государственную регистрацию заключения брака, включая выдачу свидетельства о заключении брака,  лицами, вступающими в брак,  </w:t>
      </w:r>
      <w:r w:rsidRPr="00AD76FC">
        <w:rPr>
          <w:b/>
          <w:i/>
          <w:sz w:val="28"/>
          <w:szCs w:val="28"/>
        </w:rPr>
        <w:t>уплачивается государственная пошлина в размере 200 рублей</w:t>
      </w:r>
      <w:r w:rsidRPr="00AD76FC">
        <w:rPr>
          <w:sz w:val="28"/>
          <w:szCs w:val="28"/>
        </w:rPr>
        <w:t xml:space="preserve">  до подачи заявления                                         о заключении брака (ст. 333.26 Налогового кодекса Российской Федерации).</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Не подлежит возврату государственная пошлина, уплаченная                                  за государственную регистрацию заключения брака</w:t>
      </w:r>
      <w:r w:rsidRPr="00AD76FC">
        <w:rPr>
          <w:sz w:val="28"/>
          <w:szCs w:val="28"/>
        </w:rPr>
        <w:t xml:space="preserve">, в случае,                                   если впоследствии не была произведена государственная регистрация заключения брака (ст. 333.40 Налогового кодекса Российской Федерации). </w:t>
      </w:r>
    </w:p>
    <w:p w:rsidR="00226C10" w:rsidRPr="00AD76FC" w:rsidRDefault="00226C10" w:rsidP="00226C10">
      <w:pPr>
        <w:jc w:val="both"/>
        <w:rPr>
          <w:sz w:val="28"/>
          <w:szCs w:val="28"/>
        </w:rPr>
      </w:pPr>
    </w:p>
    <w:p w:rsidR="00226C10" w:rsidRPr="00AD76FC" w:rsidRDefault="00226C10" w:rsidP="00226C10">
      <w:pPr>
        <w:jc w:val="both"/>
        <w:rPr>
          <w:sz w:val="28"/>
          <w:szCs w:val="28"/>
        </w:rPr>
      </w:pPr>
    </w:p>
    <w:p w:rsidR="00226C10" w:rsidRPr="00AD76FC" w:rsidRDefault="00226C10" w:rsidP="00226C10">
      <w:pPr>
        <w:jc w:val="center"/>
        <w:rPr>
          <w:b/>
          <w:sz w:val="28"/>
          <w:szCs w:val="28"/>
        </w:rPr>
      </w:pPr>
      <w:r w:rsidRPr="00AD76FC">
        <w:rPr>
          <w:b/>
          <w:sz w:val="28"/>
          <w:szCs w:val="28"/>
          <w:lang w:val="en-US"/>
        </w:rPr>
        <w:t>III</w:t>
      </w:r>
      <w:r w:rsidRPr="00AD76FC">
        <w:rPr>
          <w:b/>
          <w:sz w:val="28"/>
          <w:szCs w:val="28"/>
        </w:rPr>
        <w:t>. Государственная регистрация расторжения брака</w:t>
      </w:r>
    </w:p>
    <w:p w:rsidR="00226C10" w:rsidRPr="00AD76FC" w:rsidRDefault="00226C10" w:rsidP="00226C10">
      <w:pPr>
        <w:jc w:val="center"/>
        <w:rPr>
          <w:b/>
          <w:i/>
          <w:sz w:val="28"/>
          <w:szCs w:val="28"/>
        </w:rPr>
      </w:pPr>
    </w:p>
    <w:p w:rsidR="00226C10" w:rsidRPr="00AD76FC" w:rsidRDefault="00226C10" w:rsidP="00226C10">
      <w:pPr>
        <w:jc w:val="both"/>
        <w:rPr>
          <w:sz w:val="28"/>
          <w:szCs w:val="28"/>
        </w:rPr>
      </w:pPr>
      <w:r w:rsidRPr="00AD76FC">
        <w:rPr>
          <w:b/>
          <w:i/>
          <w:sz w:val="28"/>
          <w:szCs w:val="28"/>
        </w:rPr>
        <w:t xml:space="preserve">      1.</w:t>
      </w:r>
      <w:r w:rsidRPr="00AD76FC">
        <w:rPr>
          <w:sz w:val="28"/>
          <w:szCs w:val="28"/>
        </w:rPr>
        <w:t xml:space="preserve"> Государственная регистрация расторжения брака производится отделом ЗАГС по месту жительства супругов (одного из супругов) или по месту государственной регистрации заключения брака (ст. 32 Федерального закона от 15.11.1997г. № 143-ФЗ «Об актах гражданского состояния»).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2.</w:t>
      </w:r>
      <w:r w:rsidRPr="00AD76FC">
        <w:rPr>
          <w:sz w:val="28"/>
          <w:szCs w:val="28"/>
        </w:rPr>
        <w:t xml:space="preserve">  </w:t>
      </w:r>
      <w:r w:rsidRPr="00AD76FC">
        <w:rPr>
          <w:sz w:val="28"/>
          <w:szCs w:val="28"/>
          <w:u w:val="single"/>
        </w:rPr>
        <w:t>Основанием для государственной регистрации расторжения брака</w:t>
      </w:r>
      <w:r w:rsidRPr="00AD76FC">
        <w:rPr>
          <w:sz w:val="28"/>
          <w:szCs w:val="28"/>
        </w:rPr>
        <w:t xml:space="preserve"> является:</w:t>
      </w:r>
    </w:p>
    <w:p w:rsidR="00226C10" w:rsidRPr="00AD76FC" w:rsidRDefault="00226C10" w:rsidP="00226C10">
      <w:pPr>
        <w:jc w:val="both"/>
        <w:rPr>
          <w:sz w:val="28"/>
          <w:szCs w:val="28"/>
        </w:rPr>
      </w:pPr>
      <w:r w:rsidRPr="00AD76FC">
        <w:rPr>
          <w:sz w:val="28"/>
          <w:szCs w:val="28"/>
        </w:rPr>
        <w:t xml:space="preserve">     </w:t>
      </w:r>
      <w:r w:rsidRPr="00AD76FC">
        <w:rPr>
          <w:i/>
          <w:sz w:val="28"/>
          <w:szCs w:val="28"/>
        </w:rPr>
        <w:t xml:space="preserve">совместное заявление </w:t>
      </w:r>
      <w:r w:rsidRPr="00AD76FC">
        <w:rPr>
          <w:sz w:val="28"/>
          <w:szCs w:val="28"/>
        </w:rPr>
        <w:t>о расторжении брака супругов, не имеющих общих детей,  не достигших  совершеннолетия;</w:t>
      </w:r>
    </w:p>
    <w:p w:rsidR="00226C10" w:rsidRPr="00AD76FC" w:rsidRDefault="00226C10" w:rsidP="00226C10">
      <w:pPr>
        <w:jc w:val="both"/>
        <w:rPr>
          <w:sz w:val="28"/>
          <w:szCs w:val="28"/>
        </w:rPr>
      </w:pPr>
      <w:r w:rsidRPr="00AD76FC">
        <w:rPr>
          <w:sz w:val="28"/>
          <w:szCs w:val="28"/>
        </w:rPr>
        <w:t xml:space="preserve">     </w:t>
      </w:r>
      <w:r w:rsidRPr="00AD76FC">
        <w:rPr>
          <w:i/>
          <w:sz w:val="28"/>
          <w:szCs w:val="28"/>
        </w:rPr>
        <w:t xml:space="preserve">заявление о расторжении брака, </w:t>
      </w:r>
      <w:r w:rsidRPr="00AD76FC">
        <w:rPr>
          <w:sz w:val="28"/>
          <w:szCs w:val="28"/>
        </w:rPr>
        <w:t>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трёх лет;</w:t>
      </w:r>
    </w:p>
    <w:p w:rsidR="00226C10" w:rsidRPr="00AD76FC" w:rsidRDefault="00226C10" w:rsidP="00226C10">
      <w:pPr>
        <w:jc w:val="both"/>
        <w:rPr>
          <w:sz w:val="28"/>
          <w:szCs w:val="28"/>
        </w:rPr>
      </w:pPr>
      <w:r w:rsidRPr="00AD76FC">
        <w:rPr>
          <w:sz w:val="28"/>
          <w:szCs w:val="28"/>
        </w:rPr>
        <w:t xml:space="preserve">     </w:t>
      </w:r>
      <w:r w:rsidRPr="00AD76FC">
        <w:rPr>
          <w:i/>
          <w:sz w:val="28"/>
          <w:szCs w:val="28"/>
        </w:rPr>
        <w:t>решение суда о расторжении брака</w:t>
      </w:r>
      <w:r w:rsidRPr="00AD76FC">
        <w:rPr>
          <w:sz w:val="28"/>
          <w:szCs w:val="28"/>
        </w:rPr>
        <w:t xml:space="preserve">, вступившее в законную силу.  </w:t>
      </w:r>
    </w:p>
    <w:p w:rsidR="00226C10" w:rsidRPr="00AD76FC" w:rsidRDefault="00226C10" w:rsidP="00226C10">
      <w:pPr>
        <w:jc w:val="both"/>
        <w:rPr>
          <w:sz w:val="28"/>
          <w:szCs w:val="28"/>
        </w:rPr>
      </w:pPr>
      <w:r w:rsidRPr="00AD76FC">
        <w:rPr>
          <w:b/>
          <w:i/>
          <w:sz w:val="28"/>
          <w:szCs w:val="28"/>
        </w:rPr>
        <w:lastRenderedPageBreak/>
        <w:t xml:space="preserve">     3.  </w:t>
      </w:r>
      <w:r w:rsidRPr="00AD76FC">
        <w:rPr>
          <w:sz w:val="28"/>
          <w:szCs w:val="28"/>
        </w:rPr>
        <w:t>За государственную регистрацию расторжения брака, включая выдачу свидетельства о расторжении брака,  установлена следующая государственная пошлина (ст. 333.26 Налогового кодекса Российской Федерации):</w:t>
      </w:r>
    </w:p>
    <w:p w:rsidR="00226C10" w:rsidRPr="00AD76FC" w:rsidRDefault="00226C10" w:rsidP="00226C10">
      <w:pPr>
        <w:jc w:val="both"/>
        <w:rPr>
          <w:sz w:val="28"/>
          <w:szCs w:val="28"/>
        </w:rPr>
      </w:pPr>
      <w:r w:rsidRPr="00AD76FC">
        <w:rPr>
          <w:sz w:val="28"/>
          <w:szCs w:val="28"/>
        </w:rPr>
        <w:t xml:space="preserve">      при взаимном согласии супругов, не имеющих общих несовершеннолетних детей  -   </w:t>
      </w:r>
      <w:r w:rsidRPr="00AD76FC">
        <w:rPr>
          <w:b/>
          <w:i/>
          <w:sz w:val="28"/>
          <w:szCs w:val="28"/>
        </w:rPr>
        <w:t xml:space="preserve"> 400 рублей с каждого из супругов</w:t>
      </w:r>
      <w:r w:rsidRPr="00AD76FC">
        <w:rPr>
          <w:sz w:val="28"/>
          <w:szCs w:val="28"/>
        </w:rPr>
        <w:t xml:space="preserve">; </w:t>
      </w:r>
      <w:r w:rsidRPr="00AD76FC">
        <w:rPr>
          <w:b/>
          <w:i/>
          <w:sz w:val="28"/>
          <w:szCs w:val="28"/>
        </w:rPr>
        <w:t xml:space="preserve"> </w:t>
      </w:r>
      <w:r w:rsidRPr="00AD76FC">
        <w:rPr>
          <w:sz w:val="28"/>
          <w:szCs w:val="28"/>
        </w:rPr>
        <w:t xml:space="preserve"> </w:t>
      </w:r>
    </w:p>
    <w:p w:rsidR="00226C10" w:rsidRPr="00AD76FC" w:rsidRDefault="00226C10" w:rsidP="00226C10">
      <w:pPr>
        <w:jc w:val="both"/>
        <w:rPr>
          <w:sz w:val="28"/>
          <w:szCs w:val="28"/>
        </w:rPr>
      </w:pPr>
      <w:r w:rsidRPr="00AD76FC">
        <w:rPr>
          <w:sz w:val="28"/>
          <w:szCs w:val="28"/>
        </w:rPr>
        <w:t xml:space="preserve">      при расторжении брака на основании решения суда  -    </w:t>
      </w:r>
      <w:r w:rsidRPr="00AD76FC">
        <w:rPr>
          <w:b/>
          <w:i/>
          <w:sz w:val="28"/>
          <w:szCs w:val="28"/>
        </w:rPr>
        <w:t xml:space="preserve"> 400 рублей с каждого             из супругов</w:t>
      </w:r>
      <w:r w:rsidRPr="00AD76FC">
        <w:rPr>
          <w:sz w:val="28"/>
          <w:szCs w:val="28"/>
        </w:rPr>
        <w:t xml:space="preserve">; </w:t>
      </w:r>
      <w:r w:rsidRPr="00AD76FC">
        <w:rPr>
          <w:b/>
          <w:i/>
          <w:sz w:val="28"/>
          <w:szCs w:val="28"/>
        </w:rPr>
        <w:t xml:space="preserve"> </w:t>
      </w:r>
      <w:r w:rsidRPr="00AD76FC">
        <w:rPr>
          <w:sz w:val="28"/>
          <w:szCs w:val="28"/>
        </w:rPr>
        <w:t xml:space="preserve"> </w:t>
      </w:r>
    </w:p>
    <w:p w:rsidR="00226C10" w:rsidRPr="00AD76FC" w:rsidRDefault="00226C10" w:rsidP="00226C10">
      <w:pPr>
        <w:jc w:val="both"/>
        <w:rPr>
          <w:b/>
          <w:i/>
          <w:sz w:val="28"/>
          <w:szCs w:val="28"/>
        </w:rPr>
      </w:pPr>
      <w:r w:rsidRPr="00AD76FC">
        <w:rPr>
          <w:sz w:val="28"/>
          <w:szCs w:val="28"/>
        </w:rPr>
        <w:t xml:space="preserve">       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трёх лет                                 </w:t>
      </w:r>
      <w:r w:rsidRPr="00AD76FC">
        <w:rPr>
          <w:b/>
          <w:i/>
          <w:sz w:val="28"/>
          <w:szCs w:val="28"/>
        </w:rPr>
        <w:t>- 200 рублей.</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Не подлежит возврату государственная пошлина, уплаченная                                  за государственную регистрацию расторжения брака</w:t>
      </w:r>
      <w:r w:rsidRPr="00AD76FC">
        <w:rPr>
          <w:sz w:val="28"/>
          <w:szCs w:val="28"/>
        </w:rPr>
        <w:t xml:space="preserve">, в случае,                                   если впоследствии не была произведена государственная регистрация расторжения брака (ст. 333.40 Налогового кодекса Российской Федерации). </w:t>
      </w:r>
    </w:p>
    <w:p w:rsidR="00226C10" w:rsidRPr="00AD76FC" w:rsidRDefault="00226C10" w:rsidP="00226C10">
      <w:pPr>
        <w:jc w:val="both"/>
        <w:rPr>
          <w:sz w:val="28"/>
          <w:szCs w:val="28"/>
        </w:rPr>
      </w:pPr>
    </w:p>
    <w:p w:rsidR="00226C10" w:rsidRPr="00AD76FC" w:rsidRDefault="00226C10" w:rsidP="00226C10">
      <w:pPr>
        <w:jc w:val="center"/>
        <w:rPr>
          <w:b/>
          <w:sz w:val="28"/>
          <w:szCs w:val="28"/>
        </w:rPr>
      </w:pPr>
      <w:r w:rsidRPr="00AD76FC">
        <w:rPr>
          <w:b/>
          <w:sz w:val="28"/>
          <w:szCs w:val="28"/>
          <w:lang w:val="en-US"/>
        </w:rPr>
        <w:t>IV</w:t>
      </w:r>
      <w:r w:rsidRPr="00AD76FC">
        <w:rPr>
          <w:b/>
          <w:sz w:val="28"/>
          <w:szCs w:val="28"/>
        </w:rPr>
        <w:t>. Государственная регистрация смерти</w:t>
      </w:r>
    </w:p>
    <w:p w:rsidR="00226C10" w:rsidRPr="00AD76FC" w:rsidRDefault="00226C10" w:rsidP="00226C10">
      <w:pPr>
        <w:jc w:val="center"/>
        <w:rPr>
          <w:b/>
          <w:sz w:val="28"/>
          <w:szCs w:val="28"/>
        </w:rPr>
      </w:pPr>
    </w:p>
    <w:p w:rsidR="00226C10" w:rsidRPr="00AD76FC" w:rsidRDefault="00226C10" w:rsidP="00226C10">
      <w:pPr>
        <w:jc w:val="both"/>
        <w:rPr>
          <w:sz w:val="28"/>
          <w:szCs w:val="28"/>
        </w:rPr>
      </w:pPr>
      <w:r w:rsidRPr="00AD76FC">
        <w:rPr>
          <w:sz w:val="28"/>
          <w:szCs w:val="28"/>
        </w:rPr>
        <w:t xml:space="preserve">      </w:t>
      </w:r>
      <w:r w:rsidRPr="00AD76FC">
        <w:rPr>
          <w:b/>
          <w:i/>
          <w:sz w:val="28"/>
          <w:szCs w:val="28"/>
        </w:rPr>
        <w:t>1.</w:t>
      </w:r>
      <w:r w:rsidRPr="00AD76FC">
        <w:rPr>
          <w:sz w:val="28"/>
          <w:szCs w:val="28"/>
        </w:rPr>
        <w:t xml:space="preserve"> Государственная регистрация смерти производится отделом ЗАГС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(ст. 65 Федерального закона от 15.11.1997г. № 143-ФЗ «Об актах гражданского состояния»).</w:t>
      </w:r>
    </w:p>
    <w:p w:rsidR="00226C10" w:rsidRPr="00AD76FC" w:rsidRDefault="00226C10" w:rsidP="00226C10">
      <w:pPr>
        <w:jc w:val="both"/>
        <w:rPr>
          <w:sz w:val="28"/>
          <w:szCs w:val="28"/>
        </w:rPr>
      </w:pPr>
      <w:r w:rsidRPr="00AD76FC">
        <w:rPr>
          <w:sz w:val="28"/>
          <w:szCs w:val="28"/>
        </w:rPr>
        <w:t xml:space="preserve">      В случае, если смерть наступила в медицинских организациях города Челябинска, с заявлением о смерти можно обратиться в специализированный отдел ЗАГС администрации города Челябинска по адресу: город Челябинск, улица, Доватора,                д. 17, контактный телефон  8(351) 232 04 82).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2.</w:t>
      </w:r>
      <w:r w:rsidRPr="00AD76FC">
        <w:rPr>
          <w:sz w:val="28"/>
          <w:szCs w:val="28"/>
        </w:rPr>
        <w:t xml:space="preserve">  </w:t>
      </w:r>
      <w:r w:rsidRPr="00AD76FC">
        <w:rPr>
          <w:sz w:val="28"/>
          <w:szCs w:val="28"/>
          <w:u w:val="single"/>
        </w:rPr>
        <w:t>Основанием для государственной регистрации смерти</w:t>
      </w:r>
      <w:r w:rsidRPr="00AD76FC">
        <w:rPr>
          <w:sz w:val="28"/>
          <w:szCs w:val="28"/>
        </w:rPr>
        <w:t xml:space="preserve"> является:</w:t>
      </w:r>
    </w:p>
    <w:p w:rsidR="00226C10" w:rsidRPr="00AD76FC" w:rsidRDefault="00226C10" w:rsidP="00226C10">
      <w:pPr>
        <w:jc w:val="both"/>
        <w:rPr>
          <w:sz w:val="28"/>
          <w:szCs w:val="28"/>
        </w:rPr>
      </w:pPr>
      <w:r w:rsidRPr="00AD76FC">
        <w:rPr>
          <w:sz w:val="28"/>
          <w:szCs w:val="28"/>
        </w:rPr>
        <w:t xml:space="preserve">      документ, установленной формы о смерти, выданный медицинской организацией или частнопрактикующим врачом,  - </w:t>
      </w:r>
      <w:r w:rsidRPr="00AD76FC">
        <w:rPr>
          <w:b/>
          <w:i/>
          <w:sz w:val="28"/>
          <w:szCs w:val="28"/>
        </w:rPr>
        <w:t>медицинское свидетельство о смерти</w:t>
      </w:r>
      <w:r w:rsidRPr="00AD76FC">
        <w:rPr>
          <w:sz w:val="28"/>
          <w:szCs w:val="28"/>
        </w:rPr>
        <w:t>;</w:t>
      </w:r>
    </w:p>
    <w:p w:rsidR="00226C10" w:rsidRPr="00AD76FC" w:rsidRDefault="00226C10" w:rsidP="00226C10">
      <w:pPr>
        <w:jc w:val="both"/>
        <w:rPr>
          <w:sz w:val="28"/>
          <w:szCs w:val="28"/>
        </w:rPr>
      </w:pPr>
      <w:r w:rsidRPr="00AD76FC">
        <w:rPr>
          <w:sz w:val="28"/>
          <w:szCs w:val="28"/>
        </w:rPr>
        <w:t xml:space="preserve">      </w:t>
      </w:r>
      <w:r w:rsidRPr="00AD76FC">
        <w:rPr>
          <w:i/>
          <w:sz w:val="28"/>
          <w:szCs w:val="28"/>
        </w:rPr>
        <w:t>решение суда</w:t>
      </w:r>
      <w:r w:rsidRPr="00AD76FC">
        <w:rPr>
          <w:sz w:val="28"/>
          <w:szCs w:val="28"/>
        </w:rPr>
        <w:t xml:space="preserve"> об установлении факта смерти или об объявлении лица, умершим, вступившее в законную силу;</w:t>
      </w:r>
    </w:p>
    <w:p w:rsidR="00226C10" w:rsidRPr="00AD76FC" w:rsidRDefault="00226C10" w:rsidP="00226C10">
      <w:pPr>
        <w:jc w:val="both"/>
        <w:rPr>
          <w:sz w:val="28"/>
          <w:szCs w:val="28"/>
        </w:rPr>
      </w:pPr>
      <w:r w:rsidRPr="00AD76FC">
        <w:rPr>
          <w:sz w:val="28"/>
          <w:szCs w:val="28"/>
        </w:rPr>
        <w:t xml:space="preserve">      </w:t>
      </w:r>
      <w:r w:rsidRPr="00AD76FC">
        <w:rPr>
          <w:i/>
          <w:sz w:val="28"/>
          <w:szCs w:val="28"/>
        </w:rPr>
        <w:t>документ, выданный компетентным органом</w:t>
      </w:r>
      <w:r w:rsidRPr="00AD76FC">
        <w:rPr>
          <w:sz w:val="28"/>
          <w:szCs w:val="28"/>
        </w:rPr>
        <w:t>,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226C10" w:rsidRPr="00AD76FC" w:rsidRDefault="00226C10" w:rsidP="00226C10">
      <w:pPr>
        <w:jc w:val="both"/>
        <w:rPr>
          <w:sz w:val="28"/>
          <w:szCs w:val="28"/>
        </w:rPr>
      </w:pPr>
      <w:r w:rsidRPr="00AD76FC">
        <w:rPr>
          <w:b/>
          <w:i/>
          <w:sz w:val="28"/>
          <w:szCs w:val="28"/>
        </w:rPr>
        <w:t xml:space="preserve">      3. </w:t>
      </w:r>
      <w:r w:rsidRPr="00AD76FC">
        <w:rPr>
          <w:sz w:val="28"/>
          <w:szCs w:val="28"/>
        </w:rPr>
        <w:t>Заявить о смерти обязаны:</w:t>
      </w:r>
    </w:p>
    <w:p w:rsidR="00226C10" w:rsidRPr="00AD76FC" w:rsidRDefault="00226C10" w:rsidP="00226C10">
      <w:pPr>
        <w:jc w:val="both"/>
        <w:rPr>
          <w:sz w:val="28"/>
          <w:szCs w:val="28"/>
        </w:rPr>
      </w:pPr>
      <w:r w:rsidRPr="00AD76FC">
        <w:rPr>
          <w:sz w:val="28"/>
          <w:szCs w:val="28"/>
        </w:rPr>
        <w:t xml:space="preserve">      супруг (супруга), другие члены семьи умершего, а также любое лицо, присутствующее в момент смерти или иным образом информированное                                  о наступлении смерти;</w:t>
      </w:r>
    </w:p>
    <w:p w:rsidR="00226C10" w:rsidRPr="00AD76FC" w:rsidRDefault="00226C10" w:rsidP="00226C10">
      <w:pPr>
        <w:jc w:val="both"/>
        <w:rPr>
          <w:sz w:val="28"/>
          <w:szCs w:val="28"/>
        </w:rPr>
      </w:pPr>
      <w:r w:rsidRPr="00AD76FC">
        <w:rPr>
          <w:sz w:val="28"/>
          <w:szCs w:val="28"/>
        </w:rPr>
        <w:t xml:space="preserve">       должностные лица, установленные Федеральным закона от 15.11.1997г.                               № 143-ФЗ    «Об актах гражданского состояния».</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4.</w:t>
      </w:r>
      <w:r w:rsidRPr="00AD76FC">
        <w:rPr>
          <w:sz w:val="28"/>
          <w:szCs w:val="28"/>
        </w:rPr>
        <w:t xml:space="preserve"> </w:t>
      </w:r>
      <w:r w:rsidRPr="00AD76FC">
        <w:rPr>
          <w:b/>
          <w:i/>
          <w:sz w:val="28"/>
          <w:szCs w:val="28"/>
        </w:rPr>
        <w:t>Государственная пошлина</w:t>
      </w:r>
      <w:r w:rsidRPr="00AD76FC">
        <w:rPr>
          <w:sz w:val="28"/>
          <w:szCs w:val="28"/>
        </w:rPr>
        <w:t xml:space="preserve"> за государственную регистрацию смерти, включая выдачу свидетельства о смерти,  Налоговым кодексом Российской Федерации                        </w:t>
      </w:r>
      <w:r w:rsidRPr="00AD76FC">
        <w:rPr>
          <w:b/>
          <w:i/>
          <w:sz w:val="28"/>
          <w:szCs w:val="28"/>
        </w:rPr>
        <w:t>не предусмотрена</w:t>
      </w:r>
      <w:r w:rsidRPr="00AD76FC">
        <w:rPr>
          <w:sz w:val="28"/>
          <w:szCs w:val="28"/>
        </w:rPr>
        <w:t>.</w:t>
      </w:r>
    </w:p>
    <w:p w:rsidR="00226C10" w:rsidRPr="00AD76FC" w:rsidRDefault="00226C10" w:rsidP="00226C10">
      <w:pPr>
        <w:jc w:val="both"/>
        <w:rPr>
          <w:sz w:val="28"/>
          <w:szCs w:val="28"/>
        </w:rPr>
      </w:pPr>
      <w:r w:rsidRPr="00AD76FC">
        <w:rPr>
          <w:sz w:val="28"/>
          <w:szCs w:val="28"/>
        </w:rPr>
        <w:lastRenderedPageBreak/>
        <w:t xml:space="preserve">      </w:t>
      </w:r>
    </w:p>
    <w:p w:rsidR="00226C10" w:rsidRPr="00AD76FC" w:rsidRDefault="00226C10" w:rsidP="00226C10">
      <w:pPr>
        <w:jc w:val="both"/>
        <w:rPr>
          <w:sz w:val="28"/>
          <w:szCs w:val="28"/>
        </w:rPr>
      </w:pPr>
    </w:p>
    <w:p w:rsidR="00226C10" w:rsidRPr="00AD76FC" w:rsidRDefault="00226C10" w:rsidP="00226C10">
      <w:pPr>
        <w:jc w:val="both"/>
        <w:rPr>
          <w:b/>
          <w:i/>
          <w:sz w:val="28"/>
          <w:szCs w:val="28"/>
        </w:rPr>
      </w:pPr>
      <w:r w:rsidRPr="00AD76FC">
        <w:rPr>
          <w:b/>
          <w:i/>
          <w:sz w:val="28"/>
          <w:szCs w:val="28"/>
        </w:rPr>
        <w:t xml:space="preserve">Для сведения: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1.</w:t>
      </w:r>
      <w:r w:rsidRPr="00AD76FC">
        <w:rPr>
          <w:sz w:val="28"/>
          <w:szCs w:val="28"/>
        </w:rPr>
        <w:t xml:space="preserve">  В соответствии с Федеральным законом «О погребении и похоронном деле» </w:t>
      </w:r>
      <w:r w:rsidRPr="00AD76FC">
        <w:rPr>
          <w:b/>
          <w:i/>
          <w:sz w:val="28"/>
          <w:szCs w:val="28"/>
          <w:u w:val="single"/>
        </w:rPr>
        <w:t>захоронение можно произвести на основании медицинского свидетельства                       о смерти</w:t>
      </w:r>
      <w:r w:rsidRPr="00AD76FC">
        <w:rPr>
          <w:sz w:val="28"/>
          <w:szCs w:val="28"/>
        </w:rPr>
        <w:t xml:space="preserve">.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2. </w:t>
      </w:r>
      <w:r w:rsidRPr="00AD76FC">
        <w:rPr>
          <w:sz w:val="28"/>
          <w:szCs w:val="28"/>
        </w:rPr>
        <w:t xml:space="preserve"> В случае отсутствия удостоверения личности умершего </w:t>
      </w:r>
      <w:r w:rsidRPr="00AD76FC">
        <w:rPr>
          <w:b/>
          <w:i/>
          <w:sz w:val="28"/>
          <w:szCs w:val="28"/>
        </w:rPr>
        <w:t>отдел ЗАГС               не имеет право требовать  представить справки или другие документы</w:t>
      </w:r>
      <w:r w:rsidRPr="00AD76FC">
        <w:rPr>
          <w:sz w:val="28"/>
          <w:szCs w:val="28"/>
        </w:rPr>
        <w:t xml:space="preserve">, подтверждающие личность умершего.  </w:t>
      </w:r>
    </w:p>
    <w:p w:rsidR="00226C10" w:rsidRPr="00AD76FC" w:rsidRDefault="00226C10" w:rsidP="00226C10">
      <w:pPr>
        <w:jc w:val="both"/>
        <w:rPr>
          <w:b/>
          <w:i/>
          <w:sz w:val="28"/>
          <w:szCs w:val="28"/>
        </w:rPr>
      </w:pPr>
      <w:r w:rsidRPr="00AD76FC">
        <w:rPr>
          <w:b/>
          <w:i/>
          <w:sz w:val="28"/>
          <w:szCs w:val="28"/>
        </w:rPr>
        <w:t xml:space="preserve">      При отсутствии удостоверения личности умершего государственная регистрация смерти осуществляется на основании медицинского свидетельства о смерти.</w:t>
      </w:r>
    </w:p>
    <w:p w:rsidR="00226C10" w:rsidRPr="00AD76FC" w:rsidRDefault="00226C10" w:rsidP="00226C10">
      <w:pPr>
        <w:jc w:val="both"/>
        <w:rPr>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r w:rsidRPr="00AD76FC">
        <w:rPr>
          <w:b/>
          <w:sz w:val="28"/>
          <w:szCs w:val="28"/>
          <w:lang w:val="en-US"/>
        </w:rPr>
        <w:t>V</w:t>
      </w:r>
      <w:r w:rsidRPr="00AD76FC">
        <w:rPr>
          <w:b/>
          <w:sz w:val="28"/>
          <w:szCs w:val="28"/>
        </w:rPr>
        <w:t>. Государственная регистрация  усыновления (удочерения)</w:t>
      </w:r>
    </w:p>
    <w:p w:rsidR="00226C10" w:rsidRPr="00AD76FC" w:rsidRDefault="00226C10" w:rsidP="00226C10">
      <w:pPr>
        <w:jc w:val="center"/>
        <w:rPr>
          <w:b/>
          <w:sz w:val="28"/>
          <w:szCs w:val="28"/>
        </w:rPr>
      </w:pPr>
    </w:p>
    <w:p w:rsidR="00226C10" w:rsidRPr="00AD76FC" w:rsidRDefault="00226C10" w:rsidP="00226C10">
      <w:pPr>
        <w:jc w:val="both"/>
        <w:rPr>
          <w:sz w:val="28"/>
          <w:szCs w:val="28"/>
        </w:rPr>
      </w:pPr>
      <w:r w:rsidRPr="00AD76FC">
        <w:rPr>
          <w:sz w:val="28"/>
          <w:szCs w:val="28"/>
        </w:rPr>
        <w:t xml:space="preserve">      </w:t>
      </w:r>
      <w:r w:rsidRPr="00AD76FC">
        <w:rPr>
          <w:b/>
          <w:i/>
          <w:sz w:val="28"/>
          <w:szCs w:val="28"/>
        </w:rPr>
        <w:t>1.</w:t>
      </w:r>
      <w:r w:rsidRPr="00AD76FC">
        <w:rPr>
          <w:sz w:val="28"/>
          <w:szCs w:val="28"/>
        </w:rPr>
        <w:t xml:space="preserve"> Государственная регистрация усыновления (удочерения) ребёнка производится отделом ЗАГС </w:t>
      </w:r>
      <w:r w:rsidRPr="00AD76FC">
        <w:rPr>
          <w:sz w:val="28"/>
          <w:szCs w:val="28"/>
          <w:u w:val="single"/>
        </w:rPr>
        <w:t>по месту вынесения решения суда об усыновлении (удочерении) или по месту жительства усыновителей (усыновителя)</w:t>
      </w:r>
      <w:r w:rsidRPr="00AD76FC">
        <w:rPr>
          <w:sz w:val="28"/>
          <w:szCs w:val="28"/>
        </w:rPr>
        <w:t xml:space="preserve">  (ст. 40 Федерального закона                  от 15.11.1997г. № 143-ФЗ «Об актах гражданского состояния»).</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Основанием</w:t>
      </w:r>
      <w:r w:rsidRPr="00AD76FC">
        <w:rPr>
          <w:sz w:val="28"/>
          <w:szCs w:val="28"/>
        </w:rPr>
        <w:t xml:space="preserve"> для государственной регистрации усыновления (удочерения) является </w:t>
      </w:r>
      <w:r w:rsidRPr="00AD76FC">
        <w:rPr>
          <w:b/>
          <w:i/>
          <w:sz w:val="28"/>
          <w:szCs w:val="28"/>
        </w:rPr>
        <w:t>решение суда об усыновлении (удочерении) ребёнка, вступившее                          в законную силу</w:t>
      </w:r>
      <w:r w:rsidRPr="00AD76FC">
        <w:rPr>
          <w:sz w:val="28"/>
          <w:szCs w:val="28"/>
        </w:rPr>
        <w:t>.</w:t>
      </w:r>
    </w:p>
    <w:p w:rsidR="00226C10" w:rsidRPr="00AD76FC" w:rsidRDefault="00226C10" w:rsidP="00226C10">
      <w:pPr>
        <w:jc w:val="both"/>
        <w:rPr>
          <w:sz w:val="28"/>
          <w:szCs w:val="28"/>
        </w:rPr>
      </w:pPr>
      <w:r w:rsidRPr="00AD76FC">
        <w:rPr>
          <w:b/>
          <w:i/>
          <w:sz w:val="28"/>
          <w:szCs w:val="28"/>
        </w:rPr>
        <w:t xml:space="preserve">      2.</w:t>
      </w:r>
      <w:r w:rsidRPr="00AD76FC">
        <w:rPr>
          <w:sz w:val="28"/>
          <w:szCs w:val="28"/>
        </w:rPr>
        <w:t xml:space="preserve"> Заявление о государственной регистрации усыновления (удочерения) ребёнка могут сделать усыновители (усыновитель) или лица, письменно уполномоченные усыновителями (усыновителем) сделать заявление.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3. Государственная пошлина</w:t>
      </w:r>
      <w:r w:rsidRPr="00AD76FC">
        <w:rPr>
          <w:sz w:val="28"/>
          <w:szCs w:val="28"/>
        </w:rPr>
        <w:t xml:space="preserve"> за государственную регистрацию усыновления (удочерения), включая выдачу свидетельства об усыновлении (удочерении),  Налоговым кодексом Российской Федерации  </w:t>
      </w:r>
      <w:r w:rsidRPr="00AD76FC">
        <w:rPr>
          <w:b/>
          <w:i/>
          <w:sz w:val="28"/>
          <w:szCs w:val="28"/>
        </w:rPr>
        <w:t>не предусмотрена</w:t>
      </w:r>
      <w:r w:rsidRPr="00AD76FC">
        <w:rPr>
          <w:sz w:val="28"/>
          <w:szCs w:val="28"/>
        </w:rPr>
        <w:t>.</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4. </w:t>
      </w:r>
      <w:r w:rsidRPr="00AD76FC">
        <w:rPr>
          <w:sz w:val="28"/>
          <w:szCs w:val="28"/>
        </w:rPr>
        <w:t xml:space="preserve"> Тайна усыновления охраняется законом (ст. 47 Федерального закона                  от 15.11.1997г. № 143-ФЗ «Об актах гражданского состояния»).</w:t>
      </w:r>
    </w:p>
    <w:p w:rsidR="00226C10" w:rsidRPr="00AD76FC" w:rsidRDefault="00226C10" w:rsidP="00226C10">
      <w:pPr>
        <w:jc w:val="both"/>
        <w:rPr>
          <w:sz w:val="28"/>
          <w:szCs w:val="28"/>
        </w:rPr>
      </w:pPr>
      <w:r w:rsidRPr="00AD76FC">
        <w:rPr>
          <w:sz w:val="28"/>
          <w:szCs w:val="28"/>
        </w:rPr>
        <w:t xml:space="preserve">      </w:t>
      </w:r>
    </w:p>
    <w:p w:rsidR="00226C10" w:rsidRPr="00AD76FC" w:rsidRDefault="00226C10" w:rsidP="00226C10">
      <w:pPr>
        <w:jc w:val="center"/>
        <w:rPr>
          <w:b/>
          <w:sz w:val="28"/>
          <w:szCs w:val="28"/>
        </w:rPr>
      </w:pPr>
    </w:p>
    <w:p w:rsidR="00226C10" w:rsidRPr="00AD76FC" w:rsidRDefault="00226C10" w:rsidP="00226C10">
      <w:pPr>
        <w:jc w:val="center"/>
        <w:rPr>
          <w:b/>
          <w:sz w:val="28"/>
          <w:szCs w:val="28"/>
        </w:rPr>
      </w:pPr>
      <w:r w:rsidRPr="00AD76FC">
        <w:rPr>
          <w:b/>
          <w:sz w:val="28"/>
          <w:szCs w:val="28"/>
          <w:lang w:val="en-US"/>
        </w:rPr>
        <w:t>VI</w:t>
      </w:r>
      <w:r w:rsidRPr="00AD76FC">
        <w:rPr>
          <w:b/>
          <w:sz w:val="28"/>
          <w:szCs w:val="28"/>
        </w:rPr>
        <w:t>. Государственная регистрация перемены имени</w:t>
      </w:r>
    </w:p>
    <w:p w:rsidR="00226C10" w:rsidRPr="00AD76FC" w:rsidRDefault="00226C10" w:rsidP="00226C10">
      <w:pPr>
        <w:jc w:val="center"/>
        <w:rPr>
          <w:sz w:val="28"/>
          <w:szCs w:val="28"/>
        </w:rPr>
      </w:pPr>
    </w:p>
    <w:p w:rsidR="00226C10" w:rsidRPr="00AD76FC" w:rsidRDefault="00226C10" w:rsidP="00226C10">
      <w:pPr>
        <w:jc w:val="both"/>
        <w:rPr>
          <w:sz w:val="28"/>
          <w:szCs w:val="28"/>
        </w:rPr>
      </w:pPr>
      <w:r w:rsidRPr="00AD76FC">
        <w:rPr>
          <w:sz w:val="28"/>
          <w:szCs w:val="28"/>
        </w:rPr>
        <w:t xml:space="preserve">       </w:t>
      </w:r>
      <w:r w:rsidRPr="00AD76FC">
        <w:rPr>
          <w:b/>
          <w:i/>
          <w:sz w:val="28"/>
          <w:szCs w:val="28"/>
        </w:rPr>
        <w:t>1.</w:t>
      </w:r>
      <w:r w:rsidRPr="00AD76FC">
        <w:rPr>
          <w:sz w:val="28"/>
          <w:szCs w:val="28"/>
        </w:rPr>
        <w:t xml:space="preserve"> Лицо, </w:t>
      </w:r>
      <w:r w:rsidRPr="00AD76FC">
        <w:rPr>
          <w:sz w:val="28"/>
          <w:szCs w:val="28"/>
          <w:u w:val="single"/>
        </w:rPr>
        <w:t xml:space="preserve">достигшее возраста </w:t>
      </w:r>
      <w:r w:rsidRPr="00AD76FC">
        <w:rPr>
          <w:b/>
          <w:i/>
          <w:sz w:val="28"/>
          <w:szCs w:val="28"/>
          <w:u w:val="single"/>
        </w:rPr>
        <w:t>14 лет</w:t>
      </w:r>
      <w:r w:rsidRPr="00AD76FC">
        <w:rPr>
          <w:b/>
          <w:i/>
          <w:sz w:val="28"/>
          <w:szCs w:val="28"/>
        </w:rPr>
        <w:t xml:space="preserve">, </w:t>
      </w:r>
      <w:r w:rsidRPr="00AD76FC">
        <w:rPr>
          <w:sz w:val="28"/>
          <w:szCs w:val="28"/>
        </w:rPr>
        <w:t xml:space="preserve">вправе переменить </w:t>
      </w:r>
      <w:r w:rsidRPr="00AD76FC">
        <w:rPr>
          <w:b/>
          <w:i/>
          <w:sz w:val="28"/>
          <w:szCs w:val="28"/>
        </w:rPr>
        <w:t>своё имя, включающее                в себя фамилию, имя и  (или) отчество</w:t>
      </w:r>
      <w:r w:rsidRPr="00AD76FC">
        <w:rPr>
          <w:sz w:val="28"/>
          <w:szCs w:val="28"/>
        </w:rPr>
        <w:t xml:space="preserve"> (ст. 58 Федерального закона от 15.11.1997г.               № 143-ФЗ «Об актах гражданского состояния»).</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2.</w:t>
      </w:r>
      <w:r w:rsidRPr="00AD76FC">
        <w:rPr>
          <w:sz w:val="28"/>
          <w:szCs w:val="28"/>
        </w:rPr>
        <w:t xml:space="preserve"> Одновременно с подачей заявления о перемене имени в отдел ЗАГС  должны быть предъявлены следующие документы:</w:t>
      </w:r>
    </w:p>
    <w:p w:rsidR="00226C10" w:rsidRPr="00AD76FC" w:rsidRDefault="00226C10" w:rsidP="00226C10">
      <w:pPr>
        <w:jc w:val="both"/>
        <w:rPr>
          <w:sz w:val="28"/>
          <w:szCs w:val="28"/>
        </w:rPr>
      </w:pPr>
      <w:r w:rsidRPr="00AD76FC">
        <w:rPr>
          <w:sz w:val="28"/>
          <w:szCs w:val="28"/>
        </w:rPr>
        <w:t xml:space="preserve">       </w:t>
      </w:r>
      <w:r w:rsidRPr="00AD76FC">
        <w:rPr>
          <w:i/>
          <w:sz w:val="28"/>
          <w:szCs w:val="28"/>
        </w:rPr>
        <w:t>документ</w:t>
      </w:r>
      <w:r w:rsidRPr="00AD76FC">
        <w:rPr>
          <w:sz w:val="28"/>
          <w:szCs w:val="28"/>
        </w:rPr>
        <w:t>, удостоверяющий личность заявителя;</w:t>
      </w:r>
    </w:p>
    <w:p w:rsidR="00226C10" w:rsidRPr="00AD76FC" w:rsidRDefault="00226C10" w:rsidP="00226C10">
      <w:pPr>
        <w:jc w:val="both"/>
        <w:rPr>
          <w:i/>
          <w:sz w:val="28"/>
          <w:szCs w:val="28"/>
        </w:rPr>
      </w:pPr>
      <w:r w:rsidRPr="00AD76FC">
        <w:rPr>
          <w:sz w:val="28"/>
          <w:szCs w:val="28"/>
        </w:rPr>
        <w:lastRenderedPageBreak/>
        <w:t xml:space="preserve">       лицу, не достигшему  возраста 18 лет,  - </w:t>
      </w:r>
      <w:r w:rsidRPr="00AD76FC">
        <w:rPr>
          <w:i/>
          <w:sz w:val="28"/>
          <w:szCs w:val="28"/>
        </w:rPr>
        <w:t>согласие</w:t>
      </w:r>
      <w:r w:rsidRPr="00AD76FC">
        <w:rPr>
          <w:sz w:val="28"/>
          <w:szCs w:val="28"/>
        </w:rPr>
        <w:t xml:space="preserve"> обоих родителей, усыновителей или попечителя на перемену имени, а в случае отсутствия такого согласия – </w:t>
      </w:r>
      <w:r w:rsidRPr="00AD76FC">
        <w:rPr>
          <w:i/>
          <w:sz w:val="28"/>
          <w:szCs w:val="28"/>
        </w:rPr>
        <w:t>решение суда;</w:t>
      </w:r>
    </w:p>
    <w:p w:rsidR="00226C10" w:rsidRPr="00AD76FC" w:rsidRDefault="00226C10" w:rsidP="00226C10">
      <w:pPr>
        <w:jc w:val="both"/>
        <w:rPr>
          <w:sz w:val="28"/>
          <w:szCs w:val="28"/>
        </w:rPr>
      </w:pPr>
      <w:r w:rsidRPr="00AD76FC">
        <w:rPr>
          <w:sz w:val="28"/>
          <w:szCs w:val="28"/>
        </w:rPr>
        <w:t xml:space="preserve">       свидетельство о рождении;</w:t>
      </w:r>
    </w:p>
    <w:p w:rsidR="00226C10" w:rsidRPr="00AD76FC" w:rsidRDefault="00226C10" w:rsidP="00226C10">
      <w:pPr>
        <w:jc w:val="both"/>
        <w:rPr>
          <w:sz w:val="28"/>
          <w:szCs w:val="28"/>
        </w:rPr>
      </w:pPr>
      <w:r w:rsidRPr="00AD76FC">
        <w:rPr>
          <w:sz w:val="28"/>
          <w:szCs w:val="28"/>
        </w:rPr>
        <w:t xml:space="preserve">       свидетельство о заключении брака в случае, если заявитель состоит в браке;</w:t>
      </w:r>
    </w:p>
    <w:p w:rsidR="00226C10" w:rsidRPr="00AD76FC" w:rsidRDefault="00226C10" w:rsidP="00226C10">
      <w:pPr>
        <w:jc w:val="both"/>
        <w:rPr>
          <w:sz w:val="28"/>
          <w:szCs w:val="28"/>
        </w:rPr>
      </w:pPr>
      <w:r w:rsidRPr="00AD76FC">
        <w:rPr>
          <w:sz w:val="28"/>
          <w:szCs w:val="28"/>
        </w:rPr>
        <w:t xml:space="preserve">       свидетельство о расторжении брака;</w:t>
      </w:r>
    </w:p>
    <w:p w:rsidR="00226C10" w:rsidRPr="00AD76FC" w:rsidRDefault="00226C10" w:rsidP="00226C10">
      <w:pPr>
        <w:jc w:val="both"/>
        <w:rPr>
          <w:sz w:val="28"/>
          <w:szCs w:val="28"/>
        </w:rPr>
      </w:pPr>
      <w:r w:rsidRPr="00AD76FC">
        <w:rPr>
          <w:sz w:val="28"/>
          <w:szCs w:val="28"/>
        </w:rPr>
        <w:t xml:space="preserve">       свидетельство о рождении каждого из детей заявителя, не достигших возраста             18 лет.</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3.</w:t>
      </w:r>
      <w:r w:rsidRPr="00AD76FC">
        <w:rPr>
          <w:sz w:val="28"/>
          <w:szCs w:val="28"/>
        </w:rPr>
        <w:t xml:space="preserve"> Заявление о перемене имени должно быть рассмотрено отделом ЗАГС                          </w:t>
      </w:r>
      <w:r w:rsidRPr="00AD76FC">
        <w:rPr>
          <w:sz w:val="28"/>
          <w:szCs w:val="28"/>
          <w:u w:val="single"/>
        </w:rPr>
        <w:t>в месячный срок со дня подачи заявления</w:t>
      </w:r>
      <w:r w:rsidRPr="00AD76FC">
        <w:rPr>
          <w:sz w:val="28"/>
          <w:szCs w:val="28"/>
        </w:rPr>
        <w:t>.</w:t>
      </w:r>
    </w:p>
    <w:p w:rsidR="00226C10" w:rsidRPr="00AD76FC" w:rsidRDefault="00226C10" w:rsidP="00226C10">
      <w:pPr>
        <w:jc w:val="both"/>
        <w:rPr>
          <w:sz w:val="28"/>
          <w:szCs w:val="28"/>
        </w:rPr>
      </w:pPr>
      <w:r w:rsidRPr="00AD76FC">
        <w:rPr>
          <w:sz w:val="28"/>
          <w:szCs w:val="28"/>
        </w:rPr>
        <w:t xml:space="preserve">      При наличии уважительных причин (неполучение истребуемых отделом ЗАГС копий документов)  срок рассмотрения заявления о перемене имени может быть увеличен не более чем на два месяца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 xml:space="preserve">4. </w:t>
      </w:r>
      <w:r w:rsidRPr="00AD76FC">
        <w:rPr>
          <w:sz w:val="28"/>
          <w:szCs w:val="28"/>
        </w:rPr>
        <w:t xml:space="preserve"> За государственную регистрацию перемены имени, включая выдачу свидетельства о перемене имени,  заявителем </w:t>
      </w:r>
      <w:r w:rsidRPr="00AD76FC">
        <w:rPr>
          <w:b/>
          <w:i/>
          <w:sz w:val="28"/>
          <w:szCs w:val="28"/>
        </w:rPr>
        <w:t>уплачивается государственная пошлина</w:t>
      </w:r>
      <w:r w:rsidRPr="00AD76FC">
        <w:rPr>
          <w:sz w:val="28"/>
          <w:szCs w:val="28"/>
        </w:rPr>
        <w:t xml:space="preserve">  </w:t>
      </w:r>
      <w:r w:rsidRPr="00AD76FC">
        <w:rPr>
          <w:b/>
          <w:i/>
          <w:sz w:val="28"/>
          <w:szCs w:val="28"/>
        </w:rPr>
        <w:t>в размере 1 000 рублей</w:t>
      </w:r>
      <w:r w:rsidRPr="00AD76FC">
        <w:rPr>
          <w:sz w:val="28"/>
          <w:szCs w:val="28"/>
        </w:rPr>
        <w:t xml:space="preserve">  (ст. 333.26 Налогового кодекса Российской Федерации).</w:t>
      </w:r>
    </w:p>
    <w:p w:rsidR="00226C10" w:rsidRPr="00AD76FC" w:rsidRDefault="00226C10" w:rsidP="00226C10">
      <w:pPr>
        <w:jc w:val="both"/>
        <w:rPr>
          <w:sz w:val="28"/>
          <w:szCs w:val="28"/>
        </w:rPr>
      </w:pPr>
      <w:r w:rsidRPr="00AD76FC">
        <w:rPr>
          <w:b/>
          <w:i/>
          <w:sz w:val="28"/>
          <w:szCs w:val="28"/>
        </w:rPr>
        <w:t xml:space="preserve">   </w:t>
      </w:r>
      <w:r w:rsidRPr="00AD76FC">
        <w:rPr>
          <w:sz w:val="28"/>
          <w:szCs w:val="28"/>
        </w:rPr>
        <w:t xml:space="preserve">   </w:t>
      </w:r>
      <w:r w:rsidRPr="00AD76FC">
        <w:rPr>
          <w:b/>
          <w:i/>
          <w:sz w:val="28"/>
          <w:szCs w:val="28"/>
        </w:rPr>
        <w:t>Не подлежит возврату государственная пошлина, уплаченная                                  за государственную регистрацию перемены имени</w:t>
      </w:r>
      <w:r w:rsidRPr="00AD76FC">
        <w:rPr>
          <w:sz w:val="28"/>
          <w:szCs w:val="28"/>
        </w:rPr>
        <w:t xml:space="preserve">, в случае,                                   если впоследствии не была произведена государственная регистрация расторжения брака (ст. 333.40 Налогового кодекса Российской Федерации). </w:t>
      </w:r>
    </w:p>
    <w:p w:rsidR="00226C10" w:rsidRPr="00AD76FC" w:rsidRDefault="00226C10" w:rsidP="00226C10">
      <w:pPr>
        <w:jc w:val="both"/>
        <w:rPr>
          <w:b/>
          <w:i/>
          <w:sz w:val="28"/>
          <w:szCs w:val="28"/>
        </w:rPr>
      </w:pPr>
      <w:r w:rsidRPr="00AD76FC">
        <w:rPr>
          <w:b/>
          <w:i/>
          <w:sz w:val="28"/>
          <w:szCs w:val="28"/>
        </w:rPr>
        <w:t xml:space="preserve">     </w:t>
      </w:r>
    </w:p>
    <w:p w:rsidR="00226C10" w:rsidRPr="00AD76FC" w:rsidRDefault="00226C10" w:rsidP="00226C10">
      <w:pPr>
        <w:jc w:val="center"/>
        <w:rPr>
          <w:b/>
          <w:sz w:val="28"/>
          <w:szCs w:val="28"/>
        </w:rPr>
      </w:pPr>
      <w:r w:rsidRPr="00AD76FC">
        <w:rPr>
          <w:b/>
          <w:sz w:val="28"/>
          <w:szCs w:val="28"/>
          <w:lang w:val="en-US"/>
        </w:rPr>
        <w:t>VII</w:t>
      </w:r>
      <w:r w:rsidRPr="00AD76FC">
        <w:rPr>
          <w:b/>
          <w:sz w:val="28"/>
          <w:szCs w:val="28"/>
        </w:rPr>
        <w:t>. Выдача повторных документов о государственной регистрации актов гражданского состояния</w:t>
      </w:r>
    </w:p>
    <w:p w:rsidR="00226C10" w:rsidRPr="00AD76FC" w:rsidRDefault="00226C10" w:rsidP="00226C10">
      <w:pPr>
        <w:jc w:val="center"/>
        <w:rPr>
          <w:b/>
          <w:sz w:val="28"/>
          <w:szCs w:val="28"/>
        </w:rPr>
      </w:pPr>
    </w:p>
    <w:p w:rsidR="00226C10" w:rsidRPr="00AD76FC" w:rsidRDefault="00226C10" w:rsidP="00226C10">
      <w:pPr>
        <w:jc w:val="both"/>
        <w:rPr>
          <w:sz w:val="28"/>
          <w:szCs w:val="28"/>
        </w:rPr>
      </w:pPr>
      <w:r w:rsidRPr="00AD76FC">
        <w:rPr>
          <w:sz w:val="28"/>
          <w:szCs w:val="28"/>
        </w:rPr>
        <w:t xml:space="preserve">      </w:t>
      </w:r>
      <w:r w:rsidRPr="00AD76FC">
        <w:rPr>
          <w:b/>
          <w:i/>
          <w:sz w:val="28"/>
          <w:szCs w:val="28"/>
        </w:rPr>
        <w:t>1.</w:t>
      </w:r>
      <w:r w:rsidRPr="00AD76FC">
        <w:rPr>
          <w:sz w:val="28"/>
          <w:szCs w:val="28"/>
        </w:rPr>
        <w:t xml:space="preserve"> В случае утраты свидетельства о государственной регистрации актов гражданского состояния  выдаётся повторное свидетельство отделом ЗАГС,                   в котором </w:t>
      </w:r>
      <w:r w:rsidRPr="00AD76FC">
        <w:rPr>
          <w:sz w:val="28"/>
          <w:szCs w:val="28"/>
          <w:u w:val="single"/>
        </w:rPr>
        <w:t>хранится  первый экземпляр записи акта гражданского состояния</w:t>
      </w:r>
      <w:r w:rsidRPr="00AD76FC">
        <w:rPr>
          <w:sz w:val="28"/>
          <w:szCs w:val="28"/>
        </w:rPr>
        <w:t>.</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2.</w:t>
      </w:r>
      <w:r w:rsidRPr="00AD76FC">
        <w:rPr>
          <w:sz w:val="28"/>
          <w:szCs w:val="28"/>
        </w:rPr>
        <w:t xml:space="preserve"> Повторное свидетельство </w:t>
      </w:r>
      <w:r w:rsidRPr="00AD76FC">
        <w:rPr>
          <w:b/>
          <w:i/>
          <w:sz w:val="28"/>
          <w:szCs w:val="28"/>
        </w:rPr>
        <w:t>не выдаётся</w:t>
      </w:r>
      <w:r w:rsidRPr="00AD76FC">
        <w:rPr>
          <w:sz w:val="28"/>
          <w:szCs w:val="28"/>
        </w:rPr>
        <w:t>:</w:t>
      </w:r>
    </w:p>
    <w:p w:rsidR="00226C10" w:rsidRPr="00AD76FC" w:rsidRDefault="00226C10" w:rsidP="00226C10">
      <w:pPr>
        <w:jc w:val="both"/>
        <w:rPr>
          <w:sz w:val="28"/>
          <w:szCs w:val="28"/>
        </w:rPr>
      </w:pPr>
      <w:r w:rsidRPr="00AD76FC">
        <w:rPr>
          <w:sz w:val="28"/>
          <w:szCs w:val="28"/>
        </w:rPr>
        <w:t xml:space="preserve">     родителям (одному из родителей) ребёнка, в отношении которого они лишены родительских прав или ограничены в родительских правах;</w:t>
      </w:r>
    </w:p>
    <w:p w:rsidR="00226C10" w:rsidRPr="00AD76FC" w:rsidRDefault="00226C10" w:rsidP="00226C10">
      <w:pPr>
        <w:jc w:val="both"/>
        <w:rPr>
          <w:sz w:val="28"/>
          <w:szCs w:val="28"/>
        </w:rPr>
      </w:pPr>
      <w:r w:rsidRPr="00AD76FC">
        <w:rPr>
          <w:sz w:val="28"/>
          <w:szCs w:val="28"/>
        </w:rPr>
        <w:t xml:space="preserve">     лицам, расторгнувшим брак, и лицам, брак которых признан недействительным.</w:t>
      </w:r>
    </w:p>
    <w:p w:rsidR="00226C10" w:rsidRPr="00AD76FC" w:rsidRDefault="00226C10" w:rsidP="00226C10">
      <w:pPr>
        <w:jc w:val="both"/>
        <w:rPr>
          <w:sz w:val="28"/>
          <w:szCs w:val="28"/>
        </w:rPr>
      </w:pPr>
      <w:r w:rsidRPr="00AD76FC">
        <w:rPr>
          <w:sz w:val="28"/>
          <w:szCs w:val="28"/>
        </w:rPr>
        <w:t xml:space="preserve">     По просьбе указанных лиц им выдаётся </w:t>
      </w:r>
      <w:r w:rsidRPr="00AD76FC">
        <w:rPr>
          <w:b/>
          <w:i/>
          <w:sz w:val="28"/>
          <w:szCs w:val="28"/>
        </w:rPr>
        <w:t>справка установленной формы</w:t>
      </w:r>
      <w:r w:rsidRPr="00AD76FC">
        <w:rPr>
          <w:sz w:val="28"/>
          <w:szCs w:val="28"/>
        </w:rPr>
        <w:t xml:space="preserve">), подтверждающая факт рождения ребёнка или заключения брака. </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3.</w:t>
      </w:r>
      <w:r w:rsidRPr="00AD76FC">
        <w:rPr>
          <w:sz w:val="28"/>
          <w:szCs w:val="28"/>
        </w:rPr>
        <w:t xml:space="preserve">  </w:t>
      </w:r>
      <w:r w:rsidRPr="00AD76FC">
        <w:rPr>
          <w:sz w:val="28"/>
          <w:szCs w:val="28"/>
          <w:u w:val="single"/>
        </w:rPr>
        <w:t>За выдачу:</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повторного свидетельства</w:t>
      </w:r>
      <w:r w:rsidRPr="00AD76FC">
        <w:rPr>
          <w:sz w:val="28"/>
          <w:szCs w:val="28"/>
        </w:rPr>
        <w:t xml:space="preserve"> о государственной регистрации актов гражданского состояния заявителем уплачивается</w:t>
      </w:r>
      <w:r w:rsidRPr="00AD76FC">
        <w:rPr>
          <w:b/>
          <w:i/>
          <w:sz w:val="28"/>
          <w:szCs w:val="28"/>
        </w:rPr>
        <w:t xml:space="preserve"> государственная пошлина в размере 200 рублей</w:t>
      </w:r>
      <w:r w:rsidRPr="00AD76FC">
        <w:rPr>
          <w:sz w:val="28"/>
          <w:szCs w:val="28"/>
        </w:rPr>
        <w:t>;</w:t>
      </w:r>
    </w:p>
    <w:p w:rsidR="00226C10" w:rsidRPr="00AD76FC" w:rsidRDefault="00226C10" w:rsidP="00226C10">
      <w:pPr>
        <w:jc w:val="both"/>
        <w:rPr>
          <w:sz w:val="28"/>
          <w:szCs w:val="28"/>
        </w:rPr>
      </w:pPr>
      <w:r w:rsidRPr="00AD76FC">
        <w:rPr>
          <w:sz w:val="28"/>
          <w:szCs w:val="28"/>
        </w:rPr>
        <w:t xml:space="preserve">      </w:t>
      </w:r>
      <w:r w:rsidRPr="00AD76FC">
        <w:rPr>
          <w:b/>
          <w:i/>
          <w:sz w:val="28"/>
          <w:szCs w:val="28"/>
        </w:rPr>
        <w:t>справок из архивов</w:t>
      </w:r>
      <w:r w:rsidRPr="00AD76FC">
        <w:rPr>
          <w:sz w:val="28"/>
          <w:szCs w:val="28"/>
        </w:rPr>
        <w:t xml:space="preserve"> органов ЗАГС – </w:t>
      </w:r>
      <w:r w:rsidRPr="00AD76FC">
        <w:rPr>
          <w:b/>
          <w:i/>
          <w:sz w:val="28"/>
          <w:szCs w:val="28"/>
        </w:rPr>
        <w:t>100 рублей</w:t>
      </w:r>
    </w:p>
    <w:p w:rsidR="00226C10" w:rsidRPr="00AD76FC" w:rsidRDefault="00226C10" w:rsidP="00226C10">
      <w:pPr>
        <w:jc w:val="both"/>
        <w:rPr>
          <w:sz w:val="28"/>
          <w:szCs w:val="28"/>
        </w:rPr>
      </w:pPr>
      <w:r w:rsidRPr="00AD76FC">
        <w:rPr>
          <w:sz w:val="28"/>
          <w:szCs w:val="28"/>
        </w:rPr>
        <w:t>(ст. 333.26 Налогового кодекса Российской Федерации)</w:t>
      </w:r>
    </w:p>
    <w:p w:rsidR="00226C10" w:rsidRPr="00AD76FC" w:rsidRDefault="00226C10" w:rsidP="00226C10">
      <w:pPr>
        <w:jc w:val="both"/>
        <w:rPr>
          <w:b/>
          <w:i/>
          <w:sz w:val="28"/>
          <w:szCs w:val="28"/>
        </w:rPr>
      </w:pPr>
      <w:r w:rsidRPr="00AD76FC">
        <w:rPr>
          <w:sz w:val="28"/>
          <w:szCs w:val="28"/>
        </w:rPr>
        <w:t xml:space="preserve">     </w:t>
      </w:r>
      <w:r w:rsidRPr="00AD76FC">
        <w:rPr>
          <w:b/>
          <w:i/>
          <w:sz w:val="28"/>
          <w:szCs w:val="28"/>
        </w:rPr>
        <w:t>4.</w:t>
      </w:r>
      <w:r w:rsidRPr="00AD76FC">
        <w:rPr>
          <w:sz w:val="28"/>
          <w:szCs w:val="28"/>
        </w:rPr>
        <w:t xml:space="preserve">   В случае необходимости получения повторного документа   отдел ЗАГС администрации  Еткульского муниципального района Челябинской области  окажет бесплатную правовую помощь, в том числе,  когда  повторный документ необходимо истребовать из других органов ЗАГС Российской </w:t>
      </w:r>
      <w:r w:rsidRPr="00AD76FC">
        <w:rPr>
          <w:sz w:val="28"/>
          <w:szCs w:val="28"/>
        </w:rPr>
        <w:lastRenderedPageBreak/>
        <w:t xml:space="preserve">Федерации или из компетентных органов иностранных государств  </w:t>
      </w:r>
      <w:r w:rsidRPr="00AD76FC">
        <w:rPr>
          <w:b/>
          <w:i/>
          <w:sz w:val="28"/>
          <w:szCs w:val="28"/>
        </w:rPr>
        <w:t xml:space="preserve">(за истребование документов с территории иностранных государств уплачивается государственная пошлина в размере – 200 рублей за каждый документ (подп. 52 п. 1 ст. 333.33 Налогового кодекса Российской Федерации).  </w:t>
      </w:r>
    </w:p>
    <w:p w:rsidR="00226C10" w:rsidRPr="00AD76FC" w:rsidRDefault="00226C10" w:rsidP="00226C10">
      <w:pPr>
        <w:jc w:val="both"/>
        <w:rPr>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r w:rsidRPr="00AD76FC">
        <w:rPr>
          <w:b/>
          <w:sz w:val="28"/>
          <w:szCs w:val="28"/>
          <w:lang w:val="en-US"/>
        </w:rPr>
        <w:t>VIII</w:t>
      </w:r>
      <w:r w:rsidRPr="00AD76FC">
        <w:rPr>
          <w:b/>
          <w:sz w:val="28"/>
          <w:szCs w:val="28"/>
        </w:rPr>
        <w:t xml:space="preserve">. Внесение исправлений и изменений </w:t>
      </w:r>
    </w:p>
    <w:p w:rsidR="00226C10" w:rsidRPr="00AD76FC" w:rsidRDefault="00226C10" w:rsidP="00226C10">
      <w:pPr>
        <w:jc w:val="center"/>
        <w:rPr>
          <w:b/>
          <w:sz w:val="28"/>
          <w:szCs w:val="28"/>
        </w:rPr>
      </w:pPr>
      <w:r w:rsidRPr="00AD76FC">
        <w:rPr>
          <w:b/>
          <w:sz w:val="28"/>
          <w:szCs w:val="28"/>
        </w:rPr>
        <w:t>в записи актов гражданского состояния</w:t>
      </w:r>
    </w:p>
    <w:p w:rsidR="00226C10" w:rsidRPr="00AD76FC" w:rsidRDefault="00226C10" w:rsidP="00226C10">
      <w:pPr>
        <w:jc w:val="center"/>
        <w:rPr>
          <w:b/>
          <w:sz w:val="28"/>
          <w:szCs w:val="28"/>
        </w:rPr>
      </w:pPr>
    </w:p>
    <w:p w:rsidR="00226C10" w:rsidRPr="00AD76FC" w:rsidRDefault="00226C10" w:rsidP="00226C10">
      <w:pPr>
        <w:jc w:val="both"/>
        <w:rPr>
          <w:b/>
          <w:i/>
          <w:sz w:val="28"/>
          <w:szCs w:val="28"/>
        </w:rPr>
      </w:pPr>
      <w:r w:rsidRPr="00AD76FC">
        <w:rPr>
          <w:sz w:val="28"/>
          <w:szCs w:val="28"/>
        </w:rPr>
        <w:t xml:space="preserve">      </w:t>
      </w:r>
      <w:r w:rsidRPr="00AD76FC">
        <w:rPr>
          <w:b/>
          <w:i/>
          <w:sz w:val="28"/>
          <w:szCs w:val="28"/>
        </w:rPr>
        <w:t>1.</w:t>
      </w:r>
      <w:r w:rsidRPr="00AD76FC">
        <w:rPr>
          <w:sz w:val="28"/>
          <w:szCs w:val="28"/>
        </w:rPr>
        <w:t xml:space="preserve"> В случае, если в документах о государственной регистрации актов гражданского состояния имеются неправильные или неполные сведения, орфографические ошибки, отдел ЗАГС  должен принять заявление о внесении исправлений или изменений и рассмотреть его в месячный срок со дня поступления.   </w:t>
      </w:r>
    </w:p>
    <w:p w:rsidR="00226C10" w:rsidRPr="00AD76FC" w:rsidRDefault="00226C10" w:rsidP="00226C10">
      <w:pPr>
        <w:jc w:val="both"/>
        <w:rPr>
          <w:sz w:val="28"/>
          <w:szCs w:val="28"/>
        </w:rPr>
      </w:pPr>
      <w:r w:rsidRPr="00AD76FC">
        <w:rPr>
          <w:b/>
          <w:i/>
          <w:sz w:val="28"/>
          <w:szCs w:val="28"/>
        </w:rPr>
        <w:t xml:space="preserve">       2.  </w:t>
      </w:r>
      <w:r w:rsidRPr="00AD76FC">
        <w:rPr>
          <w:sz w:val="28"/>
          <w:szCs w:val="28"/>
        </w:rPr>
        <w:t xml:space="preserve">За внесение исправлений или изменений в записи актов гражданского состояния заявителем уплачивается </w:t>
      </w:r>
      <w:r w:rsidRPr="00AD76FC">
        <w:rPr>
          <w:b/>
          <w:i/>
          <w:sz w:val="28"/>
          <w:szCs w:val="28"/>
        </w:rPr>
        <w:t>государственная пошлина в размере 400 рублей</w:t>
      </w:r>
      <w:r w:rsidRPr="00AD76FC">
        <w:rPr>
          <w:sz w:val="28"/>
          <w:szCs w:val="28"/>
        </w:rPr>
        <w:t xml:space="preserve">                           (ст. 333.26 Налогового кодекса РФ).</w:t>
      </w:r>
    </w:p>
    <w:p w:rsidR="00226C10" w:rsidRPr="00AD76FC" w:rsidRDefault="00226C10" w:rsidP="00226C10">
      <w:pPr>
        <w:jc w:val="both"/>
        <w:rPr>
          <w:sz w:val="28"/>
          <w:szCs w:val="28"/>
        </w:rPr>
      </w:pPr>
      <w:r w:rsidRPr="00AD76FC">
        <w:rPr>
          <w:b/>
          <w:i/>
          <w:sz w:val="28"/>
          <w:szCs w:val="28"/>
        </w:rPr>
        <w:t xml:space="preserve">   </w:t>
      </w:r>
      <w:r w:rsidRPr="00AD76FC">
        <w:rPr>
          <w:sz w:val="28"/>
          <w:szCs w:val="28"/>
        </w:rPr>
        <w:t xml:space="preserve">   </w:t>
      </w:r>
      <w:r w:rsidRPr="00AD76FC">
        <w:rPr>
          <w:b/>
          <w:i/>
          <w:sz w:val="28"/>
          <w:szCs w:val="28"/>
        </w:rPr>
        <w:t>Не подлежит возврату государственная пошлина, уплаченная                                  за внесение исправлений и (или) изменений в записи актов гражданского состояния</w:t>
      </w:r>
      <w:r w:rsidRPr="00AD76FC">
        <w:rPr>
          <w:sz w:val="28"/>
          <w:szCs w:val="28"/>
        </w:rPr>
        <w:t xml:space="preserve">, в случае, если впоследствии не были внесены исправления и изменения               в записи актов гражданского состояния (ст. 333.40 Налогового кодекса Российской Федерации). </w:t>
      </w:r>
    </w:p>
    <w:p w:rsidR="00226C10" w:rsidRPr="00AD76FC" w:rsidRDefault="00226C10" w:rsidP="00226C10">
      <w:pPr>
        <w:jc w:val="both"/>
        <w:rPr>
          <w:sz w:val="28"/>
          <w:szCs w:val="28"/>
        </w:rPr>
      </w:pPr>
      <w:r w:rsidRPr="00AD76FC">
        <w:rPr>
          <w:b/>
          <w:i/>
          <w:sz w:val="28"/>
          <w:szCs w:val="28"/>
        </w:rPr>
        <w:t xml:space="preserve">       3.</w:t>
      </w:r>
      <w:r w:rsidRPr="00AD76FC">
        <w:rPr>
          <w:sz w:val="28"/>
          <w:szCs w:val="28"/>
        </w:rPr>
        <w:t xml:space="preserve"> Разъяснения о порядке рассмотрения заявления о внесении исправления или изменения в документ о государственной регистрации акта гражданского состояния  можно получить в отделе ЗАГС администрации Еткульского муниципального района Челябинской области. </w:t>
      </w:r>
    </w:p>
    <w:p w:rsidR="00226C10" w:rsidRPr="00AD76FC" w:rsidRDefault="00226C10" w:rsidP="00226C10">
      <w:pPr>
        <w:jc w:val="both"/>
        <w:rPr>
          <w:b/>
          <w:i/>
          <w:sz w:val="28"/>
          <w:szCs w:val="28"/>
        </w:rPr>
      </w:pPr>
      <w:r w:rsidRPr="00AD76FC">
        <w:rPr>
          <w:b/>
          <w:i/>
          <w:sz w:val="28"/>
          <w:szCs w:val="28"/>
        </w:rPr>
        <w:t xml:space="preserve">      </w:t>
      </w:r>
    </w:p>
    <w:p w:rsidR="00226C10" w:rsidRPr="00AD76FC" w:rsidRDefault="00226C10" w:rsidP="00226C10">
      <w:pPr>
        <w:jc w:val="both"/>
        <w:rPr>
          <w:b/>
          <w:i/>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p>
    <w:p w:rsidR="00226C10" w:rsidRPr="00AD76FC" w:rsidRDefault="00226C10" w:rsidP="00226C10">
      <w:pPr>
        <w:jc w:val="center"/>
        <w:rPr>
          <w:b/>
          <w:sz w:val="28"/>
          <w:szCs w:val="28"/>
        </w:rPr>
      </w:pPr>
      <w:r w:rsidRPr="00AD76FC">
        <w:rPr>
          <w:b/>
          <w:sz w:val="28"/>
          <w:szCs w:val="28"/>
          <w:lang w:val="en-US"/>
        </w:rPr>
        <w:lastRenderedPageBreak/>
        <w:t>IX</w:t>
      </w:r>
      <w:r w:rsidRPr="00AD76FC">
        <w:rPr>
          <w:b/>
          <w:sz w:val="28"/>
          <w:szCs w:val="28"/>
        </w:rPr>
        <w:t>. Подача заявления в электронном виде</w:t>
      </w:r>
    </w:p>
    <w:p w:rsidR="00226C10" w:rsidRPr="00AD76FC" w:rsidRDefault="00226C10" w:rsidP="00226C10">
      <w:pPr>
        <w:jc w:val="center"/>
        <w:rPr>
          <w:b/>
          <w:i/>
          <w:sz w:val="28"/>
          <w:szCs w:val="28"/>
        </w:rPr>
      </w:pPr>
    </w:p>
    <w:p w:rsidR="00226C10" w:rsidRPr="00AD76FC" w:rsidRDefault="00226C10" w:rsidP="00226C10">
      <w:pPr>
        <w:ind w:firstLine="709"/>
        <w:jc w:val="both"/>
        <w:rPr>
          <w:sz w:val="28"/>
          <w:szCs w:val="28"/>
        </w:rPr>
      </w:pPr>
      <w:r w:rsidRPr="00AD76FC">
        <w:rPr>
          <w:sz w:val="28"/>
          <w:szCs w:val="28"/>
        </w:rPr>
        <w:t xml:space="preserve">Подача заявления о государственной регистрации акта гражданского состояния возможна через Портал государственных услуг по адресу: </w:t>
      </w:r>
      <w:hyperlink r:id="rId5" w:history="1">
        <w:r w:rsidRPr="00AD76FC">
          <w:rPr>
            <w:rStyle w:val="a3"/>
            <w:sz w:val="28"/>
            <w:szCs w:val="28"/>
          </w:rPr>
          <w:t>74.gosuslugi.ru</w:t>
        </w:r>
      </w:hyperlink>
      <w:r w:rsidRPr="00AD76FC">
        <w:rPr>
          <w:sz w:val="28"/>
          <w:szCs w:val="28"/>
        </w:rPr>
        <w:t xml:space="preserve">. </w:t>
      </w:r>
    </w:p>
    <w:p w:rsidR="00226C10" w:rsidRPr="00AD76FC" w:rsidRDefault="00226C10" w:rsidP="00226C10">
      <w:pPr>
        <w:ind w:firstLine="709"/>
        <w:jc w:val="both"/>
        <w:rPr>
          <w:sz w:val="28"/>
          <w:szCs w:val="28"/>
        </w:rPr>
      </w:pPr>
      <w:r w:rsidRPr="00AD76FC">
        <w:rPr>
          <w:sz w:val="28"/>
          <w:szCs w:val="28"/>
        </w:rPr>
        <w:t>Для этого необходимо зарегистрироваться на Портале государственных услуг. После чего зайти в раздел «Каталог услуг», выбрать ведомство «Отделы ЗАГС муниципальных образований Челябинской области» (выбрать необходимый отдел ЗАГС), далее - «Государственная услуга "Государственная регистрация актов гражданского состояния"», затем «Выдача свидетельств о государственной регистрации» (выбрать - по рождению, заключению брака и т.п.), после чего «Получить услугу» (заполнить необходимую информацию.</w:t>
      </w:r>
    </w:p>
    <w:p w:rsidR="00226C10" w:rsidRPr="00AD76FC" w:rsidRDefault="00226C10" w:rsidP="00226C10">
      <w:pPr>
        <w:ind w:firstLine="709"/>
        <w:jc w:val="both"/>
        <w:rPr>
          <w:sz w:val="28"/>
          <w:szCs w:val="28"/>
        </w:rPr>
      </w:pPr>
      <w:r w:rsidRPr="00AD76FC">
        <w:rPr>
          <w:sz w:val="28"/>
          <w:szCs w:val="28"/>
        </w:rPr>
        <w:t xml:space="preserve">В личном кабинете заявителя будет информация от отдела ЗАГС о дате и времени личного обращения в отдел ЗАГС. </w:t>
      </w:r>
    </w:p>
    <w:p w:rsidR="00226C10" w:rsidRPr="00AD76FC" w:rsidRDefault="00226C10" w:rsidP="00226C10">
      <w:pPr>
        <w:pStyle w:val="a4"/>
        <w:tabs>
          <w:tab w:val="clear" w:pos="4677"/>
          <w:tab w:val="clear" w:pos="9355"/>
        </w:tabs>
        <w:jc w:val="both"/>
        <w:rPr>
          <w:b/>
          <w:i/>
          <w:sz w:val="28"/>
          <w:szCs w:val="28"/>
        </w:rPr>
      </w:pPr>
      <w:r w:rsidRPr="00AD76FC">
        <w:rPr>
          <w:b/>
          <w:i/>
          <w:sz w:val="28"/>
          <w:szCs w:val="28"/>
        </w:rPr>
        <w:t xml:space="preserve">           Заявление о рождении, заключении брака, расторжении брака и выдаче повторного документа о государственной регистрации акта гражданского состояния может быть подано через Многофункциональный центр (при его наличии на территории _______________________ муниципального района)</w:t>
      </w:r>
    </w:p>
    <w:p w:rsidR="00226C10" w:rsidRPr="00AD76FC" w:rsidRDefault="00226C10" w:rsidP="00226C10">
      <w:pPr>
        <w:tabs>
          <w:tab w:val="left" w:pos="1605"/>
        </w:tabs>
        <w:jc w:val="both"/>
        <w:rPr>
          <w:b/>
          <w:i/>
          <w:sz w:val="28"/>
          <w:szCs w:val="28"/>
        </w:rPr>
      </w:pPr>
      <w:r w:rsidRPr="00AD76FC">
        <w:rPr>
          <w:b/>
          <w:i/>
          <w:sz w:val="28"/>
          <w:szCs w:val="28"/>
        </w:rPr>
        <w:tab/>
      </w:r>
    </w:p>
    <w:p w:rsidR="00226C10" w:rsidRPr="00AD76FC" w:rsidRDefault="00226C10" w:rsidP="00226C10">
      <w:pPr>
        <w:jc w:val="both"/>
        <w:rPr>
          <w:b/>
          <w:i/>
          <w:sz w:val="28"/>
          <w:szCs w:val="28"/>
        </w:rPr>
      </w:pPr>
    </w:p>
    <w:p w:rsidR="00226C10" w:rsidRPr="00AD76FC" w:rsidRDefault="00226C10" w:rsidP="00226C10">
      <w:pPr>
        <w:jc w:val="both"/>
        <w:rPr>
          <w:b/>
          <w:i/>
          <w:sz w:val="28"/>
          <w:szCs w:val="28"/>
        </w:rPr>
      </w:pPr>
    </w:p>
    <w:p w:rsidR="00226C10" w:rsidRPr="00AD76FC" w:rsidRDefault="00226C10" w:rsidP="00226C10">
      <w:pPr>
        <w:jc w:val="center"/>
        <w:rPr>
          <w:b/>
          <w:i/>
          <w:sz w:val="28"/>
          <w:szCs w:val="28"/>
        </w:rPr>
      </w:pPr>
      <w:r w:rsidRPr="00AD76FC">
        <w:rPr>
          <w:b/>
          <w:i/>
          <w:sz w:val="28"/>
          <w:szCs w:val="28"/>
        </w:rPr>
        <w:t>Уважаемые жители</w:t>
      </w:r>
    </w:p>
    <w:p w:rsidR="00226C10" w:rsidRPr="00AD76FC" w:rsidRDefault="00226C10" w:rsidP="00226C10">
      <w:pPr>
        <w:jc w:val="center"/>
        <w:rPr>
          <w:b/>
          <w:i/>
          <w:sz w:val="28"/>
          <w:szCs w:val="28"/>
        </w:rPr>
      </w:pPr>
      <w:r w:rsidRPr="00AD76FC">
        <w:rPr>
          <w:b/>
          <w:i/>
          <w:sz w:val="28"/>
          <w:szCs w:val="28"/>
        </w:rPr>
        <w:t>Еткульского  муниципального района !</w:t>
      </w:r>
    </w:p>
    <w:p w:rsidR="00226C10" w:rsidRPr="00AD76FC" w:rsidRDefault="00226C10" w:rsidP="00226C10">
      <w:pPr>
        <w:jc w:val="center"/>
        <w:rPr>
          <w:b/>
          <w:i/>
          <w:sz w:val="28"/>
          <w:szCs w:val="28"/>
        </w:rPr>
      </w:pPr>
    </w:p>
    <w:p w:rsidR="00226C10" w:rsidRPr="00AD76FC" w:rsidRDefault="00226C10" w:rsidP="00226C10">
      <w:pPr>
        <w:jc w:val="both"/>
        <w:rPr>
          <w:sz w:val="28"/>
          <w:szCs w:val="28"/>
        </w:rPr>
      </w:pPr>
      <w:r w:rsidRPr="00AD76FC">
        <w:rPr>
          <w:sz w:val="28"/>
          <w:szCs w:val="28"/>
        </w:rPr>
        <w:t xml:space="preserve">      По вопросам организации работы  органов ЗАГС Челябинской области и качеству предоставления государственной услуги                            по государственной регистрации актов гражданского состояния  можно обращаться  в Государственный комитет по делам ЗАГС Челябинской области  по адресу: город Челябинск, улица Советская, д. 65 (справочный телефон 266-64-94) или </w:t>
      </w:r>
      <w:r w:rsidRPr="00AD76FC">
        <w:rPr>
          <w:b/>
          <w:i/>
          <w:sz w:val="28"/>
          <w:szCs w:val="28"/>
        </w:rPr>
        <w:t>по телефону</w:t>
      </w:r>
      <w:r w:rsidRPr="00AD76FC">
        <w:rPr>
          <w:sz w:val="28"/>
          <w:szCs w:val="28"/>
        </w:rPr>
        <w:t xml:space="preserve">   «</w:t>
      </w:r>
      <w:r w:rsidRPr="00AD76FC">
        <w:rPr>
          <w:b/>
          <w:i/>
          <w:sz w:val="28"/>
          <w:szCs w:val="28"/>
        </w:rPr>
        <w:t>доверия</w:t>
      </w:r>
      <w:r w:rsidRPr="00AD76FC">
        <w:rPr>
          <w:sz w:val="28"/>
          <w:szCs w:val="28"/>
        </w:rPr>
        <w:t xml:space="preserve"> Госкомитета по делам ЗАГС Челябинской области» -                  </w:t>
      </w:r>
      <w:r w:rsidRPr="00AD76FC">
        <w:rPr>
          <w:b/>
          <w:i/>
          <w:sz w:val="28"/>
          <w:szCs w:val="28"/>
        </w:rPr>
        <w:t>264- 25- 48.</w:t>
      </w:r>
    </w:p>
    <w:p w:rsidR="00226C10" w:rsidRPr="00AD76FC" w:rsidRDefault="00226C10" w:rsidP="00226C10">
      <w:pPr>
        <w:jc w:val="both"/>
        <w:rPr>
          <w:sz w:val="28"/>
          <w:szCs w:val="28"/>
        </w:rPr>
      </w:pPr>
      <w:r w:rsidRPr="00AD76FC">
        <w:rPr>
          <w:sz w:val="28"/>
          <w:szCs w:val="28"/>
        </w:rPr>
        <w:t xml:space="preserve">      Государственный комитет по делам ЗАГС Челябинской области осуществляет контроль за организацией работы органов ЗАГС Челябинской области и качеством предоставления государственной услуги по государственной регистрации актов  гражданского состояния.</w:t>
      </w:r>
    </w:p>
    <w:p w:rsidR="00226C10" w:rsidRPr="00AD76FC" w:rsidRDefault="00226C10" w:rsidP="00226C10">
      <w:pPr>
        <w:jc w:val="both"/>
        <w:rPr>
          <w:sz w:val="28"/>
          <w:szCs w:val="28"/>
        </w:rPr>
      </w:pPr>
    </w:p>
    <w:p w:rsidR="00226C10" w:rsidRPr="00AD76FC" w:rsidRDefault="00226C10" w:rsidP="00226C10">
      <w:pPr>
        <w:jc w:val="both"/>
        <w:rPr>
          <w:sz w:val="28"/>
          <w:szCs w:val="28"/>
        </w:rPr>
      </w:pPr>
      <w:r w:rsidRPr="00AD76FC">
        <w:rPr>
          <w:sz w:val="28"/>
          <w:szCs w:val="28"/>
        </w:rPr>
        <w:t>Государственный комитет</w:t>
      </w:r>
    </w:p>
    <w:p w:rsidR="00226C10" w:rsidRPr="00AD76FC" w:rsidRDefault="00226C10" w:rsidP="00226C10">
      <w:pPr>
        <w:jc w:val="both"/>
        <w:rPr>
          <w:sz w:val="28"/>
          <w:szCs w:val="28"/>
        </w:rPr>
      </w:pPr>
      <w:r w:rsidRPr="00AD76FC">
        <w:rPr>
          <w:sz w:val="28"/>
          <w:szCs w:val="28"/>
        </w:rPr>
        <w:t>по делам ЗАГС Челябинской</w:t>
      </w:r>
    </w:p>
    <w:p w:rsidR="00226C10" w:rsidRPr="00AD76FC" w:rsidRDefault="00226C10" w:rsidP="00226C10">
      <w:pPr>
        <w:jc w:val="both"/>
        <w:rPr>
          <w:sz w:val="28"/>
          <w:szCs w:val="28"/>
        </w:rPr>
      </w:pPr>
      <w:r w:rsidRPr="00AD76FC">
        <w:rPr>
          <w:sz w:val="28"/>
          <w:szCs w:val="28"/>
        </w:rPr>
        <w:t xml:space="preserve">области </w:t>
      </w:r>
    </w:p>
    <w:p w:rsidR="00A61557" w:rsidRDefault="00A61557"/>
    <w:sectPr w:rsidR="00A61557" w:rsidSect="00EF0F9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C10"/>
    <w:rsid w:val="00226C10"/>
    <w:rsid w:val="00A61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6C10"/>
    <w:rPr>
      <w:color w:val="0000FF"/>
      <w:u w:val="single"/>
    </w:rPr>
  </w:style>
  <w:style w:type="paragraph" w:styleId="a4">
    <w:name w:val="header"/>
    <w:basedOn w:val="a"/>
    <w:link w:val="a5"/>
    <w:semiHidden/>
    <w:rsid w:val="00226C10"/>
    <w:pPr>
      <w:tabs>
        <w:tab w:val="center" w:pos="4677"/>
        <w:tab w:val="right" w:pos="9355"/>
      </w:tabs>
    </w:pPr>
  </w:style>
  <w:style w:type="character" w:customStyle="1" w:styleId="a5">
    <w:name w:val="Верхний колонтитул Знак"/>
    <w:basedOn w:val="a0"/>
    <w:link w:val="a4"/>
    <w:semiHidden/>
    <w:rsid w:val="00226C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74.gosuslugi.ru" TargetMode="External"/><Relationship Id="rId4" Type="http://schemas.openxmlformats.org/officeDocument/2006/relationships/hyperlink" Target="http://www.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3423</Words>
  <Characters>19512</Characters>
  <Application>Microsoft Office Word</Application>
  <DocSecurity>0</DocSecurity>
  <Lines>162</Lines>
  <Paragraphs>45</Paragraphs>
  <ScaleCrop>false</ScaleCrop>
  <Company>MultiDVD Team</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tvchernousko</dc:creator>
  <cp:keywords/>
  <dc:description/>
  <cp:lastModifiedBy>tvchernousko</cp:lastModifiedBy>
  <cp:revision>1</cp:revision>
  <dcterms:created xsi:type="dcterms:W3CDTF">2013-03-12T03:31:00Z</dcterms:created>
  <dcterms:modified xsi:type="dcterms:W3CDTF">2013-03-12T03:32:00Z</dcterms:modified>
</cp:coreProperties>
</file>