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E3" w:rsidRPr="003B36E3" w:rsidRDefault="003B36E3" w:rsidP="003B36E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36E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6E3" w:rsidRPr="003B36E3" w:rsidRDefault="003B36E3" w:rsidP="003B3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6E3">
        <w:rPr>
          <w:rFonts w:ascii="Times New Roman" w:hAnsi="Times New Roman" w:cs="Times New Roman"/>
          <w:sz w:val="28"/>
          <w:szCs w:val="28"/>
        </w:rPr>
        <w:tab/>
      </w:r>
      <w:r w:rsidRPr="003B36E3">
        <w:rPr>
          <w:rFonts w:ascii="Times New Roman" w:hAnsi="Times New Roman" w:cs="Times New Roman"/>
          <w:sz w:val="28"/>
          <w:szCs w:val="28"/>
        </w:rPr>
        <w:tab/>
      </w:r>
      <w:r w:rsidRPr="003B36E3">
        <w:rPr>
          <w:rFonts w:ascii="Times New Roman" w:hAnsi="Times New Roman" w:cs="Times New Roman"/>
          <w:sz w:val="28"/>
          <w:szCs w:val="28"/>
        </w:rPr>
        <w:tab/>
      </w:r>
      <w:r w:rsidRPr="003B36E3">
        <w:rPr>
          <w:rFonts w:ascii="Times New Roman" w:hAnsi="Times New Roman" w:cs="Times New Roman"/>
          <w:sz w:val="28"/>
          <w:szCs w:val="28"/>
        </w:rPr>
        <w:tab/>
      </w:r>
      <w:r w:rsidRPr="003B36E3">
        <w:rPr>
          <w:rFonts w:ascii="Times New Roman" w:hAnsi="Times New Roman" w:cs="Times New Roman"/>
          <w:sz w:val="28"/>
          <w:szCs w:val="28"/>
        </w:rPr>
        <w:tab/>
      </w:r>
      <w:r w:rsidRPr="003B36E3">
        <w:rPr>
          <w:rFonts w:ascii="Times New Roman" w:hAnsi="Times New Roman" w:cs="Times New Roman"/>
          <w:sz w:val="28"/>
          <w:szCs w:val="28"/>
        </w:rPr>
        <w:tab/>
      </w:r>
      <w:r w:rsidRPr="003B36E3">
        <w:rPr>
          <w:rFonts w:ascii="Times New Roman" w:hAnsi="Times New Roman" w:cs="Times New Roman"/>
          <w:sz w:val="28"/>
          <w:szCs w:val="28"/>
        </w:rPr>
        <w:tab/>
      </w:r>
      <w:r w:rsidRPr="003B36E3">
        <w:rPr>
          <w:rFonts w:ascii="Times New Roman" w:hAnsi="Times New Roman" w:cs="Times New Roman"/>
          <w:sz w:val="28"/>
          <w:szCs w:val="28"/>
        </w:rPr>
        <w:tab/>
      </w:r>
      <w:r w:rsidRPr="003B36E3">
        <w:rPr>
          <w:rFonts w:ascii="Times New Roman" w:hAnsi="Times New Roman" w:cs="Times New Roman"/>
          <w:sz w:val="28"/>
          <w:szCs w:val="28"/>
        </w:rPr>
        <w:tab/>
      </w:r>
      <w:r w:rsidRPr="003B36E3">
        <w:rPr>
          <w:rFonts w:ascii="Times New Roman" w:hAnsi="Times New Roman" w:cs="Times New Roman"/>
          <w:sz w:val="28"/>
          <w:szCs w:val="28"/>
        </w:rPr>
        <w:tab/>
      </w:r>
    </w:p>
    <w:p w:rsidR="003B36E3" w:rsidRPr="003B36E3" w:rsidRDefault="003B36E3" w:rsidP="003B3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E3">
        <w:rPr>
          <w:rFonts w:ascii="Times New Roman" w:hAnsi="Times New Roman" w:cs="Times New Roman"/>
          <w:b/>
          <w:sz w:val="28"/>
          <w:szCs w:val="28"/>
        </w:rPr>
        <w:t>АДМИНИСТРАЦИЯ НОВОБАТУРИНСКОГО СЕЛЬСКОГО ПОСЕЛЕНИЯ</w:t>
      </w:r>
    </w:p>
    <w:p w:rsidR="003B36E3" w:rsidRPr="003B36E3" w:rsidRDefault="003B36E3" w:rsidP="003B3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36E3" w:rsidRPr="003B36E3" w:rsidRDefault="003B36E3" w:rsidP="003B3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6E3">
        <w:rPr>
          <w:sz w:val="28"/>
          <w:szCs w:val="28"/>
        </w:rPr>
        <w:pict>
          <v:line id="_x0000_s1026" style="position:absolute;z-index:251660288" from="0,7.75pt" to="499.25pt,7.75pt" strokeweight="4.5pt">
            <v:stroke linestyle="thinThick"/>
          </v:line>
        </w:pict>
      </w:r>
    </w:p>
    <w:p w:rsidR="003B36E3" w:rsidRPr="003B36E3" w:rsidRDefault="003B36E3" w:rsidP="003B3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6E3">
        <w:rPr>
          <w:sz w:val="28"/>
          <w:szCs w:val="28"/>
        </w:rPr>
        <w:pict>
          <v:line id="_x0000_s1027" style="position:absolute;z-index:251661312" from="540pt,4.1pt" to="1071pt,10.25pt" strokeweight="4.5pt">
            <v:stroke linestyle="thinThick"/>
          </v:line>
        </w:pict>
      </w:r>
      <w:r w:rsidRPr="003B36E3">
        <w:rPr>
          <w:rFonts w:ascii="Times New Roman" w:hAnsi="Times New Roman" w:cs="Times New Roman"/>
          <w:sz w:val="28"/>
          <w:szCs w:val="28"/>
        </w:rPr>
        <w:t xml:space="preserve">            456573, п. Новобатурино Еткульского района, Челябинской области, ул. </w:t>
      </w:r>
      <w:proofErr w:type="gramStart"/>
      <w:r w:rsidRPr="003B36E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3B36E3">
        <w:rPr>
          <w:rFonts w:ascii="Times New Roman" w:hAnsi="Times New Roman" w:cs="Times New Roman"/>
          <w:sz w:val="28"/>
          <w:szCs w:val="28"/>
        </w:rPr>
        <w:t xml:space="preserve">,4 тел, факс </w:t>
      </w:r>
      <w:r>
        <w:rPr>
          <w:rFonts w:ascii="Times New Roman" w:hAnsi="Times New Roman" w:cs="Times New Roman"/>
          <w:sz w:val="28"/>
          <w:szCs w:val="28"/>
        </w:rPr>
        <w:t xml:space="preserve"> 8 (</w:t>
      </w:r>
      <w:r w:rsidRPr="003B36E3">
        <w:rPr>
          <w:rFonts w:ascii="Times New Roman" w:hAnsi="Times New Roman" w:cs="Times New Roman"/>
          <w:sz w:val="28"/>
          <w:szCs w:val="28"/>
        </w:rPr>
        <w:t>351) 9-93-68</w:t>
      </w:r>
    </w:p>
    <w:p w:rsidR="003B36E3" w:rsidRPr="003B36E3" w:rsidRDefault="003B36E3" w:rsidP="003B3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6E3" w:rsidRPr="003B36E3" w:rsidRDefault="003B36E3" w:rsidP="003B3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6E3" w:rsidRPr="003B36E3" w:rsidRDefault="003B36E3" w:rsidP="003B3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6E3">
        <w:rPr>
          <w:rFonts w:ascii="Times New Roman" w:hAnsi="Times New Roman" w:cs="Times New Roman"/>
          <w:sz w:val="28"/>
          <w:szCs w:val="28"/>
        </w:rPr>
        <w:t xml:space="preserve">№  59 «20» ноября 2012 года                                                   </w:t>
      </w:r>
    </w:p>
    <w:p w:rsidR="003B36E3" w:rsidRPr="003B36E3" w:rsidRDefault="003B36E3" w:rsidP="003B3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6E3">
        <w:rPr>
          <w:rFonts w:ascii="Times New Roman" w:hAnsi="Times New Roman" w:cs="Times New Roman"/>
          <w:sz w:val="28"/>
          <w:szCs w:val="28"/>
        </w:rPr>
        <w:t>п. Новобатурино</w:t>
      </w:r>
    </w:p>
    <w:p w:rsidR="003B36E3" w:rsidRPr="003B36E3" w:rsidRDefault="003B36E3" w:rsidP="003B3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6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B36E3" w:rsidRPr="003B36E3" w:rsidRDefault="003B36E3" w:rsidP="003B36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36E3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на территории </w:t>
      </w:r>
      <w:proofErr w:type="spellStart"/>
      <w:r w:rsidRPr="003B36E3">
        <w:rPr>
          <w:rFonts w:ascii="Times New Roman" w:hAnsi="Times New Roman" w:cs="Times New Roman"/>
          <w:color w:val="000000"/>
          <w:sz w:val="28"/>
          <w:szCs w:val="28"/>
        </w:rPr>
        <w:t>Новобатуринского</w:t>
      </w:r>
      <w:proofErr w:type="spellEnd"/>
    </w:p>
    <w:p w:rsidR="003B36E3" w:rsidRPr="003B36E3" w:rsidRDefault="003B36E3" w:rsidP="003B36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36E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МКУК « Библиотека </w:t>
      </w:r>
    </w:p>
    <w:p w:rsidR="003B36E3" w:rsidRPr="003B36E3" w:rsidRDefault="003B36E3" w:rsidP="003B36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36E3">
        <w:rPr>
          <w:rFonts w:ascii="Times New Roman" w:hAnsi="Times New Roman" w:cs="Times New Roman"/>
          <w:color w:val="000000"/>
          <w:sz w:val="28"/>
          <w:szCs w:val="28"/>
        </w:rPr>
        <w:t>Новобатуринского</w:t>
      </w:r>
      <w:proofErr w:type="spellEnd"/>
      <w:r w:rsidRPr="003B36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</w:p>
    <w:p w:rsidR="003B36E3" w:rsidRPr="003B36E3" w:rsidRDefault="003B36E3" w:rsidP="003B36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36E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3B36E3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 w:rsidRPr="003B36E3">
        <w:rPr>
          <w:rFonts w:ascii="Times New Roman" w:hAnsi="Times New Roman" w:cs="Times New Roman"/>
          <w:color w:val="000000"/>
          <w:sz w:val="28"/>
          <w:szCs w:val="28"/>
        </w:rPr>
        <w:t xml:space="preserve"> Устава</w:t>
      </w:r>
    </w:p>
    <w:p w:rsidR="003B36E3" w:rsidRPr="003B36E3" w:rsidRDefault="003B36E3" w:rsidP="003B36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B36E3" w:rsidRPr="003B36E3" w:rsidRDefault="003B36E3" w:rsidP="003B36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6E3">
        <w:rPr>
          <w:rFonts w:ascii="Times New Roman" w:hAnsi="Times New Roman" w:cs="Times New Roman"/>
          <w:color w:val="000000"/>
          <w:sz w:val="28"/>
          <w:szCs w:val="28"/>
        </w:rPr>
        <w:t xml:space="preserve">           В соответствии ст. 52, 120 Гражданского кодекса Российской Федерации, Законом Российской Федерации от 09.10.1992 г. № 3612-1 « Основы законодательства Российской Федерации о культуре», </w:t>
      </w:r>
      <w:proofErr w:type="spellStart"/>
      <w:r w:rsidRPr="003B36E3">
        <w:rPr>
          <w:rFonts w:ascii="Times New Roman" w:hAnsi="Times New Roman" w:cs="Times New Roman"/>
          <w:color w:val="000000"/>
          <w:sz w:val="28"/>
          <w:szCs w:val="28"/>
        </w:rPr>
        <w:t>Федеральгым</w:t>
      </w:r>
      <w:proofErr w:type="spellEnd"/>
      <w:r w:rsidRPr="003B36E3">
        <w:rPr>
          <w:rFonts w:ascii="Times New Roman" w:hAnsi="Times New Roman" w:cs="Times New Roman"/>
          <w:color w:val="000000"/>
          <w:sz w:val="28"/>
          <w:szCs w:val="28"/>
        </w:rPr>
        <w:t xml:space="preserve"> законом № 131- ФЗ от 06.10.2003 г. « Об общих принципах организации </w:t>
      </w:r>
      <w:proofErr w:type="spellStart"/>
      <w:r w:rsidRPr="003B36E3">
        <w:rPr>
          <w:rFonts w:ascii="Times New Roman" w:hAnsi="Times New Roman" w:cs="Times New Roman"/>
          <w:color w:val="000000"/>
          <w:sz w:val="28"/>
          <w:szCs w:val="28"/>
        </w:rPr>
        <w:t>муниципальног</w:t>
      </w:r>
      <w:proofErr w:type="spellEnd"/>
      <w:r w:rsidRPr="003B36E3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 в Российской Федерации, Уставом </w:t>
      </w:r>
      <w:proofErr w:type="spellStart"/>
      <w:r w:rsidRPr="003B36E3">
        <w:rPr>
          <w:rFonts w:ascii="Times New Roman" w:hAnsi="Times New Roman" w:cs="Times New Roman"/>
          <w:color w:val="000000"/>
          <w:sz w:val="28"/>
          <w:szCs w:val="28"/>
        </w:rPr>
        <w:t>Новобатуринского</w:t>
      </w:r>
      <w:proofErr w:type="spellEnd"/>
      <w:r w:rsidRPr="003B36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</w:t>
      </w:r>
      <w:proofErr w:type="spellStart"/>
      <w:r w:rsidRPr="003B36E3">
        <w:rPr>
          <w:rFonts w:ascii="Times New Roman" w:hAnsi="Times New Roman" w:cs="Times New Roman"/>
          <w:color w:val="000000"/>
          <w:sz w:val="28"/>
          <w:szCs w:val="28"/>
        </w:rPr>
        <w:t>Новобатуринского</w:t>
      </w:r>
      <w:proofErr w:type="spellEnd"/>
      <w:r w:rsidRPr="003B36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3B36E3" w:rsidRPr="003B36E3" w:rsidRDefault="003B36E3" w:rsidP="003B36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36E3" w:rsidRPr="003B36E3" w:rsidRDefault="003B36E3" w:rsidP="003B36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6E3">
        <w:rPr>
          <w:rFonts w:ascii="Times New Roman" w:hAnsi="Times New Roman" w:cs="Times New Roman"/>
          <w:color w:val="000000"/>
          <w:sz w:val="28"/>
          <w:szCs w:val="28"/>
        </w:rPr>
        <w:t xml:space="preserve">1.   Создать на территории </w:t>
      </w:r>
      <w:proofErr w:type="spellStart"/>
      <w:r w:rsidRPr="003B36E3">
        <w:rPr>
          <w:rFonts w:ascii="Times New Roman" w:hAnsi="Times New Roman" w:cs="Times New Roman"/>
          <w:color w:val="000000"/>
          <w:sz w:val="28"/>
          <w:szCs w:val="28"/>
        </w:rPr>
        <w:t>Новобатуринского</w:t>
      </w:r>
      <w:proofErr w:type="spellEnd"/>
      <w:r w:rsidRPr="003B36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муниципальное казенное учреждение культуры « Библиотека </w:t>
      </w:r>
      <w:proofErr w:type="spellStart"/>
      <w:r w:rsidRPr="003B36E3">
        <w:rPr>
          <w:rFonts w:ascii="Times New Roman" w:hAnsi="Times New Roman" w:cs="Times New Roman"/>
          <w:color w:val="000000"/>
          <w:sz w:val="28"/>
          <w:szCs w:val="28"/>
        </w:rPr>
        <w:t>Новобатуринского</w:t>
      </w:r>
      <w:proofErr w:type="spellEnd"/>
      <w:r w:rsidRPr="003B36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proofErr w:type="gramStart"/>
      <w:r w:rsidRPr="003B36E3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3B36E3" w:rsidRPr="003B36E3" w:rsidRDefault="003B36E3" w:rsidP="003B36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6E3">
        <w:rPr>
          <w:rFonts w:ascii="Times New Roman" w:hAnsi="Times New Roman" w:cs="Times New Roman"/>
          <w:color w:val="000000"/>
          <w:sz w:val="28"/>
          <w:szCs w:val="28"/>
        </w:rPr>
        <w:t xml:space="preserve">2.   Утвердить  устав муниципального казенного учреждения культуры «    Библиотека </w:t>
      </w:r>
      <w:proofErr w:type="spellStart"/>
      <w:r w:rsidRPr="003B36E3">
        <w:rPr>
          <w:rFonts w:ascii="Times New Roman" w:hAnsi="Times New Roman" w:cs="Times New Roman"/>
          <w:color w:val="000000"/>
          <w:sz w:val="28"/>
          <w:szCs w:val="28"/>
        </w:rPr>
        <w:t>Новобатуринского</w:t>
      </w:r>
      <w:proofErr w:type="spellEnd"/>
      <w:r w:rsidRPr="003B36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поселения»;</w:t>
      </w:r>
    </w:p>
    <w:p w:rsidR="003B36E3" w:rsidRPr="003B36E3" w:rsidRDefault="003B36E3" w:rsidP="003B36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6E3">
        <w:rPr>
          <w:rFonts w:ascii="Times New Roman" w:hAnsi="Times New Roman" w:cs="Times New Roman"/>
          <w:color w:val="000000"/>
          <w:sz w:val="28"/>
          <w:szCs w:val="28"/>
        </w:rPr>
        <w:t xml:space="preserve">3.   Зарегистрировать  устав муниципального казенного учреждения культуры « Библиотека </w:t>
      </w:r>
      <w:proofErr w:type="spellStart"/>
      <w:r w:rsidRPr="003B36E3">
        <w:rPr>
          <w:rFonts w:ascii="Times New Roman" w:hAnsi="Times New Roman" w:cs="Times New Roman"/>
          <w:color w:val="000000"/>
          <w:sz w:val="28"/>
          <w:szCs w:val="28"/>
        </w:rPr>
        <w:t>Новобатуринского</w:t>
      </w:r>
      <w:proofErr w:type="spellEnd"/>
      <w:r w:rsidRPr="003B36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в МРИФНС России № 10 по Еткульскому району.</w:t>
      </w:r>
    </w:p>
    <w:p w:rsidR="003B36E3" w:rsidRPr="003B36E3" w:rsidRDefault="003B36E3" w:rsidP="003B36E3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6E3">
        <w:rPr>
          <w:rFonts w:ascii="Times New Roman" w:hAnsi="Times New Roman" w:cs="Times New Roman"/>
          <w:color w:val="000000"/>
          <w:sz w:val="28"/>
          <w:szCs w:val="28"/>
        </w:rPr>
        <w:t xml:space="preserve"> Данное постановление вступает в силу с 01 января 2013 года.</w:t>
      </w:r>
    </w:p>
    <w:p w:rsidR="003B36E3" w:rsidRPr="003B36E3" w:rsidRDefault="003B36E3" w:rsidP="003B36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B36E3" w:rsidRPr="003B36E3" w:rsidRDefault="003B36E3" w:rsidP="003B3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6E3" w:rsidRPr="003B36E3" w:rsidRDefault="003B36E3" w:rsidP="003B3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6E3" w:rsidRPr="003B36E3" w:rsidRDefault="003B36E3" w:rsidP="003B3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6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B36E3"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</w:p>
    <w:p w:rsidR="001A0FE7" w:rsidRPr="003B36E3" w:rsidRDefault="003B36E3" w:rsidP="003B36E3">
      <w:pPr>
        <w:spacing w:after="0"/>
        <w:rPr>
          <w:sz w:val="28"/>
          <w:szCs w:val="28"/>
        </w:rPr>
      </w:pPr>
      <w:r w:rsidRPr="003B36E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А.М. Абдулин</w:t>
      </w:r>
    </w:p>
    <w:sectPr w:rsidR="001A0FE7" w:rsidRPr="003B36E3" w:rsidSect="003B36E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713B1"/>
    <w:multiLevelType w:val="hybridMultilevel"/>
    <w:tmpl w:val="8738EC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6E3"/>
    <w:rsid w:val="001A0FE7"/>
    <w:rsid w:val="003B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B36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MultiDVD Team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Карян</dc:creator>
  <cp:keywords/>
  <dc:description/>
  <cp:lastModifiedBy>Юлия Карян</cp:lastModifiedBy>
  <cp:revision>2</cp:revision>
  <dcterms:created xsi:type="dcterms:W3CDTF">2012-11-21T02:20:00Z</dcterms:created>
  <dcterms:modified xsi:type="dcterms:W3CDTF">2012-11-21T02:21:00Z</dcterms:modified>
</cp:coreProperties>
</file>