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FEA" w:rsidRPr="00C93FEA" w:rsidRDefault="00C93FEA" w:rsidP="00C93F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 </w:t>
      </w:r>
      <w:proofErr w:type="gramStart"/>
      <w:r w:rsidRPr="00C93FEA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субсидий Управления социальной защиты населения администрации</w:t>
      </w:r>
      <w:proofErr w:type="gramEnd"/>
      <w:r w:rsidRPr="00C93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93FEA">
        <w:rPr>
          <w:rFonts w:ascii="Times New Roman" w:eastAsia="Times New Roman" w:hAnsi="Times New Roman" w:cs="Times New Roman"/>
          <w:sz w:val="24"/>
          <w:szCs w:val="24"/>
          <w:lang w:eastAsia="ru-RU"/>
        </w:rPr>
        <w:t>Еткульского</w:t>
      </w:r>
      <w:proofErr w:type="spellEnd"/>
      <w:r w:rsidRPr="00C93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района, информирует население о некоторых дополнениях и уточнениях, внесенных в порядок предоставления субсидии на оплату жилого помещения, коммунальных услуг и твердого топлива. </w:t>
      </w:r>
    </w:p>
    <w:p w:rsidR="00C93FEA" w:rsidRPr="00C93FEA" w:rsidRDefault="00C93FEA" w:rsidP="00C93F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 ноября 2013года принято постановление Губернатора Челябинской области № 444-П «О региональных стандартах стоимости </w:t>
      </w:r>
      <w:proofErr w:type="spellStart"/>
      <w:r w:rsidRPr="00C93FE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</w:t>
      </w:r>
      <w:proofErr w:type="gramStart"/>
      <w:r w:rsidRPr="00C93FE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C93FE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C93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коммунальных услуг по Челябинской области на 2013год», действие которого распространяется и на 2014год.</w:t>
      </w:r>
    </w:p>
    <w:p w:rsidR="00C93FEA" w:rsidRPr="00C93FEA" w:rsidRDefault="00C93FEA" w:rsidP="00C93F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FE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Размеры региональных стандартов разделены на периоды:</w:t>
      </w:r>
    </w:p>
    <w:p w:rsidR="00C93FEA" w:rsidRPr="00C93FEA" w:rsidRDefault="00C93FEA" w:rsidP="00C93F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FEA">
        <w:rPr>
          <w:rFonts w:ascii="Times New Roman" w:eastAsia="Times New Roman" w:hAnsi="Times New Roman" w:cs="Times New Roman"/>
          <w:sz w:val="24"/>
          <w:szCs w:val="24"/>
          <w:lang w:eastAsia="ru-RU"/>
        </w:rPr>
        <w:t>-с01 января по 30июня 2014года;</w:t>
      </w:r>
    </w:p>
    <w:p w:rsidR="00C93FEA" w:rsidRPr="00C93FEA" w:rsidRDefault="00C93FEA" w:rsidP="00C93F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FEA">
        <w:rPr>
          <w:rFonts w:ascii="Times New Roman" w:eastAsia="Times New Roman" w:hAnsi="Times New Roman" w:cs="Times New Roman"/>
          <w:sz w:val="24"/>
          <w:szCs w:val="24"/>
          <w:lang w:eastAsia="ru-RU"/>
        </w:rPr>
        <w:t>-с 01июля по 31 декабря 2014года;</w:t>
      </w:r>
    </w:p>
    <w:p w:rsidR="00C93FEA" w:rsidRPr="00C93FEA" w:rsidRDefault="00C93FEA" w:rsidP="00C93F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FEA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два вида благоустройства:</w:t>
      </w:r>
    </w:p>
    <w:p w:rsidR="00C93FEA" w:rsidRPr="00C93FEA" w:rsidRDefault="00C93FEA" w:rsidP="00C93F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FEA">
        <w:rPr>
          <w:rFonts w:ascii="Times New Roman" w:eastAsia="Times New Roman" w:hAnsi="Times New Roman" w:cs="Times New Roman"/>
          <w:sz w:val="24"/>
          <w:szCs w:val="24"/>
          <w:lang w:eastAsia="ru-RU"/>
        </w:rPr>
        <w:t>- многоквартирные дома;</w:t>
      </w:r>
    </w:p>
    <w:p w:rsidR="00C93FEA" w:rsidRPr="00C93FEA" w:rsidRDefault="00C93FEA" w:rsidP="00C93F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FEA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индивидуальные дома.</w:t>
      </w:r>
    </w:p>
    <w:p w:rsidR="00C93FEA" w:rsidRPr="00C93FEA" w:rsidRDefault="00C93FEA" w:rsidP="00C93F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FE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 размеры региональных стандартов подразделяются на отопительные периоды:</w:t>
      </w:r>
    </w:p>
    <w:p w:rsidR="00C93FEA" w:rsidRPr="00C93FEA" w:rsidRDefault="00C93FEA" w:rsidP="00C93F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FE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отопительный период с 01января по 15мая 2014 года, с 01октября по 31декабря 2014 года;</w:t>
      </w:r>
    </w:p>
    <w:p w:rsidR="00C93FEA" w:rsidRPr="00C93FEA" w:rsidRDefault="00C93FEA" w:rsidP="00C93F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93FE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межотопительный</w:t>
      </w:r>
      <w:proofErr w:type="spellEnd"/>
      <w:r w:rsidRPr="00C93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с 16мая по 30 сентября 2014 года;</w:t>
      </w:r>
    </w:p>
    <w:p w:rsidR="00C93FEA" w:rsidRPr="00C93FEA" w:rsidRDefault="00C93FEA" w:rsidP="00C93F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FE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равномерная оплата в течени</w:t>
      </w:r>
      <w:proofErr w:type="gramStart"/>
      <w:r w:rsidRPr="00C93FE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C93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с 01января по 31декабря 2014года.</w:t>
      </w:r>
    </w:p>
    <w:p w:rsidR="00C93FEA" w:rsidRPr="00C93FEA" w:rsidRDefault="00C93FEA" w:rsidP="00C93F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FE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изменением региональных стандартов произведен массовый перерасчет размера субсидии на каждого человека, проживающего на данной жилой площади, охватывающий период с 01июля по 31 декабря 2013 года.</w:t>
      </w:r>
    </w:p>
    <w:p w:rsidR="00C93FEA" w:rsidRPr="00C93FEA" w:rsidRDefault="00C93FEA" w:rsidP="00C93F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F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всем вопросам просим обращаться жителей района в отдел субсидий по адресу: с</w:t>
      </w:r>
      <w:proofErr w:type="gramStart"/>
      <w:r w:rsidRPr="00C93FEA">
        <w:rPr>
          <w:rFonts w:ascii="Times New Roman" w:eastAsia="Times New Roman" w:hAnsi="Times New Roman" w:cs="Times New Roman"/>
          <w:sz w:val="24"/>
          <w:szCs w:val="24"/>
          <w:lang w:eastAsia="ru-RU"/>
        </w:rPr>
        <w:t>.Е</w:t>
      </w:r>
      <w:proofErr w:type="gramEnd"/>
      <w:r w:rsidRPr="00C93FEA">
        <w:rPr>
          <w:rFonts w:ascii="Times New Roman" w:eastAsia="Times New Roman" w:hAnsi="Times New Roman" w:cs="Times New Roman"/>
          <w:sz w:val="24"/>
          <w:szCs w:val="24"/>
          <w:lang w:eastAsia="ru-RU"/>
        </w:rPr>
        <w:t>ткуль, ул.Ленина, 33 , кабинет 1, тел.2-15-22.</w:t>
      </w:r>
    </w:p>
    <w:p w:rsidR="00C93FEA" w:rsidRPr="00C93FEA" w:rsidRDefault="00C93FEA" w:rsidP="00C93F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F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Приемные дни: понедельник, вторник, среда.</w:t>
      </w:r>
    </w:p>
    <w:p w:rsidR="008C3E80" w:rsidRDefault="008C3E80"/>
    <w:sectPr w:rsidR="008C3E80" w:rsidSect="008C3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5667DF"/>
    <w:multiLevelType w:val="multilevel"/>
    <w:tmpl w:val="6B9CD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3FEA"/>
    <w:rsid w:val="008C3E80"/>
    <w:rsid w:val="00C93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E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3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0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2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1169</Characters>
  <Application>Microsoft Office Word</Application>
  <DocSecurity>0</DocSecurity>
  <Lines>9</Lines>
  <Paragraphs>2</Paragraphs>
  <ScaleCrop>false</ScaleCrop>
  <Company>MultiDVD Team</Company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dabolesova</dc:creator>
  <cp:keywords/>
  <dc:description/>
  <cp:lastModifiedBy>dabolesova</cp:lastModifiedBy>
  <cp:revision>2</cp:revision>
  <dcterms:created xsi:type="dcterms:W3CDTF">2015-05-15T08:48:00Z</dcterms:created>
  <dcterms:modified xsi:type="dcterms:W3CDTF">2015-05-15T08:48:00Z</dcterms:modified>
</cp:coreProperties>
</file>