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A1" w:rsidRPr="00E427AF" w:rsidRDefault="003823A1" w:rsidP="003823A1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427AF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3823A1" w:rsidRPr="00E427AF" w:rsidRDefault="003823A1" w:rsidP="003823A1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427AF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3823A1" w:rsidRPr="00E427AF" w:rsidRDefault="003823A1" w:rsidP="003823A1">
      <w:pPr>
        <w:jc w:val="right"/>
        <w:rPr>
          <w:sz w:val="24"/>
          <w:szCs w:val="24"/>
        </w:rPr>
      </w:pPr>
      <w:r w:rsidRPr="00E427AF">
        <w:rPr>
          <w:sz w:val="24"/>
          <w:szCs w:val="24"/>
        </w:rPr>
        <w:t>Еманжелинского  сельского  поселения</w:t>
      </w:r>
    </w:p>
    <w:p w:rsidR="003823A1" w:rsidRPr="00E427AF" w:rsidRDefault="00F6243C" w:rsidP="003823A1">
      <w:pPr>
        <w:jc w:val="right"/>
        <w:rPr>
          <w:sz w:val="24"/>
          <w:szCs w:val="24"/>
        </w:rPr>
      </w:pPr>
      <w:r w:rsidRPr="00E427AF">
        <w:rPr>
          <w:sz w:val="24"/>
          <w:szCs w:val="24"/>
        </w:rPr>
        <w:t>От  18.04</w:t>
      </w:r>
      <w:r w:rsidR="003823A1" w:rsidRPr="00E427AF">
        <w:rPr>
          <w:sz w:val="24"/>
          <w:szCs w:val="24"/>
        </w:rPr>
        <w:t>.2012 г. №</w:t>
      </w:r>
      <w:r w:rsidR="00C8658B">
        <w:rPr>
          <w:sz w:val="24"/>
          <w:szCs w:val="24"/>
        </w:rPr>
        <w:t xml:space="preserve"> 22</w:t>
      </w:r>
    </w:p>
    <w:p w:rsidR="003823A1" w:rsidRPr="00E427AF" w:rsidRDefault="003823A1" w:rsidP="003823A1">
      <w:pPr>
        <w:jc w:val="center"/>
        <w:rPr>
          <w:sz w:val="24"/>
          <w:szCs w:val="24"/>
        </w:rPr>
      </w:pPr>
    </w:p>
    <w:p w:rsidR="003823A1" w:rsidRPr="00E427AF" w:rsidRDefault="003823A1" w:rsidP="003823A1">
      <w:pPr>
        <w:pStyle w:val="11"/>
        <w:spacing w:before="0"/>
        <w:rPr>
          <w:rFonts w:ascii="Times New Roman" w:hAnsi="Times New Roman"/>
          <w:caps w:val="0"/>
          <w:w w:val="100"/>
          <w:sz w:val="24"/>
          <w:szCs w:val="24"/>
        </w:rPr>
      </w:pPr>
      <w:r w:rsidRPr="00E427AF">
        <w:rPr>
          <w:rFonts w:ascii="Times New Roman" w:hAnsi="Times New Roman"/>
          <w:caps w:val="0"/>
          <w:w w:val="100"/>
          <w:sz w:val="24"/>
          <w:szCs w:val="24"/>
        </w:rPr>
        <w:t>ПОЛОЖЕНИЕ</w:t>
      </w:r>
    </w:p>
    <w:p w:rsidR="003823A1" w:rsidRPr="00E427AF" w:rsidRDefault="003823A1" w:rsidP="003823A1">
      <w:pPr>
        <w:ind w:left="851"/>
        <w:jc w:val="center"/>
        <w:rPr>
          <w:sz w:val="24"/>
          <w:szCs w:val="24"/>
        </w:rPr>
      </w:pPr>
      <w:r w:rsidRPr="00E427AF">
        <w:rPr>
          <w:sz w:val="24"/>
          <w:szCs w:val="24"/>
        </w:rPr>
        <w:t>о правилах по обеспечению благоустройства и озеленения</w:t>
      </w:r>
    </w:p>
    <w:p w:rsidR="003823A1" w:rsidRPr="00E427AF" w:rsidRDefault="003823A1" w:rsidP="003823A1">
      <w:pPr>
        <w:tabs>
          <w:tab w:val="left" w:pos="1530"/>
          <w:tab w:val="center" w:pos="5244"/>
        </w:tabs>
        <w:ind w:left="851"/>
        <w:jc w:val="center"/>
        <w:rPr>
          <w:sz w:val="24"/>
          <w:szCs w:val="24"/>
        </w:rPr>
      </w:pPr>
      <w:r w:rsidRPr="00E427AF">
        <w:rPr>
          <w:sz w:val="24"/>
          <w:szCs w:val="24"/>
        </w:rPr>
        <w:t>на территории  Еманжелинского  сельского  поселения</w:t>
      </w:r>
    </w:p>
    <w:p w:rsidR="003823A1" w:rsidRPr="00E427AF" w:rsidRDefault="003823A1" w:rsidP="003823A1">
      <w:pPr>
        <w:pStyle w:val="11"/>
        <w:spacing w:before="0"/>
        <w:rPr>
          <w:rFonts w:ascii="Times New Roman" w:hAnsi="Times New Roman"/>
          <w:caps w:val="0"/>
          <w:w w:val="100"/>
          <w:sz w:val="24"/>
          <w:szCs w:val="24"/>
        </w:rPr>
      </w:pPr>
    </w:p>
    <w:p w:rsidR="003823A1" w:rsidRPr="00E427AF" w:rsidRDefault="003823A1" w:rsidP="003823A1">
      <w:pPr>
        <w:pStyle w:val="11"/>
        <w:spacing w:before="0"/>
        <w:rPr>
          <w:rFonts w:ascii="Times New Roman" w:hAnsi="Times New Roman"/>
          <w:b/>
          <w:caps w:val="0"/>
          <w:w w:val="100"/>
          <w:sz w:val="24"/>
          <w:szCs w:val="24"/>
        </w:rPr>
      </w:pPr>
      <w:r w:rsidRPr="00E427AF">
        <w:rPr>
          <w:rFonts w:ascii="Times New Roman" w:hAnsi="Times New Roman"/>
          <w:b/>
          <w:caps w:val="0"/>
          <w:w w:val="100"/>
          <w:sz w:val="24"/>
          <w:szCs w:val="24"/>
        </w:rPr>
        <w:t>Раздел Ι. Общие положения</w:t>
      </w:r>
    </w:p>
    <w:p w:rsidR="003823A1" w:rsidRPr="00E427AF" w:rsidRDefault="003823A1" w:rsidP="003823A1">
      <w:pPr>
        <w:pStyle w:val="11"/>
        <w:spacing w:before="0"/>
        <w:rPr>
          <w:rFonts w:ascii="Times New Roman" w:hAnsi="Times New Roman"/>
          <w:b/>
          <w:caps w:val="0"/>
          <w:w w:val="100"/>
          <w:sz w:val="24"/>
          <w:szCs w:val="24"/>
        </w:rPr>
      </w:pPr>
      <w:r w:rsidRPr="00E427AF">
        <w:rPr>
          <w:rFonts w:ascii="Times New Roman" w:hAnsi="Times New Roman"/>
          <w:b/>
          <w:caps w:val="0"/>
          <w:w w:val="100"/>
          <w:sz w:val="24"/>
          <w:szCs w:val="24"/>
        </w:rPr>
        <w:t>Глава 1. Основные положения</w:t>
      </w:r>
    </w:p>
    <w:p w:rsidR="003823A1" w:rsidRPr="00E427AF" w:rsidRDefault="003823A1" w:rsidP="003823A1">
      <w:pPr>
        <w:pStyle w:val="11"/>
        <w:spacing w:before="0"/>
        <w:ind w:firstLine="851"/>
        <w:jc w:val="both"/>
        <w:rPr>
          <w:rFonts w:ascii="Times New Roman" w:hAnsi="Times New Roman"/>
          <w:caps w:val="0"/>
          <w:w w:val="100"/>
          <w:sz w:val="24"/>
          <w:szCs w:val="24"/>
        </w:rPr>
      </w:pPr>
      <w:r w:rsidRPr="00E427AF">
        <w:rPr>
          <w:rFonts w:ascii="Times New Roman" w:hAnsi="Times New Roman"/>
          <w:caps w:val="0"/>
          <w:w w:val="100"/>
          <w:sz w:val="24"/>
          <w:szCs w:val="24"/>
        </w:rPr>
        <w:t xml:space="preserve">Настоящее Положение устанавливает единые и обязательные для исполнения нормы и правила в сфере благоустройства,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 w:rsidRPr="00E427AF">
        <w:rPr>
          <w:rFonts w:ascii="Times New Roman" w:hAnsi="Times New Roman"/>
          <w:caps w:val="0"/>
          <w:w w:val="100"/>
          <w:sz w:val="24"/>
          <w:szCs w:val="24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 же  использования, охраны, защиты воспроизводства лесов, расп</w:t>
      </w:r>
      <w:r w:rsidR="00A22AA3" w:rsidRPr="00E427AF">
        <w:rPr>
          <w:rFonts w:ascii="Times New Roman" w:hAnsi="Times New Roman"/>
          <w:caps w:val="0"/>
          <w:w w:val="100"/>
          <w:sz w:val="24"/>
          <w:szCs w:val="24"/>
        </w:rPr>
        <w:t>оложенных в границах Еманжелинского</w:t>
      </w:r>
      <w:r w:rsidRPr="00E427AF">
        <w:rPr>
          <w:rFonts w:ascii="Times New Roman" w:hAnsi="Times New Roman"/>
          <w:caps w:val="0"/>
          <w:w w:val="100"/>
          <w:sz w:val="24"/>
          <w:szCs w:val="24"/>
        </w:rPr>
        <w:t xml:space="preserve"> сельского поселения;</w:t>
      </w:r>
      <w:proofErr w:type="gramEnd"/>
      <w:r w:rsidRPr="00E427AF">
        <w:rPr>
          <w:rFonts w:ascii="Times New Roman" w:hAnsi="Times New Roman"/>
          <w:caps w:val="0"/>
          <w:w w:val="100"/>
          <w:sz w:val="24"/>
          <w:szCs w:val="24"/>
        </w:rPr>
        <w:t xml:space="preserve"> </w:t>
      </w:r>
      <w:proofErr w:type="gramStart"/>
      <w:r w:rsidRPr="00E427AF">
        <w:rPr>
          <w:rFonts w:ascii="Times New Roman" w:hAnsi="Times New Roman"/>
          <w:caps w:val="0"/>
          <w:w w:val="100"/>
          <w:sz w:val="24"/>
          <w:szCs w:val="24"/>
        </w:rPr>
        <w:t>требования по поддержанию чистоты на территориях предприятий, организаций, учреждений, КФХ, в ЛПХ физических лиц, пользователями или владельцами земель, зданий и сооружений, независимо от форм собственности и ведомственной принадлежности, осуществляющих хозяйственную или иную деятел</w:t>
      </w:r>
      <w:r w:rsidR="00A22AA3" w:rsidRPr="00E427AF">
        <w:rPr>
          <w:rFonts w:ascii="Times New Roman" w:hAnsi="Times New Roman"/>
          <w:caps w:val="0"/>
          <w:w w:val="100"/>
          <w:sz w:val="24"/>
          <w:szCs w:val="24"/>
        </w:rPr>
        <w:t>ьность на территории Еманжелинского</w:t>
      </w:r>
      <w:r w:rsidRPr="00E427AF">
        <w:rPr>
          <w:rFonts w:ascii="Times New Roman" w:hAnsi="Times New Roman"/>
          <w:caps w:val="0"/>
          <w:w w:val="100"/>
          <w:sz w:val="24"/>
          <w:szCs w:val="24"/>
        </w:rPr>
        <w:t xml:space="preserve"> сельского поселения, включая прилегающие к предприятиям, организациям, учреждениям, КФХ, ЛПХ, зданиям, сооружениям, земельным участкам, территории. </w:t>
      </w:r>
      <w:proofErr w:type="gramEnd"/>
    </w:p>
    <w:p w:rsidR="003823A1" w:rsidRPr="00E427AF" w:rsidRDefault="003823A1" w:rsidP="003823A1">
      <w:pPr>
        <w:pStyle w:val="11"/>
        <w:spacing w:before="0"/>
        <w:rPr>
          <w:rFonts w:ascii="Times New Roman" w:hAnsi="Times New Roman"/>
          <w:b/>
          <w:caps w:val="0"/>
          <w:w w:val="100"/>
          <w:sz w:val="24"/>
          <w:szCs w:val="24"/>
        </w:rPr>
      </w:pPr>
    </w:p>
    <w:p w:rsidR="003823A1" w:rsidRPr="00E427AF" w:rsidRDefault="003823A1" w:rsidP="003823A1">
      <w:pPr>
        <w:pStyle w:val="11"/>
        <w:spacing w:before="0"/>
        <w:jc w:val="both"/>
        <w:rPr>
          <w:rFonts w:ascii="Times New Roman" w:hAnsi="Times New Roman"/>
          <w:b/>
          <w:caps w:val="0"/>
          <w:w w:val="100"/>
          <w:sz w:val="24"/>
          <w:szCs w:val="24"/>
        </w:rPr>
      </w:pPr>
      <w:r w:rsidRPr="00E427AF">
        <w:rPr>
          <w:rFonts w:ascii="Times New Roman" w:hAnsi="Times New Roman"/>
          <w:b/>
          <w:caps w:val="0"/>
          <w:w w:val="100"/>
          <w:sz w:val="24"/>
          <w:szCs w:val="24"/>
        </w:rPr>
        <w:t xml:space="preserve">Статья 1. </w:t>
      </w:r>
      <w:r w:rsidRPr="00E427AF">
        <w:rPr>
          <w:rFonts w:ascii="Times New Roman" w:hAnsi="Times New Roman"/>
          <w:caps w:val="0"/>
          <w:w w:val="100"/>
          <w:sz w:val="24"/>
          <w:szCs w:val="24"/>
        </w:rPr>
        <w:t>Правовая основа настоящего Положения</w:t>
      </w:r>
    </w:p>
    <w:p w:rsidR="003823A1" w:rsidRPr="00E427AF" w:rsidRDefault="003823A1" w:rsidP="003823A1">
      <w:pPr>
        <w:pStyle w:val="11"/>
        <w:spacing w:before="0"/>
        <w:jc w:val="both"/>
        <w:rPr>
          <w:rFonts w:ascii="Times New Roman" w:hAnsi="Times New Roman"/>
          <w:caps w:val="0"/>
          <w:w w:val="100"/>
          <w:sz w:val="24"/>
          <w:szCs w:val="24"/>
        </w:rPr>
      </w:pPr>
    </w:p>
    <w:p w:rsidR="003823A1" w:rsidRPr="00E427AF" w:rsidRDefault="003823A1" w:rsidP="003823A1">
      <w:pPr>
        <w:numPr>
          <w:ilvl w:val="0"/>
          <w:numId w:val="11"/>
        </w:numPr>
        <w:tabs>
          <w:tab w:val="clear" w:pos="1211"/>
          <w:tab w:val="num" w:pos="1260"/>
        </w:tabs>
        <w:ind w:left="0" w:firstLine="900"/>
        <w:jc w:val="both"/>
        <w:rPr>
          <w:sz w:val="24"/>
          <w:szCs w:val="24"/>
        </w:rPr>
      </w:pPr>
      <w:proofErr w:type="gramStart"/>
      <w:r w:rsidRPr="00E427AF">
        <w:rPr>
          <w:sz w:val="24"/>
          <w:szCs w:val="24"/>
        </w:rPr>
        <w:t xml:space="preserve">Настоящее Положение  разработано в соответствии с Конституцией Российской Федерации, Кодексом Российской Федерации об административных правонарушениях, Федеральным Законам «Об охране окружающей среды» № 7 от 10. 01. </w:t>
      </w:r>
      <w:smartTag w:uri="urn:schemas-microsoft-com:office:smarttags" w:element="metricconverter">
        <w:smartTagPr>
          <w:attr w:name="ProductID" w:val="2002 г"/>
        </w:smartTagPr>
        <w:r w:rsidRPr="00E427AF">
          <w:rPr>
            <w:sz w:val="24"/>
            <w:szCs w:val="24"/>
          </w:rPr>
          <w:t>2002 г</w:t>
        </w:r>
      </w:smartTag>
      <w:r w:rsidRPr="00E427AF">
        <w:rPr>
          <w:sz w:val="24"/>
          <w:szCs w:val="24"/>
        </w:rPr>
        <w:t xml:space="preserve">., Федеральным Законом «О санитарно-эпидемиологическом благополучии населения» № 52-ФЗ от 30. 03. </w:t>
      </w:r>
      <w:smartTag w:uri="urn:schemas-microsoft-com:office:smarttags" w:element="metricconverter">
        <w:smartTagPr>
          <w:attr w:name="ProductID" w:val="1999 г"/>
        </w:smartTagPr>
        <w:r w:rsidRPr="00E427AF">
          <w:rPr>
            <w:sz w:val="24"/>
            <w:szCs w:val="24"/>
          </w:rPr>
          <w:t>1999 г</w:t>
        </w:r>
      </w:smartTag>
      <w:r w:rsidRPr="00E427AF">
        <w:rPr>
          <w:sz w:val="24"/>
          <w:szCs w:val="24"/>
        </w:rPr>
        <w:t xml:space="preserve">., Санитарными правилами и нормами </w:t>
      </w:r>
      <w:proofErr w:type="spellStart"/>
      <w:r w:rsidRPr="00E427AF">
        <w:rPr>
          <w:sz w:val="24"/>
          <w:szCs w:val="24"/>
        </w:rPr>
        <w:t>СанПиН</w:t>
      </w:r>
      <w:proofErr w:type="spellEnd"/>
      <w:r w:rsidRPr="00E427AF">
        <w:rPr>
          <w:sz w:val="24"/>
          <w:szCs w:val="24"/>
        </w:rPr>
        <w:t xml:space="preserve"> 42-128-4690-88 «Санитарные правила содержания территорий населенных мест», </w:t>
      </w:r>
      <w:proofErr w:type="spellStart"/>
      <w:r w:rsidRPr="00E427AF">
        <w:rPr>
          <w:sz w:val="24"/>
          <w:szCs w:val="24"/>
        </w:rPr>
        <w:t>СанПиН</w:t>
      </w:r>
      <w:proofErr w:type="spellEnd"/>
      <w:r w:rsidRPr="00E427AF">
        <w:rPr>
          <w:sz w:val="24"/>
          <w:szCs w:val="24"/>
        </w:rPr>
        <w:t xml:space="preserve"> 2.2.1/2.1.1.1200-03 «Санитарно-защитные зоны и санитарная классификация</w:t>
      </w:r>
      <w:proofErr w:type="gramEnd"/>
      <w:r w:rsidRPr="00E427AF">
        <w:rPr>
          <w:sz w:val="24"/>
          <w:szCs w:val="24"/>
        </w:rPr>
        <w:t xml:space="preserve"> предприятий, сооружений и иных объектов»,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427AF">
          <w:rPr>
            <w:sz w:val="24"/>
            <w:szCs w:val="24"/>
          </w:rPr>
          <w:t>2003 г</w:t>
        </w:r>
      </w:smartTag>
      <w:r w:rsidRPr="00E427AF">
        <w:rPr>
          <w:sz w:val="24"/>
          <w:szCs w:val="24"/>
        </w:rPr>
        <w:t>. № 131-ФЗ «Об общих принципах организации местного самоуправления в Российской Федерации», Уставом Еманжелинского  сельского  поселения, Федеральным законом от 30.11.2011г. №361-ФЗ «О внесении изменений в отдельные законодательные акты Российской Федерации, нормативно правовых актов, касающихся благоустройства территорий».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  <w:bookmarkStart w:id="0" w:name="sub_2"/>
    </w:p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b/>
          <w:sz w:val="24"/>
          <w:szCs w:val="24"/>
        </w:rPr>
        <w:t>Статья 2.</w:t>
      </w:r>
      <w:r w:rsidRPr="00E427AF">
        <w:rPr>
          <w:sz w:val="24"/>
          <w:szCs w:val="24"/>
        </w:rPr>
        <w:t xml:space="preserve"> Цели и задачи настоящего Положения</w:t>
      </w:r>
    </w:p>
    <w:p w:rsidR="003823A1" w:rsidRPr="00E427AF" w:rsidRDefault="003823A1" w:rsidP="003823A1">
      <w:pPr>
        <w:pStyle w:val="a4"/>
        <w:ind w:left="0"/>
        <w:jc w:val="both"/>
        <w:rPr>
          <w:rFonts w:ascii="Courier New" w:hAnsi="Courier New" w:cs="Courier New"/>
          <w:sz w:val="24"/>
          <w:szCs w:val="24"/>
        </w:rPr>
      </w:pPr>
      <w:bookmarkStart w:id="1" w:name="sub_2010"/>
      <w:bookmarkEnd w:id="0"/>
    </w:p>
    <w:p w:rsidR="003823A1" w:rsidRPr="00E427AF" w:rsidRDefault="003823A1" w:rsidP="003823A1">
      <w:pPr>
        <w:pStyle w:val="a4"/>
        <w:numPr>
          <w:ilvl w:val="3"/>
          <w:numId w:val="11"/>
        </w:numPr>
        <w:tabs>
          <w:tab w:val="clear" w:pos="288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Настоящее Положение разработано в целях обеспечения чистоты и порядка, обеспечения повышения комфортности условий проживания граждан, проживающих  на территории поселения, а также повышения ответственности юридических лиц и граждан за их соблюдение.</w:t>
      </w:r>
      <w:bookmarkStart w:id="2" w:name="sub_2020"/>
      <w:bookmarkEnd w:id="1"/>
    </w:p>
    <w:p w:rsidR="003823A1" w:rsidRPr="00E427AF" w:rsidRDefault="003823A1" w:rsidP="003823A1">
      <w:pPr>
        <w:pStyle w:val="a4"/>
        <w:numPr>
          <w:ilvl w:val="3"/>
          <w:numId w:val="11"/>
        </w:numPr>
        <w:tabs>
          <w:tab w:val="clear" w:pos="288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Задачами настоящего Положения являются:</w:t>
      </w:r>
    </w:p>
    <w:bookmarkEnd w:id="2"/>
    <w:p w:rsidR="003823A1" w:rsidRPr="00E427AF" w:rsidRDefault="003823A1" w:rsidP="003823A1">
      <w:pPr>
        <w:pStyle w:val="a4"/>
        <w:ind w:left="360" w:hanging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1) установление правил содержания территорий, улиц, дорог, зданий, сооружений и объектов внешнего благоустройства на территории поселения;</w:t>
      </w:r>
    </w:p>
    <w:p w:rsidR="003823A1" w:rsidRPr="00E427AF" w:rsidRDefault="003823A1" w:rsidP="003823A1">
      <w:pPr>
        <w:pStyle w:val="a4"/>
        <w:ind w:left="360" w:hanging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2) достижение благоприятной экологической, санитарной и эстетической  обстановки на территории поселения.</w:t>
      </w:r>
    </w:p>
    <w:p w:rsidR="003823A1" w:rsidRPr="00E427AF" w:rsidRDefault="003823A1" w:rsidP="003823A1">
      <w:pPr>
        <w:pStyle w:val="a4"/>
        <w:ind w:left="360" w:hanging="360"/>
        <w:jc w:val="both"/>
        <w:rPr>
          <w:sz w:val="24"/>
          <w:szCs w:val="24"/>
        </w:rPr>
      </w:pPr>
    </w:p>
    <w:p w:rsidR="003823A1" w:rsidRPr="00E427AF" w:rsidRDefault="003823A1" w:rsidP="003823A1">
      <w:pPr>
        <w:pStyle w:val="11"/>
        <w:spacing w:before="0"/>
        <w:jc w:val="both"/>
        <w:rPr>
          <w:rFonts w:ascii="Times New Roman" w:hAnsi="Times New Roman"/>
          <w:caps w:val="0"/>
          <w:w w:val="100"/>
          <w:sz w:val="24"/>
          <w:szCs w:val="24"/>
        </w:rPr>
      </w:pPr>
      <w:r w:rsidRPr="00E427AF">
        <w:rPr>
          <w:rFonts w:ascii="Times New Roman" w:hAnsi="Times New Roman"/>
          <w:b/>
          <w:caps w:val="0"/>
          <w:w w:val="100"/>
          <w:sz w:val="24"/>
          <w:szCs w:val="24"/>
        </w:rPr>
        <w:lastRenderedPageBreak/>
        <w:t xml:space="preserve">Статья 3.  </w:t>
      </w:r>
      <w:r w:rsidRPr="00E427AF">
        <w:rPr>
          <w:rFonts w:ascii="Times New Roman" w:hAnsi="Times New Roman"/>
          <w:caps w:val="0"/>
          <w:w w:val="100"/>
          <w:sz w:val="24"/>
          <w:szCs w:val="24"/>
        </w:rPr>
        <w:t>Основные понятия, используемые в настоящем Положении</w:t>
      </w:r>
    </w:p>
    <w:p w:rsidR="003823A1" w:rsidRPr="00E427AF" w:rsidRDefault="003823A1" w:rsidP="003823A1">
      <w:pPr>
        <w:pStyle w:val="11"/>
        <w:spacing w:before="0"/>
        <w:jc w:val="both"/>
        <w:rPr>
          <w:rFonts w:ascii="Times New Roman" w:hAnsi="Times New Roman"/>
          <w:b/>
          <w:caps w:val="0"/>
          <w:w w:val="100"/>
          <w:sz w:val="24"/>
          <w:szCs w:val="24"/>
        </w:rPr>
      </w:pP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 настоящем Положении используются следующие понятия: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 xml:space="preserve">            Территория</w:t>
      </w:r>
      <w:r w:rsidR="002A5F1A" w:rsidRPr="00E427AF">
        <w:rPr>
          <w:sz w:val="24"/>
          <w:szCs w:val="24"/>
        </w:rPr>
        <w:t xml:space="preserve"> – часть Еманжелинского сельского поселения</w:t>
      </w:r>
      <w:r w:rsidRPr="00E427AF">
        <w:rPr>
          <w:sz w:val="24"/>
          <w:szCs w:val="24"/>
        </w:rPr>
        <w:t>, переданная (закрепленная) в установленном порядке юридическим  или физическим лицам на праве собственности, аренды, ином праве пользования и закрепленная на правах, предусмотренных законодательством;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Прилегающая территория</w:t>
      </w:r>
      <w:r w:rsidRPr="00E427AF">
        <w:rPr>
          <w:sz w:val="24"/>
          <w:szCs w:val="24"/>
        </w:rPr>
        <w:t xml:space="preserve"> – территория, непосредственно примыкающая к внешним границам зданий, сооружений, строительной площадки, мест торговли и другим земельным участкам, находящимся в собственности, владении, аренде у юридических или физических лиц, индивидуальных предпринимателей,  размер которой устанавливается органами местного самоуправления муниципальных образований;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Благоустройство</w:t>
      </w:r>
      <w:r w:rsidRPr="00E427AF">
        <w:rPr>
          <w:sz w:val="24"/>
          <w:szCs w:val="24"/>
        </w:rPr>
        <w:t xml:space="preserve"> – комплекс предусмотренных правилами благоустройства территории поселения мероприятий по содержанию территории, а так же по проектированию и размещению объектов благоустройства направленных на обеспечение и повышений комфортности условий проживания граждан, поддержание и улучшение санитарного и эстетического состояния территории, </w:t>
      </w:r>
      <w:proofErr w:type="gramStart"/>
      <w:r w:rsidRPr="00E427AF">
        <w:rPr>
          <w:sz w:val="24"/>
          <w:szCs w:val="24"/>
        </w:rPr>
        <w:t>согласно требований</w:t>
      </w:r>
      <w:proofErr w:type="gramEnd"/>
      <w:r w:rsidRPr="00E427AF">
        <w:rPr>
          <w:sz w:val="24"/>
          <w:szCs w:val="24"/>
        </w:rPr>
        <w:t xml:space="preserve"> нормативно-технических актов, направленных на создание безопасной и удобной среды;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 xml:space="preserve">Улица, переулок </w:t>
      </w:r>
      <w:r w:rsidRPr="00E427AF">
        <w:rPr>
          <w:sz w:val="24"/>
          <w:szCs w:val="24"/>
        </w:rPr>
        <w:t>- пространство между двумя рядами домов для прохода и проезда (включая дорогу и тротуары);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Дорога</w:t>
      </w:r>
      <w:r w:rsidRPr="00E427AF">
        <w:rPr>
          <w:sz w:val="24"/>
          <w:szCs w:val="24"/>
        </w:rPr>
        <w:t xml:space="preserve"> - полоса земли, предназначенная для передвижения (включая проезды, подъезды к предприятиям, объездные дороги в черте городов населенных пунктов;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Тротуар</w:t>
      </w:r>
      <w:r w:rsidRPr="00E427AF">
        <w:rPr>
          <w:sz w:val="24"/>
          <w:szCs w:val="24"/>
        </w:rPr>
        <w:t xml:space="preserve"> - пешеходная дорожка вдоль улиц и дворов;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Газон</w:t>
      </w:r>
      <w:r w:rsidRPr="00E427AF">
        <w:rPr>
          <w:sz w:val="24"/>
          <w:szCs w:val="24"/>
        </w:rPr>
        <w:t xml:space="preserve"> - земельный участок в парке, сквере, на улице, придомовой территории, засеянный с декоративной целью травой, цветами либо выложенный дерном;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proofErr w:type="gramStart"/>
      <w:r w:rsidRPr="00E427AF">
        <w:rPr>
          <w:rStyle w:val="a7"/>
          <w:sz w:val="24"/>
          <w:szCs w:val="24"/>
        </w:rPr>
        <w:t>Объекты внешнего благоустройства</w:t>
      </w:r>
      <w:r w:rsidRPr="00E427AF">
        <w:rPr>
          <w:sz w:val="24"/>
          <w:szCs w:val="24"/>
        </w:rPr>
        <w:t xml:space="preserve"> - площади, скверы, лесные и парковые массивы, малые архитектурные формы, освещение, озеленение вдоль улиц, дорог, внутри дворов;</w:t>
      </w:r>
      <w:proofErr w:type="gramEnd"/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Ограждения всех видов</w:t>
      </w:r>
      <w:r w:rsidRPr="00E427AF">
        <w:rPr>
          <w:sz w:val="24"/>
          <w:szCs w:val="24"/>
        </w:rPr>
        <w:t xml:space="preserve"> - сооружения из материалов всех видов (металла, камня, дерева и др.), предназначенные для ограждения какого-либо участка земли;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Павильон для ожидания транспорта</w:t>
      </w:r>
      <w:r w:rsidRPr="00E427AF">
        <w:rPr>
          <w:sz w:val="24"/>
          <w:szCs w:val="24"/>
        </w:rPr>
        <w:t xml:space="preserve"> - небольшая крытая постройка, устанавливаемая в местах остановок общественного транспорта, предназначенная для временного укрытия людей;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Киоск</w:t>
      </w:r>
      <w:r w:rsidRPr="00E427AF">
        <w:rPr>
          <w:sz w:val="24"/>
          <w:szCs w:val="24"/>
        </w:rPr>
        <w:t xml:space="preserve"> - одноэтажное сооружение общей площадью до </w:t>
      </w:r>
      <w:smartTag w:uri="urn:schemas-microsoft-com:office:smarttags" w:element="metricconverter">
        <w:smartTagPr>
          <w:attr w:name="ProductID" w:val="20 кв. метров"/>
        </w:smartTagPr>
        <w:r w:rsidRPr="00E427AF">
          <w:rPr>
            <w:sz w:val="24"/>
            <w:szCs w:val="24"/>
          </w:rPr>
          <w:t>20 кв. метров</w:t>
        </w:r>
      </w:smartTag>
      <w:r w:rsidRPr="00E427AF">
        <w:rPr>
          <w:sz w:val="24"/>
          <w:szCs w:val="24"/>
        </w:rPr>
        <w:t>, предназначенное для оптовой, розничной торговли или для оказания бытовых услуг, осуществляемых без доступа покупателей внутрь сооружения;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Торговый павильон</w:t>
      </w:r>
      <w:r w:rsidRPr="00E427AF">
        <w:rPr>
          <w:sz w:val="24"/>
          <w:szCs w:val="24"/>
        </w:rPr>
        <w:t xml:space="preserve"> - сооружение, предназначенное для оптовой, розничной торговли или оказания бытовых услуг с обслуживанием покупателей внутри помещения;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Палатка</w:t>
      </w:r>
      <w:r w:rsidRPr="00E427AF">
        <w:rPr>
          <w:sz w:val="24"/>
          <w:szCs w:val="24"/>
        </w:rPr>
        <w:t xml:space="preserve"> - временное помещение из натянутой на остов ткани с прилавком для мелкой торговли;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b/>
          <w:sz w:val="24"/>
          <w:szCs w:val="24"/>
        </w:rPr>
        <w:t xml:space="preserve">Твердые бытовые отходы (ТБО)-  </w:t>
      </w:r>
      <w:r w:rsidRPr="00E427AF">
        <w:rPr>
          <w:sz w:val="24"/>
          <w:szCs w:val="24"/>
        </w:rPr>
        <w:t>твердые  отходы потребления, образующиеся в результате жизнедеятельности людей.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b/>
          <w:sz w:val="24"/>
          <w:szCs w:val="24"/>
        </w:rPr>
        <w:t xml:space="preserve">Крупногабаритный мусор (КГМ) </w:t>
      </w:r>
      <w:r w:rsidRPr="00E427AF">
        <w:rPr>
          <w:sz w:val="24"/>
          <w:szCs w:val="24"/>
        </w:rPr>
        <w:t>– отходы потребления и хозяйственной деятельности (бытовая техника, мебель и др.), утратившие свои потребительские свойства.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b/>
          <w:sz w:val="24"/>
          <w:szCs w:val="24"/>
        </w:rPr>
        <w:t xml:space="preserve">Контейнер – </w:t>
      </w:r>
      <w:r w:rsidRPr="00E427AF">
        <w:rPr>
          <w:sz w:val="24"/>
          <w:szCs w:val="24"/>
        </w:rPr>
        <w:t>стандартная металлическая емкость для сбора ТБО объемом 0,6-</w:t>
      </w:r>
      <w:smartTag w:uri="urn:schemas-microsoft-com:office:smarttags" w:element="metricconverter">
        <w:smartTagPr>
          <w:attr w:name="ProductID" w:val="1,5 м3"/>
        </w:smartTagPr>
        <w:r w:rsidRPr="00E427AF">
          <w:rPr>
            <w:sz w:val="24"/>
            <w:szCs w:val="24"/>
          </w:rPr>
          <w:t>1,5 м</w:t>
        </w:r>
        <w:r w:rsidRPr="00E427AF">
          <w:rPr>
            <w:sz w:val="24"/>
            <w:szCs w:val="24"/>
            <w:vertAlign w:val="superscript"/>
          </w:rPr>
          <w:t>3</w:t>
        </w:r>
      </w:smartTag>
      <w:r w:rsidRPr="00E427AF">
        <w:rPr>
          <w:sz w:val="24"/>
          <w:szCs w:val="24"/>
        </w:rPr>
        <w:t>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b/>
          <w:sz w:val="24"/>
          <w:szCs w:val="24"/>
        </w:rPr>
        <w:t xml:space="preserve">Контейнерная площадка – </w:t>
      </w:r>
      <w:r w:rsidRPr="00E427AF">
        <w:rPr>
          <w:sz w:val="24"/>
          <w:szCs w:val="24"/>
        </w:rPr>
        <w:t>специально оборудованная площадка для сбора и временного хранения отходов производства и потребления, имеющая бетонное или асфальтированное основание с защитным ограждением, с установкой необходимого расчетного количества контейнеров;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b/>
          <w:sz w:val="24"/>
          <w:szCs w:val="24"/>
        </w:rPr>
        <w:t>Несанкционированная свалка мусора</w:t>
      </w:r>
      <w:r w:rsidRPr="00E427AF">
        <w:rPr>
          <w:sz w:val="24"/>
          <w:szCs w:val="24"/>
        </w:rPr>
        <w:t xml:space="preserve"> – самовольный (несанкционированный) сброс (размещение) или складирование ТБО, отходов производства и строительства, другого мусора, образованного в процессе деятельности юридических, физических лиц и индивидуальных предпринимателей;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Индивидуальный домовладелец</w:t>
      </w:r>
      <w:r w:rsidRPr="00E427AF">
        <w:rPr>
          <w:sz w:val="24"/>
          <w:szCs w:val="24"/>
        </w:rPr>
        <w:t xml:space="preserve"> - собственник жилого дома;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Исполнитель жилищно-коммунальных услуг</w:t>
      </w:r>
      <w:r w:rsidRPr="00E427AF">
        <w:rPr>
          <w:sz w:val="24"/>
          <w:szCs w:val="24"/>
        </w:rPr>
        <w:t xml:space="preserve"> - предприятия, организации независимо от форм собственности, оказывающие потребителю жилищно-коммунальные услуги;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Потребитель жилищно-коммунальных услуг</w:t>
      </w:r>
      <w:r w:rsidRPr="00E427AF">
        <w:rPr>
          <w:sz w:val="24"/>
          <w:szCs w:val="24"/>
        </w:rPr>
        <w:t xml:space="preserve"> - граждане, юридические лица, индивидуальные предприниматели, пользующиеся жилищно-коммунальными услугами;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Муниципальное образование</w:t>
      </w:r>
      <w:r w:rsidRPr="00E427AF">
        <w:rPr>
          <w:sz w:val="24"/>
          <w:szCs w:val="24"/>
        </w:rPr>
        <w:t xml:space="preserve"> – городское или сельское поселение, муниципальный район, городской округ либо внутригородская территория города федерального значения;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b/>
          <w:sz w:val="24"/>
          <w:szCs w:val="24"/>
        </w:rPr>
        <w:lastRenderedPageBreak/>
        <w:t>Сельское  поселение</w:t>
      </w:r>
      <w:r w:rsidRPr="00E427AF">
        <w:rPr>
          <w:sz w:val="24"/>
          <w:szCs w:val="24"/>
        </w:rPr>
        <w:t xml:space="preserve"> – один или  несколько  объединенных общей территорией сельских населенных пунктов,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proofErr w:type="gramStart"/>
      <w:r w:rsidRPr="00E427AF">
        <w:rPr>
          <w:b/>
          <w:sz w:val="24"/>
          <w:szCs w:val="24"/>
        </w:rPr>
        <w:t>Муниципальный район</w:t>
      </w:r>
      <w:r w:rsidRPr="00E427AF">
        <w:rPr>
          <w:sz w:val="24"/>
          <w:szCs w:val="24"/>
        </w:rPr>
        <w:t xml:space="preserve"> –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E427AF">
        <w:rPr>
          <w:sz w:val="24"/>
          <w:szCs w:val="24"/>
        </w:rPr>
        <w:t>межпоселенческого</w:t>
      </w:r>
      <w:proofErr w:type="spellEnd"/>
      <w:r w:rsidRPr="00E427AF">
        <w:rPr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  <w:proofErr w:type="gramEnd"/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Органы местного самоуправления</w:t>
      </w:r>
      <w:r w:rsidRPr="00E427AF">
        <w:rPr>
          <w:sz w:val="24"/>
          <w:szCs w:val="24"/>
        </w:rPr>
        <w:t xml:space="preserve"> - выборные и другие органы, наделенные полномочиями по решению вопросов местного значения и не входящие в систему органов государственной власти;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Контролирующий орган</w:t>
      </w:r>
      <w:r w:rsidRPr="00E427AF">
        <w:rPr>
          <w:sz w:val="24"/>
          <w:szCs w:val="24"/>
        </w:rPr>
        <w:t xml:space="preserve"> - юридическое лицо, уполномоченное местной администрацией соответствующего муниципального образования контролировать соблюдение требований, изложенных в настоящем Положении;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rStyle w:val="a7"/>
          <w:sz w:val="24"/>
          <w:szCs w:val="24"/>
        </w:rPr>
        <w:t>Муниципальная собственность</w:t>
      </w:r>
      <w:r w:rsidRPr="00E427AF">
        <w:rPr>
          <w:sz w:val="24"/>
          <w:szCs w:val="24"/>
        </w:rPr>
        <w:t xml:space="preserve"> - собственность муниципального образования.</w:t>
      </w:r>
    </w:p>
    <w:p w:rsidR="003823A1" w:rsidRPr="00E427AF" w:rsidRDefault="003823A1" w:rsidP="003823A1">
      <w:pPr>
        <w:pStyle w:val="11"/>
        <w:spacing w:before="0"/>
        <w:ind w:firstLine="851"/>
        <w:jc w:val="both"/>
        <w:rPr>
          <w:rFonts w:ascii="Times New Roman" w:hAnsi="Times New Roman"/>
          <w:caps w:val="0"/>
          <w:w w:val="100"/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pStyle w:val="11"/>
        <w:spacing w:before="0"/>
        <w:ind w:left="1440" w:hanging="1440"/>
        <w:jc w:val="both"/>
        <w:rPr>
          <w:rFonts w:ascii="Times New Roman" w:hAnsi="Times New Roman"/>
          <w:caps w:val="0"/>
          <w:w w:val="100"/>
          <w:sz w:val="24"/>
          <w:szCs w:val="24"/>
        </w:rPr>
      </w:pPr>
      <w:r w:rsidRPr="00E427AF">
        <w:rPr>
          <w:rFonts w:ascii="Times New Roman" w:hAnsi="Times New Roman"/>
          <w:b/>
          <w:caps w:val="0"/>
          <w:w w:val="100"/>
          <w:sz w:val="24"/>
          <w:szCs w:val="24"/>
        </w:rPr>
        <w:t xml:space="preserve">Статья 4. </w:t>
      </w:r>
      <w:r w:rsidRPr="00E427AF">
        <w:rPr>
          <w:rFonts w:ascii="Times New Roman" w:hAnsi="Times New Roman"/>
          <w:caps w:val="0"/>
          <w:w w:val="100"/>
          <w:sz w:val="24"/>
          <w:szCs w:val="24"/>
        </w:rPr>
        <w:t>Субъекты отношений по содержанию территорий, улиц, дорог, зданий, сооружений и объектов внешнего благоустройства на территории поселения</w:t>
      </w:r>
    </w:p>
    <w:p w:rsidR="003823A1" w:rsidRPr="00E427AF" w:rsidRDefault="003823A1" w:rsidP="003823A1">
      <w:pPr>
        <w:pStyle w:val="11"/>
        <w:spacing w:before="0"/>
        <w:ind w:left="1440" w:hanging="1440"/>
        <w:jc w:val="both"/>
        <w:rPr>
          <w:rFonts w:ascii="Times New Roman" w:hAnsi="Times New Roman"/>
          <w:caps w:val="0"/>
          <w:w w:val="100"/>
          <w:sz w:val="24"/>
          <w:szCs w:val="24"/>
        </w:rPr>
      </w:pP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Субъектами отношений по содержанию территорий, улиц, дорог, зданий, сооружений  и объектов внешнего благоустройства на территории поселения являются: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1.  администрация Еткульского муниципального района;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2.  </w:t>
      </w:r>
      <w:r w:rsidR="00A22AA3" w:rsidRPr="00E427AF">
        <w:rPr>
          <w:sz w:val="24"/>
          <w:szCs w:val="24"/>
        </w:rPr>
        <w:t>администрация Еманжелинского</w:t>
      </w:r>
      <w:r w:rsidRPr="00E427AF">
        <w:rPr>
          <w:sz w:val="24"/>
          <w:szCs w:val="24"/>
        </w:rPr>
        <w:t xml:space="preserve"> сельского поселения;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3. предприятия, организации, учреждения независимо от организационно-правовых форм (далее именуются - организации) в границах земельных участков, принадлежащих им на правах собственности, владения и пользования;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4. жители многоэтажной жилой застройки (жители муниципального жилого фонда и владельцы жилого фонда, принадлежащего им на праве собственности);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5. индивидуальные домовладельцы в границах земельных участков, принадлежащих им на правах собственности, владения и пользования;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6. граждане, осуществляющие предпринимательскую деятельность без образования юридического лица (далее именуются - индивидуальные предприниматели);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7.  граждане, проживающие или пребывающие на территории поселения;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8. исполнители жилищно-коммунальных услуг на основании договоров, заключенных с организациями, индивидуальными домовладельцами и индивидуальными предпринимателями.</w:t>
      </w:r>
    </w:p>
    <w:p w:rsidR="003823A1" w:rsidRPr="00E427AF" w:rsidRDefault="003823A1" w:rsidP="003823A1">
      <w:pPr>
        <w:pStyle w:val="a8"/>
        <w:rPr>
          <w:sz w:val="24"/>
          <w:szCs w:val="24"/>
        </w:rPr>
      </w:pPr>
    </w:p>
    <w:p w:rsidR="003823A1" w:rsidRPr="00E427AF" w:rsidRDefault="003823A1" w:rsidP="003823A1">
      <w:pPr>
        <w:pStyle w:val="11"/>
        <w:spacing w:before="0"/>
        <w:jc w:val="both"/>
        <w:rPr>
          <w:rFonts w:ascii="Times New Roman" w:hAnsi="Times New Roman"/>
          <w:caps w:val="0"/>
          <w:w w:val="100"/>
          <w:sz w:val="24"/>
          <w:szCs w:val="24"/>
        </w:rPr>
      </w:pPr>
    </w:p>
    <w:p w:rsidR="003823A1" w:rsidRPr="00E427AF" w:rsidRDefault="003823A1" w:rsidP="003823A1">
      <w:pPr>
        <w:pStyle w:val="11"/>
        <w:spacing w:before="0"/>
        <w:ind w:left="1440" w:hanging="1440"/>
        <w:jc w:val="both"/>
        <w:rPr>
          <w:rFonts w:ascii="Times New Roman" w:hAnsi="Times New Roman"/>
          <w:caps w:val="0"/>
          <w:w w:val="100"/>
          <w:sz w:val="24"/>
          <w:szCs w:val="24"/>
        </w:rPr>
      </w:pPr>
      <w:r w:rsidRPr="00E427AF">
        <w:rPr>
          <w:rFonts w:ascii="Times New Roman" w:hAnsi="Times New Roman"/>
          <w:b/>
          <w:caps w:val="0"/>
          <w:w w:val="100"/>
          <w:sz w:val="24"/>
          <w:szCs w:val="24"/>
        </w:rPr>
        <w:t xml:space="preserve">Статья 5.  </w:t>
      </w:r>
      <w:r w:rsidRPr="00E427AF">
        <w:rPr>
          <w:rFonts w:ascii="Times New Roman" w:hAnsi="Times New Roman"/>
          <w:caps w:val="0"/>
          <w:w w:val="100"/>
          <w:sz w:val="24"/>
          <w:szCs w:val="24"/>
        </w:rPr>
        <w:t>Объекты отношений по содержанию территорий, улиц, дорог, зданий, сооружений  и объектов внешнего благоустройства и озеленения на территории поселения</w:t>
      </w:r>
    </w:p>
    <w:p w:rsidR="003823A1" w:rsidRPr="00E427AF" w:rsidRDefault="003823A1" w:rsidP="003823A1">
      <w:pPr>
        <w:pStyle w:val="11"/>
        <w:spacing w:before="0"/>
        <w:jc w:val="left"/>
        <w:rPr>
          <w:rFonts w:ascii="Times New Roman" w:hAnsi="Times New Roman"/>
          <w:b/>
          <w:caps w:val="0"/>
          <w:w w:val="100"/>
          <w:sz w:val="24"/>
          <w:szCs w:val="24"/>
        </w:rPr>
      </w:pPr>
    </w:p>
    <w:p w:rsidR="003823A1" w:rsidRPr="00E427AF" w:rsidRDefault="003823A1" w:rsidP="003823A1">
      <w:pPr>
        <w:pStyle w:val="11"/>
        <w:spacing w:before="0"/>
        <w:ind w:firstLine="900"/>
        <w:jc w:val="both"/>
        <w:rPr>
          <w:rFonts w:ascii="Times New Roman" w:hAnsi="Times New Roman"/>
          <w:caps w:val="0"/>
          <w:w w:val="100"/>
          <w:sz w:val="24"/>
          <w:szCs w:val="24"/>
        </w:rPr>
      </w:pPr>
      <w:proofErr w:type="gramStart"/>
      <w:r w:rsidRPr="00E427AF">
        <w:rPr>
          <w:rFonts w:ascii="Times New Roman" w:hAnsi="Times New Roman"/>
          <w:caps w:val="0"/>
          <w:w w:val="100"/>
          <w:sz w:val="24"/>
          <w:szCs w:val="24"/>
        </w:rPr>
        <w:t xml:space="preserve">Объектами отношений в настоящем Положении являются улицы, переулки, дороги, здания, сооружения, тротуары, площади, газоны, парки, скверы, территории, принадлежащие юридическим лицам, индивидуальным предпринимателям и гражданам на праве собственности или аренды, а также расположенные на них объекты. </w:t>
      </w:r>
      <w:proofErr w:type="gramEnd"/>
    </w:p>
    <w:p w:rsidR="003823A1" w:rsidRPr="00E427AF" w:rsidRDefault="003823A1" w:rsidP="003823A1">
      <w:pPr>
        <w:pStyle w:val="11"/>
        <w:spacing w:before="0"/>
        <w:jc w:val="both"/>
        <w:rPr>
          <w:rFonts w:ascii="Times New Roman" w:hAnsi="Times New Roman"/>
          <w:caps w:val="0"/>
          <w:w w:val="100"/>
          <w:sz w:val="24"/>
          <w:szCs w:val="24"/>
        </w:rPr>
      </w:pPr>
    </w:p>
    <w:p w:rsidR="003823A1" w:rsidRPr="00E427AF" w:rsidRDefault="003823A1" w:rsidP="003823A1">
      <w:pPr>
        <w:pStyle w:val="11"/>
        <w:spacing w:before="0"/>
        <w:ind w:left="1440" w:hanging="1440"/>
        <w:jc w:val="both"/>
        <w:rPr>
          <w:rFonts w:ascii="Times New Roman" w:hAnsi="Times New Roman"/>
          <w:caps w:val="0"/>
          <w:w w:val="100"/>
          <w:sz w:val="24"/>
          <w:szCs w:val="24"/>
        </w:rPr>
      </w:pPr>
      <w:r w:rsidRPr="00E427AF">
        <w:rPr>
          <w:rFonts w:ascii="Times New Roman" w:hAnsi="Times New Roman"/>
          <w:b/>
          <w:caps w:val="0"/>
          <w:w w:val="100"/>
          <w:sz w:val="24"/>
          <w:szCs w:val="24"/>
        </w:rPr>
        <w:t xml:space="preserve">Статья 6. </w:t>
      </w:r>
      <w:r w:rsidRPr="00E427AF">
        <w:rPr>
          <w:rFonts w:ascii="Times New Roman" w:hAnsi="Times New Roman"/>
          <w:caps w:val="0"/>
          <w:w w:val="100"/>
          <w:sz w:val="24"/>
          <w:szCs w:val="24"/>
        </w:rPr>
        <w:t>Основные принципы осуществ</w:t>
      </w:r>
      <w:r w:rsidR="00A22AA3" w:rsidRPr="00E427AF">
        <w:rPr>
          <w:rFonts w:ascii="Times New Roman" w:hAnsi="Times New Roman"/>
          <w:caps w:val="0"/>
          <w:w w:val="100"/>
          <w:sz w:val="24"/>
          <w:szCs w:val="24"/>
        </w:rPr>
        <w:t xml:space="preserve">ления содержания территорий, </w:t>
      </w:r>
      <w:r w:rsidRPr="00E427AF">
        <w:rPr>
          <w:rFonts w:ascii="Times New Roman" w:hAnsi="Times New Roman"/>
          <w:caps w:val="0"/>
          <w:w w:val="100"/>
          <w:sz w:val="24"/>
          <w:szCs w:val="24"/>
        </w:rPr>
        <w:t xml:space="preserve">улиц, переулков,  дорог, зданий, сооружений и объектов внешнего благоустройства на территории поселения </w:t>
      </w:r>
    </w:p>
    <w:p w:rsidR="003823A1" w:rsidRPr="00E427AF" w:rsidRDefault="003823A1" w:rsidP="003823A1">
      <w:pPr>
        <w:pStyle w:val="a8"/>
        <w:rPr>
          <w:sz w:val="24"/>
          <w:szCs w:val="24"/>
        </w:rPr>
      </w:pP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Основными принципами осуществления содержания территорий, улиц, переулков, дорог, зданий, сооружений и объектов внешнего благоустройства  на территории  поселения являются:</w:t>
      </w:r>
    </w:p>
    <w:p w:rsidR="003823A1" w:rsidRPr="00E427AF" w:rsidRDefault="003823A1" w:rsidP="003823A1">
      <w:pPr>
        <w:numPr>
          <w:ilvl w:val="0"/>
          <w:numId w:val="41"/>
        </w:numPr>
        <w:tabs>
          <w:tab w:val="clear" w:pos="720"/>
          <w:tab w:val="left" w:pos="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ответственность граждан, организаций, исполнителей жилищно-коммунальных услуг, индивидуальных домовладельцев и индивидуальных предпринимателей, осуществляющих содержание территорий, улиц, переулков, дорог, зданий, сооружений и объектов внешнего благоустройства в поселении, за нарушение правил их содержания;</w:t>
      </w:r>
    </w:p>
    <w:p w:rsidR="003823A1" w:rsidRPr="00E427AF" w:rsidRDefault="003823A1" w:rsidP="003823A1">
      <w:pPr>
        <w:numPr>
          <w:ilvl w:val="0"/>
          <w:numId w:val="41"/>
        </w:numPr>
        <w:tabs>
          <w:tab w:val="clear" w:pos="720"/>
          <w:tab w:val="left" w:pos="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осуществление контроля за техническим и санитарно-гигиеническим состоянием улиц, дорог и объектов внешнего благоустройства поселения;</w:t>
      </w:r>
    </w:p>
    <w:p w:rsidR="003823A1" w:rsidRPr="00E427AF" w:rsidRDefault="003823A1" w:rsidP="003823A1">
      <w:pPr>
        <w:numPr>
          <w:ilvl w:val="0"/>
          <w:numId w:val="41"/>
        </w:numPr>
        <w:tabs>
          <w:tab w:val="clear" w:pos="720"/>
          <w:tab w:val="left" w:pos="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lastRenderedPageBreak/>
        <w:t>обеспечение технического обслуживания с целью поддержания целостности и исправности территорий, улиц, дорог и объектов внешнего благоустройства поселения;</w:t>
      </w:r>
    </w:p>
    <w:p w:rsidR="003823A1" w:rsidRPr="00E427AF" w:rsidRDefault="003823A1" w:rsidP="003823A1">
      <w:pPr>
        <w:numPr>
          <w:ilvl w:val="0"/>
          <w:numId w:val="41"/>
        </w:numPr>
        <w:tabs>
          <w:tab w:val="clear" w:pos="720"/>
          <w:tab w:val="left" w:pos="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обеспечение работ по устранению физического, морального износа, аварийных ситуаций на территориях, улицах, дорогах и объектах внешнего благоустройства поселения.</w:t>
      </w:r>
      <w:bookmarkStart w:id="3" w:name="sub_10002"/>
    </w:p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pStyle w:val="1"/>
        <w:rPr>
          <w:sz w:val="24"/>
          <w:szCs w:val="24"/>
        </w:rPr>
      </w:pPr>
      <w:r w:rsidRPr="00E427AF">
        <w:rPr>
          <w:sz w:val="24"/>
          <w:szCs w:val="24"/>
        </w:rPr>
        <w:t xml:space="preserve">Раздел </w:t>
      </w:r>
      <w:r w:rsidRPr="00E427AF">
        <w:rPr>
          <w:caps/>
          <w:sz w:val="24"/>
          <w:szCs w:val="24"/>
        </w:rPr>
        <w:t>ΙΙ</w:t>
      </w:r>
      <w:r w:rsidRPr="00E427AF">
        <w:rPr>
          <w:sz w:val="24"/>
          <w:szCs w:val="24"/>
        </w:rPr>
        <w:t>. Правила содержания территорий, улиц, переулков, дорог, зданий, сооружений и объектов внешнего благоустройства на территории поселения</w:t>
      </w:r>
      <w:bookmarkStart w:id="4" w:name="sub_10200"/>
      <w:bookmarkEnd w:id="3"/>
    </w:p>
    <w:p w:rsidR="003823A1" w:rsidRPr="00E427AF" w:rsidRDefault="003823A1" w:rsidP="003823A1">
      <w:pPr>
        <w:rPr>
          <w:sz w:val="24"/>
          <w:szCs w:val="24"/>
        </w:rPr>
      </w:pPr>
    </w:p>
    <w:p w:rsidR="003823A1" w:rsidRPr="00E427AF" w:rsidRDefault="003823A1" w:rsidP="003823A1">
      <w:pPr>
        <w:pStyle w:val="1"/>
        <w:rPr>
          <w:sz w:val="24"/>
          <w:szCs w:val="24"/>
        </w:rPr>
      </w:pPr>
      <w:r w:rsidRPr="00E427AF">
        <w:rPr>
          <w:sz w:val="24"/>
          <w:szCs w:val="24"/>
        </w:rPr>
        <w:t>Глава 2. Правила строительства, установки и содержания всех видов ограждений, киосков, торговых павильонов, палаток, павильонов для ожидания транспорта, временных гаражей, других малых архитектурных форм, а также размещения рекламы</w:t>
      </w:r>
    </w:p>
    <w:p w:rsidR="003823A1" w:rsidRPr="00E427AF" w:rsidRDefault="003823A1" w:rsidP="003823A1">
      <w:pPr>
        <w:rPr>
          <w:sz w:val="24"/>
          <w:szCs w:val="24"/>
        </w:rPr>
      </w:pPr>
    </w:p>
    <w:p w:rsidR="003823A1" w:rsidRPr="00E427AF" w:rsidRDefault="003823A1" w:rsidP="00A22AA3">
      <w:pPr>
        <w:ind w:left="1800" w:hanging="1800"/>
        <w:jc w:val="both"/>
        <w:rPr>
          <w:sz w:val="24"/>
          <w:szCs w:val="24"/>
        </w:rPr>
      </w:pPr>
      <w:bookmarkStart w:id="5" w:name="sub_8"/>
      <w:bookmarkEnd w:id="4"/>
      <w:r w:rsidRPr="00E427AF">
        <w:rPr>
          <w:b/>
          <w:sz w:val="24"/>
          <w:szCs w:val="24"/>
        </w:rPr>
        <w:t>Статья 7.</w:t>
      </w:r>
      <w:r w:rsidRPr="00E427AF">
        <w:rPr>
          <w:rFonts w:ascii="Courier New" w:hAnsi="Courier New" w:cs="Courier New"/>
          <w:sz w:val="24"/>
          <w:szCs w:val="24"/>
        </w:rPr>
        <w:t xml:space="preserve"> </w:t>
      </w:r>
      <w:r w:rsidRPr="00E427AF">
        <w:rPr>
          <w:sz w:val="24"/>
          <w:szCs w:val="24"/>
        </w:rPr>
        <w:t>Строительство, установка и содержани</w:t>
      </w:r>
      <w:r w:rsidR="00F6243C" w:rsidRPr="00E427AF">
        <w:rPr>
          <w:sz w:val="24"/>
          <w:szCs w:val="24"/>
        </w:rPr>
        <w:t xml:space="preserve">е малых архитектурных </w:t>
      </w:r>
      <w:r w:rsidR="002A5F1A" w:rsidRPr="00E427AF">
        <w:rPr>
          <w:sz w:val="24"/>
          <w:szCs w:val="24"/>
        </w:rPr>
        <w:t xml:space="preserve">форм, элементов внешнего </w:t>
      </w:r>
      <w:r w:rsidRPr="00E427AF">
        <w:rPr>
          <w:sz w:val="24"/>
          <w:szCs w:val="24"/>
        </w:rPr>
        <w:t>благоустройства, точек выносной</w:t>
      </w:r>
      <w:r w:rsidR="002C620C" w:rsidRPr="00E427AF">
        <w:rPr>
          <w:sz w:val="24"/>
          <w:szCs w:val="24"/>
        </w:rPr>
        <w:t xml:space="preserve"> </w:t>
      </w:r>
      <w:r w:rsidRPr="00E427AF">
        <w:rPr>
          <w:sz w:val="24"/>
          <w:szCs w:val="24"/>
        </w:rPr>
        <w:t>и мелкорозничной торговли</w:t>
      </w:r>
    </w:p>
    <w:bookmarkEnd w:id="5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numPr>
          <w:ilvl w:val="0"/>
          <w:numId w:val="16"/>
        </w:numPr>
        <w:tabs>
          <w:tab w:val="num" w:pos="1260"/>
        </w:tabs>
        <w:ind w:left="0" w:firstLine="851"/>
        <w:jc w:val="both"/>
        <w:rPr>
          <w:sz w:val="24"/>
          <w:szCs w:val="24"/>
        </w:rPr>
      </w:pPr>
      <w:bookmarkStart w:id="6" w:name="sub_8010"/>
      <w:proofErr w:type="gramStart"/>
      <w:r w:rsidRPr="00E427AF">
        <w:rPr>
          <w:sz w:val="24"/>
          <w:szCs w:val="24"/>
        </w:rPr>
        <w:t>Строительство и установка малых архитектурных форм и элементов внешнего благоустройства, дополняющих основную застройку (киосков, павильонов, палаток, сезонных рынков, летних кафе, оград, заборов, газонных ограждений, павильонов для ожидания транспорта, ограждений тротуаров, детских и спортивных площадок, рекламных стендов, щитов для афиш и объявлений), подсветка зданий, памятников, реклам, фонарей уличного освещения, опорных столбов допускаются только после согласования с администрацией Еткульского муниципального района.</w:t>
      </w:r>
      <w:proofErr w:type="gramEnd"/>
      <w:r w:rsidRPr="00E427AF">
        <w:rPr>
          <w:sz w:val="24"/>
          <w:szCs w:val="24"/>
        </w:rPr>
        <w:t xml:space="preserve"> При этом должно учитываться целевое назначение земельного участка, на котором планируется строительство, установка и содержание малых архитектурных форм, элементов внешнего благоустройства, точек выносной и мелкорозничной торговли.</w:t>
      </w:r>
      <w:bookmarkStart w:id="7" w:name="sub_8020"/>
      <w:bookmarkEnd w:id="6"/>
    </w:p>
    <w:p w:rsidR="003823A1" w:rsidRPr="00E427AF" w:rsidRDefault="003823A1" w:rsidP="003823A1">
      <w:pPr>
        <w:numPr>
          <w:ilvl w:val="0"/>
          <w:numId w:val="16"/>
        </w:numPr>
        <w:tabs>
          <w:tab w:val="left" w:pos="1260"/>
        </w:tabs>
        <w:ind w:left="0" w:firstLine="851"/>
        <w:jc w:val="both"/>
        <w:rPr>
          <w:sz w:val="24"/>
          <w:szCs w:val="24"/>
        </w:rPr>
      </w:pPr>
      <w:bookmarkStart w:id="8" w:name="sub_8050"/>
      <w:bookmarkEnd w:id="7"/>
      <w:r w:rsidRPr="00E427AF">
        <w:rPr>
          <w:sz w:val="24"/>
          <w:szCs w:val="24"/>
        </w:rPr>
        <w:t>Владельцы и собственники малых архитектурных форм, точек выносной и мелкорозничной торговли, всех видов ограждений, киосков, торговых павильонов, палаток, павильонов для ожидания транспорта обязаны содержать их в надлежащем санитарно-эстетическом состоянии, своевременно (или по требованию администрации поселения) производить ремонт, окраску в соответствии с выданным паспортом (если он выдавался).</w:t>
      </w:r>
      <w:bookmarkStart w:id="9" w:name="sub_8060"/>
      <w:bookmarkEnd w:id="8"/>
    </w:p>
    <w:p w:rsidR="003823A1" w:rsidRPr="00E427AF" w:rsidRDefault="003823A1" w:rsidP="003823A1">
      <w:pPr>
        <w:numPr>
          <w:ilvl w:val="0"/>
          <w:numId w:val="16"/>
        </w:numPr>
        <w:tabs>
          <w:tab w:val="left" w:pos="1260"/>
        </w:tabs>
        <w:ind w:left="0" w:firstLine="851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Нарушение конструкций и отслоение окрасочного слоя всех видов ограждений, киосков, торговых павильонов, палаток, павильонов для ожидания транспорта и других малых архитектурных форм не допускается.</w:t>
      </w:r>
      <w:bookmarkStart w:id="10" w:name="sub_8070"/>
      <w:bookmarkEnd w:id="9"/>
    </w:p>
    <w:p w:rsidR="003823A1" w:rsidRPr="00E427AF" w:rsidRDefault="003823A1" w:rsidP="003823A1">
      <w:pPr>
        <w:numPr>
          <w:ilvl w:val="0"/>
          <w:numId w:val="16"/>
        </w:numPr>
        <w:tabs>
          <w:tab w:val="left" w:pos="1260"/>
        </w:tabs>
        <w:ind w:left="0" w:firstLine="851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Окраска, побелка каменных, железобетонных и металлических оград, опор уличного освещения, киосков, металлических ворот, жилых, общественных и промышленных зданий производится в соответствии с установленными нормами и правилами либо по требованию администрации поселения.</w:t>
      </w:r>
      <w:bookmarkStart w:id="11" w:name="sub_8080"/>
      <w:bookmarkEnd w:id="10"/>
    </w:p>
    <w:p w:rsidR="003823A1" w:rsidRPr="00E427AF" w:rsidRDefault="003823A1" w:rsidP="003823A1">
      <w:pPr>
        <w:numPr>
          <w:ilvl w:val="0"/>
          <w:numId w:val="16"/>
        </w:numPr>
        <w:tabs>
          <w:tab w:val="left" w:pos="1260"/>
        </w:tabs>
        <w:ind w:left="0" w:firstLine="851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Окраска всех видов ограждений, киосков, торговых павильонов, палаток, павильонов для ожидания транспорта, других малых архитектурных форм производится только колерами, согласованными с отделом строительства и архитектуры администрации Еткульского муниципального района.</w:t>
      </w:r>
      <w:bookmarkStart w:id="12" w:name="sub_8090"/>
      <w:bookmarkEnd w:id="11"/>
    </w:p>
    <w:p w:rsidR="003823A1" w:rsidRPr="00E427AF" w:rsidRDefault="003823A1" w:rsidP="003823A1">
      <w:pPr>
        <w:numPr>
          <w:ilvl w:val="0"/>
          <w:numId w:val="16"/>
        </w:numPr>
        <w:tabs>
          <w:tab w:val="left" w:pos="1260"/>
        </w:tabs>
        <w:ind w:left="0" w:firstLine="851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Самовольное строительство и установка временных гаражей, других строительных объектов и сооружений, малых архитектурных форм, контейнеров для сбора мусора запрещается. Запрещается также возводить к киоскам, павильонам, палаткам пристройки, козырьки, загородки, навесы, ставни, не предусмотренные согласованными проектами, складировать тару у киосков, палаток, павильонов и использовать их под складские помещения.</w:t>
      </w:r>
    </w:p>
    <w:bookmarkEnd w:id="12"/>
    <w:p w:rsidR="003823A1" w:rsidRPr="00E427AF" w:rsidRDefault="003823A1" w:rsidP="003823A1">
      <w:pPr>
        <w:jc w:val="both"/>
        <w:rPr>
          <w:rFonts w:ascii="Arial" w:hAnsi="Arial" w:cs="Arial"/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  <w:bookmarkStart w:id="13" w:name="sub_9"/>
      <w:r w:rsidRPr="00E427AF">
        <w:rPr>
          <w:rStyle w:val="a7"/>
          <w:sz w:val="24"/>
          <w:szCs w:val="24"/>
        </w:rPr>
        <w:t>Статья 8</w:t>
      </w:r>
      <w:r w:rsidRPr="00E427AF">
        <w:rPr>
          <w:sz w:val="24"/>
          <w:szCs w:val="24"/>
        </w:rPr>
        <w:t>. Световые вывески, реклама и витрины</w:t>
      </w:r>
    </w:p>
    <w:bookmarkEnd w:id="13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ind w:firstLine="540"/>
        <w:jc w:val="both"/>
        <w:outlineLvl w:val="2"/>
        <w:rPr>
          <w:sz w:val="24"/>
          <w:szCs w:val="24"/>
        </w:rPr>
      </w:pPr>
      <w:bookmarkStart w:id="14" w:name="sub_9010"/>
      <w:r w:rsidRPr="00E427AF">
        <w:rPr>
          <w:sz w:val="24"/>
          <w:szCs w:val="24"/>
        </w:rPr>
        <w:t xml:space="preserve">       1.  Размещение наружной рекламы и информации в муниципальных образованиях осуществляется в соответствии с федеральным законодательством о рекламе и при наличии разрешения на распространение наружной рекламы, выдаваемого отделом строительства и архитектуры администрации Еткульского муниципального района</w:t>
      </w:r>
      <w:bookmarkStart w:id="15" w:name="sub_9020"/>
      <w:bookmarkEnd w:id="14"/>
      <w:r w:rsidRPr="00E427AF">
        <w:rPr>
          <w:sz w:val="24"/>
          <w:szCs w:val="24"/>
        </w:rPr>
        <w:t xml:space="preserve">. </w:t>
      </w:r>
    </w:p>
    <w:p w:rsidR="003823A1" w:rsidRPr="00E427AF" w:rsidRDefault="003823A1" w:rsidP="003823A1">
      <w:pPr>
        <w:ind w:firstLine="540"/>
        <w:jc w:val="both"/>
        <w:outlineLvl w:val="2"/>
        <w:rPr>
          <w:sz w:val="24"/>
          <w:szCs w:val="24"/>
        </w:rPr>
      </w:pPr>
      <w:r w:rsidRPr="00E427AF">
        <w:rPr>
          <w:sz w:val="24"/>
          <w:szCs w:val="24"/>
        </w:rPr>
        <w:t xml:space="preserve">        2. Здания, сооружения в которых расположены магазины, торговые павильоны, торговые киоски, рынки, кафе, павильоны  для  ожидания транспорта. </w:t>
      </w:r>
      <w:proofErr w:type="gramStart"/>
      <w:r w:rsidRPr="00E427AF">
        <w:rPr>
          <w:sz w:val="24"/>
          <w:szCs w:val="24"/>
        </w:rPr>
        <w:t>АЗС, промышленные предприятия, предприятия культурно-бытового обслуживания населения, муниципальные и общественные организации, независимо от форм собственности, расположенные на территории Еманжелинского сельского поселения должны быть оснащены соответствующей световой подсветкой, включающейся в вечернее и ночное время, и отражающей профильное назначение данного предприятия, организации, места общественного пользования.</w:t>
      </w:r>
      <w:proofErr w:type="gramEnd"/>
    </w:p>
    <w:p w:rsidR="003823A1" w:rsidRPr="00E427AF" w:rsidRDefault="003823A1" w:rsidP="003823A1">
      <w:pPr>
        <w:jc w:val="both"/>
        <w:outlineLvl w:val="2"/>
        <w:rPr>
          <w:sz w:val="24"/>
          <w:szCs w:val="24"/>
        </w:rPr>
      </w:pPr>
      <w:r w:rsidRPr="00E427AF">
        <w:rPr>
          <w:sz w:val="24"/>
          <w:szCs w:val="24"/>
        </w:rPr>
        <w:lastRenderedPageBreak/>
        <w:t xml:space="preserve">      Размещение световой подсветки является обязательным условием выполнения данного Положения  и  производится   по  согласован</w:t>
      </w:r>
      <w:r w:rsidR="002C620C" w:rsidRPr="00E427AF">
        <w:rPr>
          <w:sz w:val="24"/>
          <w:szCs w:val="24"/>
        </w:rPr>
        <w:t>ию  с администрацией Еманжелинского</w:t>
      </w:r>
      <w:r w:rsidRPr="00E427AF">
        <w:rPr>
          <w:sz w:val="24"/>
          <w:szCs w:val="24"/>
        </w:rPr>
        <w:t xml:space="preserve"> сельского поселения и отделом строительства и архитектуры Еткульского муниципального района.</w:t>
      </w:r>
    </w:p>
    <w:bookmarkEnd w:id="15"/>
    <w:p w:rsidR="003823A1" w:rsidRPr="00E427AF" w:rsidRDefault="003823A1" w:rsidP="003823A1">
      <w:pPr>
        <w:jc w:val="both"/>
        <w:rPr>
          <w:rFonts w:ascii="Arial" w:hAnsi="Arial" w:cs="Arial"/>
          <w:sz w:val="24"/>
          <w:szCs w:val="24"/>
        </w:rPr>
      </w:pPr>
    </w:p>
    <w:p w:rsidR="003823A1" w:rsidRPr="00E427AF" w:rsidRDefault="003823A1" w:rsidP="003823A1">
      <w:pPr>
        <w:ind w:left="1080" w:hanging="1080"/>
        <w:jc w:val="center"/>
        <w:rPr>
          <w:sz w:val="24"/>
          <w:szCs w:val="24"/>
        </w:rPr>
      </w:pPr>
      <w:bookmarkStart w:id="16" w:name="sub_10300"/>
      <w:r w:rsidRPr="00E427AF">
        <w:rPr>
          <w:b/>
          <w:sz w:val="24"/>
          <w:szCs w:val="24"/>
        </w:rPr>
        <w:t>Глава 3.</w:t>
      </w:r>
      <w:r w:rsidRPr="00E427AF">
        <w:rPr>
          <w:sz w:val="24"/>
          <w:szCs w:val="24"/>
        </w:rPr>
        <w:t xml:space="preserve"> </w:t>
      </w:r>
      <w:r w:rsidRPr="00E427AF">
        <w:rPr>
          <w:b/>
          <w:sz w:val="24"/>
          <w:szCs w:val="24"/>
        </w:rPr>
        <w:t>Правила содержания фасадов жилых, культурно-бытовых, промышленных и прочих зданий и сооружений, содержания номерных знаков и табличек с наименованием улиц на зданиях и жилых домах, а также уличного освещения, уборки снега и наледи с карнизов зданий и жилых домов</w:t>
      </w:r>
    </w:p>
    <w:bookmarkEnd w:id="16"/>
    <w:p w:rsidR="003823A1" w:rsidRPr="00E427AF" w:rsidRDefault="003823A1" w:rsidP="003823A1">
      <w:pPr>
        <w:jc w:val="both"/>
        <w:rPr>
          <w:rFonts w:ascii="Arial" w:hAnsi="Arial" w:cs="Arial"/>
          <w:sz w:val="24"/>
          <w:szCs w:val="24"/>
        </w:rPr>
      </w:pPr>
    </w:p>
    <w:p w:rsidR="003823A1" w:rsidRPr="00E427AF" w:rsidRDefault="003823A1" w:rsidP="003823A1">
      <w:pPr>
        <w:ind w:left="1440" w:hanging="1440"/>
        <w:jc w:val="both"/>
        <w:rPr>
          <w:sz w:val="24"/>
          <w:szCs w:val="24"/>
        </w:rPr>
      </w:pPr>
      <w:bookmarkStart w:id="17" w:name="sub_10"/>
      <w:r w:rsidRPr="00E427AF">
        <w:rPr>
          <w:rStyle w:val="a7"/>
          <w:sz w:val="24"/>
          <w:szCs w:val="24"/>
        </w:rPr>
        <w:t>Статья 9</w:t>
      </w:r>
      <w:r w:rsidRPr="00E427AF">
        <w:rPr>
          <w:sz w:val="24"/>
          <w:szCs w:val="24"/>
        </w:rPr>
        <w:t>. Содержание жилых, культурно-бытовых, общественных зданий и сооружений</w:t>
      </w:r>
    </w:p>
    <w:bookmarkEnd w:id="17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numPr>
          <w:ilvl w:val="0"/>
          <w:numId w:val="18"/>
        </w:numPr>
        <w:tabs>
          <w:tab w:val="clear" w:pos="1211"/>
          <w:tab w:val="num" w:pos="1260"/>
        </w:tabs>
        <w:ind w:left="0" w:firstLine="851"/>
        <w:jc w:val="both"/>
        <w:rPr>
          <w:sz w:val="24"/>
          <w:szCs w:val="24"/>
        </w:rPr>
      </w:pPr>
      <w:bookmarkStart w:id="18" w:name="sub_101"/>
      <w:r w:rsidRPr="00E427AF">
        <w:rPr>
          <w:sz w:val="24"/>
          <w:szCs w:val="24"/>
        </w:rPr>
        <w:t>Эксплуатация жилых, культурно-бытовых, общественных зданий, сооружений и их ремонт производятся в соответствии с установленными правилами и нормами технической эксплуатации.</w:t>
      </w:r>
      <w:bookmarkStart w:id="19" w:name="sub_102"/>
      <w:bookmarkEnd w:id="18"/>
    </w:p>
    <w:p w:rsidR="003823A1" w:rsidRPr="00E427AF" w:rsidRDefault="003823A1" w:rsidP="003823A1">
      <w:pPr>
        <w:numPr>
          <w:ilvl w:val="0"/>
          <w:numId w:val="18"/>
        </w:numPr>
        <w:tabs>
          <w:tab w:val="clear" w:pos="1211"/>
          <w:tab w:val="num" w:pos="1260"/>
        </w:tabs>
        <w:ind w:left="0" w:firstLine="851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Всем жилищно-эксплуатационным организациям и владельцам зданий вменяется в обязанность </w:t>
      </w:r>
      <w:proofErr w:type="gramStart"/>
      <w:r w:rsidRPr="00E427AF">
        <w:rPr>
          <w:sz w:val="24"/>
          <w:szCs w:val="24"/>
        </w:rPr>
        <w:t>контроль за</w:t>
      </w:r>
      <w:proofErr w:type="gramEnd"/>
      <w:r w:rsidRPr="00E427AF">
        <w:rPr>
          <w:sz w:val="24"/>
          <w:szCs w:val="24"/>
        </w:rPr>
        <w:t xml:space="preserve"> установкой и содержанием вывесок, находящихся на зданиях.</w:t>
      </w:r>
      <w:bookmarkStart w:id="20" w:name="sub_103"/>
      <w:bookmarkEnd w:id="19"/>
    </w:p>
    <w:p w:rsidR="003823A1" w:rsidRPr="00E427AF" w:rsidRDefault="003823A1" w:rsidP="003823A1">
      <w:pPr>
        <w:numPr>
          <w:ilvl w:val="0"/>
          <w:numId w:val="18"/>
        </w:numPr>
        <w:tabs>
          <w:tab w:val="clear" w:pos="1211"/>
          <w:tab w:val="num" w:pos="1260"/>
        </w:tabs>
        <w:ind w:left="0" w:firstLine="851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Запрещается:</w:t>
      </w:r>
    </w:p>
    <w:bookmarkEnd w:id="20"/>
    <w:p w:rsidR="003823A1" w:rsidRPr="00E427AF" w:rsidRDefault="003823A1" w:rsidP="003823A1">
      <w:pPr>
        <w:numPr>
          <w:ilvl w:val="1"/>
          <w:numId w:val="18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самовольное строительство разного рода хозяйственных и вспомогательных построек (дровяных сараев, будок, гаражей, голубятен, теплиц и пр.) на дворовых территориях;</w:t>
      </w:r>
    </w:p>
    <w:p w:rsidR="003823A1" w:rsidRPr="00E427AF" w:rsidRDefault="003823A1" w:rsidP="003823A1">
      <w:pPr>
        <w:numPr>
          <w:ilvl w:val="1"/>
          <w:numId w:val="18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загромождать лоджии и балконы предметами домашнего обихода;</w:t>
      </w:r>
    </w:p>
    <w:p w:rsidR="003823A1" w:rsidRPr="00E427AF" w:rsidRDefault="003823A1" w:rsidP="003823A1">
      <w:pPr>
        <w:numPr>
          <w:ilvl w:val="1"/>
          <w:numId w:val="18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загромождать и засорять дворовые территории металлическим ломом, строительным и бытовым мусором и другими материалами.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21" w:name="sub_104"/>
      <w:r w:rsidRPr="00E427AF">
        <w:rPr>
          <w:sz w:val="24"/>
          <w:szCs w:val="24"/>
        </w:rPr>
        <w:t>4. У входов в подъезды должны быть установлены указатели номеров квартир, расположенных в данном подъезде. На двери квартиры должен быть указатель номера квартиры.</w:t>
      </w:r>
      <w:bookmarkStart w:id="22" w:name="sub_105"/>
      <w:bookmarkEnd w:id="21"/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5. С наступлением темноты и до рассвета должны освещаться дворы, указатели квартир у входа в подъезд и каждая площадка лестничной клетки.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23" w:name="sub_106"/>
      <w:bookmarkEnd w:id="22"/>
      <w:r w:rsidRPr="00E427AF">
        <w:rPr>
          <w:sz w:val="24"/>
          <w:szCs w:val="24"/>
        </w:rPr>
        <w:t>6. Лестницы, не имеющие естественного освещения, должны освещаться в течение круглых суток.</w:t>
      </w:r>
    </w:p>
    <w:bookmarkEnd w:id="23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  <w:bookmarkStart w:id="24" w:name="sub_11"/>
      <w:r w:rsidRPr="00E427AF">
        <w:rPr>
          <w:rStyle w:val="a7"/>
          <w:sz w:val="24"/>
          <w:szCs w:val="24"/>
        </w:rPr>
        <w:t>Статья 10</w:t>
      </w:r>
      <w:r w:rsidRPr="00E427AF">
        <w:rPr>
          <w:sz w:val="24"/>
          <w:szCs w:val="24"/>
        </w:rPr>
        <w:t>. Содержание фасадов зданий</w:t>
      </w:r>
    </w:p>
    <w:bookmarkEnd w:id="24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260"/>
        </w:tabs>
        <w:ind w:left="0" w:firstLine="900"/>
        <w:jc w:val="both"/>
        <w:rPr>
          <w:sz w:val="24"/>
          <w:szCs w:val="24"/>
        </w:rPr>
      </w:pPr>
      <w:bookmarkStart w:id="25" w:name="sub_1101"/>
      <w:r w:rsidRPr="00E427AF">
        <w:rPr>
          <w:sz w:val="24"/>
          <w:szCs w:val="24"/>
        </w:rPr>
        <w:t>Организации, жители поселения,  обязаны содержать в надлежащем состоянии фасады, культурно-бытовых, жилых, промышленных и прочих зданий и сооружений, принадлежащих им на праве собственности или иных вещных правах.</w:t>
      </w:r>
      <w:bookmarkStart w:id="26" w:name="sub_1103"/>
      <w:bookmarkEnd w:id="25"/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Окраска и ремонт фасадов должны производиться по согласованию с администрацией сельского поселения.</w:t>
      </w:r>
      <w:bookmarkStart w:id="27" w:name="sub_1104"/>
      <w:bookmarkEnd w:id="26"/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Не допускается наличие на фасадах трещин, угрожающих разрушением конструкций, отслоение штукатурки и окрасочного слоя, отслоение защитного слоя железобетонных конструкций наружных стен.</w:t>
      </w:r>
    </w:p>
    <w:bookmarkEnd w:id="27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ind w:left="1440" w:hanging="1440"/>
        <w:jc w:val="both"/>
        <w:rPr>
          <w:sz w:val="24"/>
          <w:szCs w:val="24"/>
        </w:rPr>
      </w:pPr>
      <w:bookmarkStart w:id="28" w:name="sub_12"/>
      <w:r w:rsidRPr="00E427AF">
        <w:rPr>
          <w:rStyle w:val="a7"/>
          <w:sz w:val="24"/>
          <w:szCs w:val="24"/>
        </w:rPr>
        <w:t>Статья 11</w:t>
      </w:r>
      <w:r w:rsidRPr="00E427AF">
        <w:rPr>
          <w:sz w:val="24"/>
          <w:szCs w:val="24"/>
        </w:rPr>
        <w:t>. Содержание номерных знаков и табличек с наименованием улиц на зданиях и жилых домах</w:t>
      </w:r>
    </w:p>
    <w:bookmarkEnd w:id="28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На зданиях и жилых домах в соответствии с установленным порядком нумерации домов, зданий должны быть установлены таблички определенного образца с номерами зданий и домов. На домах, зданиях, расположенных на пересечении улиц, должны быть установлены указатели с названием улицы и номера дома, здания. Таблички и указатели должны содержаться в чистоте, порядке и освещаться в темное время суток.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ind w:left="1440" w:hanging="1440"/>
        <w:jc w:val="both"/>
        <w:rPr>
          <w:sz w:val="24"/>
          <w:szCs w:val="24"/>
        </w:rPr>
      </w:pPr>
      <w:bookmarkStart w:id="29" w:name="sub_13"/>
      <w:r w:rsidRPr="00E427AF">
        <w:rPr>
          <w:rStyle w:val="a7"/>
          <w:sz w:val="24"/>
          <w:szCs w:val="24"/>
        </w:rPr>
        <w:t>Статья 12</w:t>
      </w:r>
      <w:r w:rsidRPr="00E427AF">
        <w:rPr>
          <w:sz w:val="24"/>
          <w:szCs w:val="24"/>
        </w:rPr>
        <w:t>. Уборка снега и наледи с карнизов, козырьков зданий, сооружений,</w:t>
      </w:r>
      <w:r w:rsidRPr="00E427AF">
        <w:rPr>
          <w:rStyle w:val="a7"/>
          <w:sz w:val="24"/>
          <w:szCs w:val="24"/>
        </w:rPr>
        <w:t xml:space="preserve"> </w:t>
      </w:r>
      <w:r w:rsidRPr="00E427AF">
        <w:rPr>
          <w:sz w:val="24"/>
          <w:szCs w:val="24"/>
        </w:rPr>
        <w:t>жилых домов</w:t>
      </w:r>
    </w:p>
    <w:bookmarkEnd w:id="29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Организации, предприятия, учреждения, индивидуальные домовладельцы и индивидуальные предприниматели обязаны убирать снег и наледь с карнизов зданий, сооружений и жилых домов в соответствии с Правилами и нормами технической эксплуатации жилищного фонда.</w:t>
      </w:r>
    </w:p>
    <w:p w:rsidR="003823A1" w:rsidRPr="00E427AF" w:rsidRDefault="003823A1" w:rsidP="003823A1">
      <w:pPr>
        <w:jc w:val="both"/>
        <w:rPr>
          <w:rFonts w:ascii="Arial" w:hAnsi="Arial" w:cs="Arial"/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  <w:bookmarkStart w:id="30" w:name="sub_14"/>
      <w:r w:rsidRPr="00E427AF">
        <w:rPr>
          <w:rStyle w:val="a7"/>
          <w:sz w:val="24"/>
          <w:szCs w:val="24"/>
        </w:rPr>
        <w:t>Статья 13</w:t>
      </w:r>
      <w:r w:rsidRPr="00E427AF">
        <w:rPr>
          <w:sz w:val="24"/>
          <w:szCs w:val="24"/>
        </w:rPr>
        <w:t>. Уличное освещение</w:t>
      </w:r>
    </w:p>
    <w:bookmarkEnd w:id="30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Уличное освещение на территории  Еманжелинского сельского поселения обязательно в вечернее и ночное время, за исключением периодов возникновения чрезвычайных ситуаций.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center"/>
        <w:rPr>
          <w:sz w:val="24"/>
          <w:szCs w:val="24"/>
        </w:rPr>
      </w:pPr>
      <w:bookmarkStart w:id="31" w:name="sub_10400"/>
      <w:r w:rsidRPr="00E427AF">
        <w:rPr>
          <w:b/>
          <w:sz w:val="24"/>
          <w:szCs w:val="24"/>
        </w:rPr>
        <w:lastRenderedPageBreak/>
        <w:t>Глава 4.</w:t>
      </w:r>
      <w:r w:rsidRPr="00E427AF">
        <w:rPr>
          <w:sz w:val="24"/>
          <w:szCs w:val="24"/>
        </w:rPr>
        <w:t xml:space="preserve"> </w:t>
      </w:r>
      <w:r w:rsidRPr="00E427AF">
        <w:rPr>
          <w:b/>
          <w:sz w:val="24"/>
          <w:szCs w:val="24"/>
        </w:rPr>
        <w:t>Правила уборки и санитарного содержания территорий</w:t>
      </w:r>
    </w:p>
    <w:bookmarkEnd w:id="31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  <w:bookmarkStart w:id="32" w:name="sub_15"/>
      <w:r w:rsidRPr="00E427AF">
        <w:rPr>
          <w:rStyle w:val="a7"/>
          <w:sz w:val="24"/>
          <w:szCs w:val="24"/>
        </w:rPr>
        <w:t>Статья 14</w:t>
      </w:r>
      <w:r w:rsidRPr="00E427AF">
        <w:rPr>
          <w:sz w:val="24"/>
          <w:szCs w:val="24"/>
        </w:rPr>
        <w:t>. Общие правила санитарного содержания территорий</w:t>
      </w:r>
    </w:p>
    <w:bookmarkEnd w:id="32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numPr>
          <w:ilvl w:val="0"/>
          <w:numId w:val="22"/>
        </w:numPr>
        <w:tabs>
          <w:tab w:val="num" w:pos="1260"/>
        </w:tabs>
        <w:ind w:left="0" w:firstLine="900"/>
        <w:jc w:val="both"/>
        <w:rPr>
          <w:sz w:val="24"/>
          <w:szCs w:val="24"/>
        </w:rPr>
      </w:pPr>
      <w:bookmarkStart w:id="33" w:name="sub_1501"/>
      <w:proofErr w:type="gramStart"/>
      <w:r w:rsidRPr="00E427AF">
        <w:rPr>
          <w:sz w:val="24"/>
          <w:szCs w:val="24"/>
        </w:rPr>
        <w:t>В общественных местах: улицах, парках, скверах, дворах, внутридворовых проездах, стадионах, катках, автозаправочных станциях, автостоянках, рынках, объектах торговли и общественного питания, бытового и коммунального обслуживания, других местах массового посещения людей и прилегающих к ним территориях должны соблюдаться чистота и порядок.</w:t>
      </w:r>
      <w:bookmarkStart w:id="34" w:name="sub_1502"/>
      <w:bookmarkEnd w:id="33"/>
      <w:proofErr w:type="gramEnd"/>
    </w:p>
    <w:p w:rsidR="003823A1" w:rsidRPr="00E427AF" w:rsidRDefault="003823A1" w:rsidP="003823A1">
      <w:pPr>
        <w:numPr>
          <w:ilvl w:val="0"/>
          <w:numId w:val="22"/>
        </w:numPr>
        <w:tabs>
          <w:tab w:val="num" w:pos="1260"/>
        </w:tabs>
        <w:ind w:left="0" w:firstLine="90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>Содержание</w:t>
      </w:r>
      <w:r w:rsidRPr="00E427AF">
        <w:rPr>
          <w:sz w:val="24"/>
          <w:szCs w:val="24"/>
        </w:rPr>
        <w:t xml:space="preserve"> в образцовой чистоте уличных и дворовых территорий, парков и скверов, качественная и своевременная их </w:t>
      </w:r>
      <w:r w:rsidRPr="00E427AF">
        <w:rPr>
          <w:sz w:val="24"/>
          <w:szCs w:val="24"/>
          <w:highlight w:val="yellow"/>
        </w:rPr>
        <w:t>уборка является непосредственной обязанностью всех домовладельцев, балансодержателей, эксплуатирующих организаций, предприятий, учреждений независимо от их организационно-правовых форм.</w:t>
      </w:r>
      <w:bookmarkStart w:id="35" w:name="sub_1503"/>
      <w:bookmarkEnd w:id="34"/>
    </w:p>
    <w:p w:rsidR="003823A1" w:rsidRPr="00E427AF" w:rsidRDefault="003823A1" w:rsidP="003823A1">
      <w:pPr>
        <w:numPr>
          <w:ilvl w:val="0"/>
          <w:numId w:val="22"/>
        </w:numPr>
        <w:tabs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Все предприятия, организации, юридические лица и индивидуальные предприниматели обязаны </w:t>
      </w:r>
      <w:r w:rsidRPr="00E427AF">
        <w:rPr>
          <w:sz w:val="24"/>
          <w:szCs w:val="24"/>
          <w:highlight w:val="yellow"/>
        </w:rPr>
        <w:t>заключать договора на вывоз</w:t>
      </w:r>
      <w:r w:rsidRPr="00E427AF">
        <w:rPr>
          <w:sz w:val="24"/>
          <w:szCs w:val="24"/>
        </w:rPr>
        <w:t xml:space="preserve"> на свалку отходов производства и потребления.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Все предприятия, организации, юридические лица и индивидуальные предприниматели обязаны иметь оборудованную в установленном порядке </w:t>
      </w:r>
      <w:r w:rsidRPr="00E427AF">
        <w:rPr>
          <w:sz w:val="24"/>
          <w:szCs w:val="24"/>
          <w:highlight w:val="yellow"/>
        </w:rPr>
        <w:t>площадку для сбора</w:t>
      </w:r>
      <w:r w:rsidRPr="00E427AF">
        <w:rPr>
          <w:sz w:val="24"/>
          <w:szCs w:val="24"/>
        </w:rPr>
        <w:t xml:space="preserve"> и временного хранения отходов производства и потребления. </w:t>
      </w:r>
      <w:r w:rsidRPr="00E427AF">
        <w:rPr>
          <w:sz w:val="24"/>
          <w:szCs w:val="24"/>
          <w:highlight w:val="yellow"/>
        </w:rPr>
        <w:t>Запрещается сжигание отходов в контейнерах для сбора и временного хранения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Количество контейнеров для сбора бытовых отходов, образующихся от многоэтажной жилой застройки должно соответствовать требованиям </w:t>
      </w:r>
      <w:proofErr w:type="spellStart"/>
      <w:r w:rsidRPr="00E427AF">
        <w:rPr>
          <w:sz w:val="24"/>
          <w:szCs w:val="24"/>
        </w:rPr>
        <w:t>СанПиН</w:t>
      </w:r>
      <w:proofErr w:type="spellEnd"/>
      <w:r w:rsidRPr="00E427AF">
        <w:rPr>
          <w:sz w:val="24"/>
          <w:szCs w:val="24"/>
        </w:rPr>
        <w:t>.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Сбор и вывоз бытовых отходов и мусора осуществляется в соответствии с утвержденным Положением.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260"/>
        </w:tabs>
        <w:ind w:left="0" w:firstLine="90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>Уборка производится:</w:t>
      </w:r>
    </w:p>
    <w:bookmarkEnd w:id="35"/>
    <w:p w:rsidR="003823A1" w:rsidRPr="00E427AF" w:rsidRDefault="003823A1" w:rsidP="003823A1">
      <w:pPr>
        <w:numPr>
          <w:ilvl w:val="1"/>
          <w:numId w:val="22"/>
        </w:numPr>
        <w:tabs>
          <w:tab w:val="clear" w:pos="144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частными домовладельцами – в границах землеотвода, а также на прилегающей территории шириной </w:t>
      </w:r>
      <w:smartTag w:uri="urn:schemas-microsoft-com:office:smarttags" w:element="metricconverter">
        <w:smartTagPr>
          <w:attr w:name="ProductID" w:val="10 м"/>
        </w:smartTagPr>
        <w:r w:rsidRPr="00E427AF">
          <w:rPr>
            <w:sz w:val="24"/>
            <w:szCs w:val="24"/>
          </w:rPr>
          <w:t>10 м</w:t>
        </w:r>
      </w:smartTag>
      <w:r w:rsidRPr="00E427AF">
        <w:rPr>
          <w:sz w:val="24"/>
          <w:szCs w:val="24"/>
        </w:rPr>
        <w:t>. по периметру участка при отсутствии соседних землепользователей, со стороны улицы – до середины проезжей части дороги;</w:t>
      </w:r>
    </w:p>
    <w:p w:rsidR="003823A1" w:rsidRPr="00E427AF" w:rsidRDefault="003823A1" w:rsidP="003823A1">
      <w:pPr>
        <w:numPr>
          <w:ilvl w:val="1"/>
          <w:numId w:val="22"/>
        </w:numPr>
        <w:tabs>
          <w:tab w:val="clear" w:pos="144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организациями, юридическими лицами и индивидуальными предпринимателями – в пределах землеотвода, а также на прилегающей территории шириной </w:t>
      </w:r>
      <w:smartTag w:uri="urn:schemas-microsoft-com:office:smarttags" w:element="metricconverter">
        <w:smartTagPr>
          <w:attr w:name="ProductID" w:val="50 м"/>
        </w:smartTagPr>
        <w:r w:rsidRPr="00E427AF">
          <w:rPr>
            <w:sz w:val="24"/>
            <w:szCs w:val="24"/>
          </w:rPr>
          <w:t>50 м</w:t>
        </w:r>
      </w:smartTag>
      <w:r w:rsidRPr="00E427AF">
        <w:rPr>
          <w:sz w:val="24"/>
          <w:szCs w:val="24"/>
        </w:rPr>
        <w:t xml:space="preserve">. по периметру участка при отсутствии соседних землепользователей, со стороны улицы – до середины проезжей части дороги, </w:t>
      </w:r>
      <w:proofErr w:type="gramStart"/>
      <w:r w:rsidRPr="00E427AF">
        <w:rPr>
          <w:sz w:val="24"/>
          <w:szCs w:val="24"/>
        </w:rPr>
        <w:t>согласно карты-схемы</w:t>
      </w:r>
      <w:proofErr w:type="gramEnd"/>
      <w:r w:rsidRPr="00E427AF">
        <w:rPr>
          <w:sz w:val="24"/>
          <w:szCs w:val="24"/>
        </w:rPr>
        <w:t xml:space="preserve"> по уборке прилегающей территории утвержд</w:t>
      </w:r>
      <w:r w:rsidR="0037142C" w:rsidRPr="00E427AF">
        <w:rPr>
          <w:sz w:val="24"/>
          <w:szCs w:val="24"/>
        </w:rPr>
        <w:t>енной администрацией Еманжелинского</w:t>
      </w:r>
      <w:r w:rsidRPr="00E427AF">
        <w:rPr>
          <w:sz w:val="24"/>
          <w:szCs w:val="24"/>
        </w:rPr>
        <w:t xml:space="preserve"> сельского поселения;</w:t>
      </w:r>
    </w:p>
    <w:p w:rsidR="003823A1" w:rsidRPr="00E427AF" w:rsidRDefault="003823A1" w:rsidP="003823A1">
      <w:pPr>
        <w:numPr>
          <w:ilvl w:val="1"/>
          <w:numId w:val="22"/>
        </w:numPr>
        <w:tabs>
          <w:tab w:val="clear" w:pos="144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уборка территории вокруг контейнерных площадок </w:t>
      </w:r>
      <w:r w:rsidR="002A5F1A" w:rsidRPr="00E427AF">
        <w:rPr>
          <w:sz w:val="24"/>
          <w:szCs w:val="24"/>
        </w:rPr>
        <w:t>осуществляется</w:t>
      </w:r>
      <w:r w:rsidRPr="00E427AF">
        <w:rPr>
          <w:sz w:val="24"/>
          <w:szCs w:val="24"/>
        </w:rPr>
        <w:t xml:space="preserve"> исполнителем жилищно-коммунальных услуг в радиусе 20метров;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260"/>
        </w:tabs>
        <w:ind w:left="0" w:firstLine="900"/>
        <w:jc w:val="both"/>
        <w:rPr>
          <w:sz w:val="24"/>
          <w:szCs w:val="24"/>
        </w:rPr>
      </w:pPr>
      <w:bookmarkStart w:id="36" w:name="sub_1504"/>
      <w:r w:rsidRPr="00E427AF">
        <w:rPr>
          <w:sz w:val="24"/>
          <w:szCs w:val="24"/>
        </w:rPr>
        <w:t xml:space="preserve">Владельцы прилегающих к проезду строений обязаны обеспечить уборку </w:t>
      </w:r>
      <w:proofErr w:type="spellStart"/>
      <w:r w:rsidRPr="00E427AF">
        <w:rPr>
          <w:sz w:val="24"/>
          <w:szCs w:val="24"/>
        </w:rPr>
        <w:t>прибордюрных</w:t>
      </w:r>
      <w:proofErr w:type="spellEnd"/>
      <w:r w:rsidRPr="00E427AF">
        <w:rPr>
          <w:sz w:val="24"/>
          <w:szCs w:val="24"/>
        </w:rPr>
        <w:t xml:space="preserve"> лотков улиц, проездов, площадей, убираемых дорожно-эксплуатационными службами на расстоянии </w:t>
      </w:r>
      <w:smartTag w:uri="urn:schemas-microsoft-com:office:smarttags" w:element="metricconverter">
        <w:smartTagPr>
          <w:attr w:name="ProductID" w:val="0,5 м"/>
        </w:smartTagPr>
        <w:r w:rsidRPr="00E427AF">
          <w:rPr>
            <w:sz w:val="24"/>
            <w:szCs w:val="24"/>
          </w:rPr>
          <w:t>0,5 м</w:t>
        </w:r>
      </w:smartTag>
      <w:r w:rsidRPr="00E427AF">
        <w:rPr>
          <w:sz w:val="24"/>
          <w:szCs w:val="24"/>
        </w:rPr>
        <w:t xml:space="preserve">, а также расчистку въездов, пешеходных переходов после прохождения снегоочистительной техники, как со стороны строений, так и с противоположной стороны проезда, если там нет других строений. </w:t>
      </w:r>
      <w:proofErr w:type="gramStart"/>
      <w:r w:rsidRPr="00E427AF">
        <w:rPr>
          <w:sz w:val="24"/>
          <w:szCs w:val="24"/>
        </w:rPr>
        <w:t>Уборка лотка должна заканчиваться в летнее время до 7 часов, в зимнее - до 8 часов утра.</w:t>
      </w:r>
      <w:bookmarkStart w:id="37" w:name="sub_1505"/>
      <w:bookmarkEnd w:id="36"/>
      <w:proofErr w:type="gramEnd"/>
    </w:p>
    <w:p w:rsidR="003823A1" w:rsidRPr="00E427AF" w:rsidRDefault="003823A1" w:rsidP="003823A1">
      <w:pPr>
        <w:numPr>
          <w:ilvl w:val="0"/>
          <w:numId w:val="22"/>
        </w:numPr>
        <w:tabs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При уборке в ночное время должны соблюдаться правила, предупреждающие шум.</w:t>
      </w:r>
      <w:bookmarkStart w:id="38" w:name="sub_1506"/>
      <w:bookmarkEnd w:id="37"/>
    </w:p>
    <w:p w:rsidR="003823A1" w:rsidRPr="00E427AF" w:rsidRDefault="003823A1" w:rsidP="003823A1">
      <w:pPr>
        <w:numPr>
          <w:ilvl w:val="0"/>
          <w:numId w:val="22"/>
        </w:numPr>
        <w:tabs>
          <w:tab w:val="clear" w:pos="1080"/>
          <w:tab w:val="num" w:pos="1260"/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 </w:t>
      </w:r>
      <w:r w:rsidRPr="00E427AF">
        <w:rPr>
          <w:sz w:val="24"/>
          <w:szCs w:val="24"/>
          <w:highlight w:val="yellow"/>
        </w:rPr>
        <w:t>Очистка, уборка, вывоз мусора</w:t>
      </w:r>
      <w:r w:rsidRPr="00E427AF">
        <w:rPr>
          <w:sz w:val="24"/>
          <w:szCs w:val="24"/>
        </w:rPr>
        <w:t xml:space="preserve">  и  снега</w:t>
      </w:r>
      <w:proofErr w:type="gramStart"/>
      <w:r w:rsidRPr="00E427AF">
        <w:rPr>
          <w:sz w:val="24"/>
          <w:szCs w:val="24"/>
        </w:rPr>
        <w:t xml:space="preserve"> :</w:t>
      </w:r>
      <w:proofErr w:type="gramEnd"/>
    </w:p>
    <w:p w:rsidR="003823A1" w:rsidRPr="00E427AF" w:rsidRDefault="003823A1" w:rsidP="003823A1">
      <w:pPr>
        <w:tabs>
          <w:tab w:val="num" w:pos="1440"/>
        </w:tabs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 1)   содержание в надлежащем порядке  улиц,  подходов и подъездных  путей  к промышленным предприятиям, организациям,  гаражам, складам, строительным площадкам и земельным участкам </w:t>
      </w:r>
      <w:r w:rsidRPr="00E427AF">
        <w:rPr>
          <w:sz w:val="24"/>
          <w:szCs w:val="24"/>
          <w:highlight w:val="yellow"/>
        </w:rPr>
        <w:t>является обязанностью этих предприятий</w:t>
      </w:r>
      <w:r w:rsidRPr="00E427AF">
        <w:rPr>
          <w:sz w:val="24"/>
          <w:szCs w:val="24"/>
        </w:rPr>
        <w:t xml:space="preserve"> и организаций и производится согласно пункту 7 настоящей статьи;</w:t>
      </w:r>
      <w:bookmarkStart w:id="39" w:name="sub_1507"/>
      <w:bookmarkEnd w:id="38"/>
    </w:p>
    <w:p w:rsidR="003823A1" w:rsidRPr="00E427AF" w:rsidRDefault="003823A1" w:rsidP="003823A1">
      <w:pPr>
        <w:tabs>
          <w:tab w:val="num" w:pos="1440"/>
        </w:tabs>
        <w:jc w:val="both"/>
        <w:rPr>
          <w:sz w:val="24"/>
          <w:szCs w:val="24"/>
        </w:rPr>
      </w:pPr>
      <w:proofErr w:type="gramStart"/>
      <w:r w:rsidRPr="00E427AF">
        <w:rPr>
          <w:sz w:val="24"/>
          <w:szCs w:val="24"/>
        </w:rPr>
        <w:t xml:space="preserve">2)   очистка, уборка и вывоз снега  с подходов и подъездных  путей к промышленным предприятиям, организациям, гаражам, складам, строительным площадкам, торговым предприятиям, павильонам, киоскам и земельным участкам является обязанностью этих предприятий и организаций и производится в границах землеотвода, а также на прилегающей территории до пешеходного тротуара (при наличии) или до </w:t>
      </w:r>
      <w:proofErr w:type="spellStart"/>
      <w:r w:rsidRPr="00E427AF">
        <w:rPr>
          <w:sz w:val="24"/>
          <w:szCs w:val="24"/>
        </w:rPr>
        <w:t>прибордюрных</w:t>
      </w:r>
      <w:proofErr w:type="spellEnd"/>
      <w:r w:rsidRPr="00E427AF">
        <w:rPr>
          <w:sz w:val="24"/>
          <w:szCs w:val="24"/>
        </w:rPr>
        <w:t xml:space="preserve"> лотков улиц, проездов, площадей;   </w:t>
      </w:r>
      <w:proofErr w:type="gramEnd"/>
    </w:p>
    <w:p w:rsidR="003823A1" w:rsidRPr="00E427AF" w:rsidRDefault="003823A1" w:rsidP="003823A1">
      <w:pPr>
        <w:numPr>
          <w:ilvl w:val="0"/>
          <w:numId w:val="22"/>
        </w:numPr>
        <w:tabs>
          <w:tab w:val="clear" w:pos="1080"/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Каждое промышленное предприятие должно создать защитные зеленые полосы, оградить жилые кварталы от промышленных сооружений, иметь должное санитарное состояние прилегающих территорий, благоустроить и содержать в исправности и чистоте выезды с предприятий и строек на проезжую часть.</w:t>
      </w:r>
      <w:bookmarkStart w:id="40" w:name="sub_1508"/>
      <w:bookmarkEnd w:id="39"/>
    </w:p>
    <w:p w:rsidR="003823A1" w:rsidRPr="00E427AF" w:rsidRDefault="003823A1" w:rsidP="003823A1">
      <w:pPr>
        <w:numPr>
          <w:ilvl w:val="0"/>
          <w:numId w:val="22"/>
        </w:numPr>
        <w:tabs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 Дорожно-эксплуатационные службы в рамках муниципальных контрактов заключенных с  муниципальным образованием, производят механизированную уборку, посыпку песком, текущий ремонт асфальтового покрытия проезжей части улиц, площадей по договорам с предприятиями, организациями и домовладельцами, а также территорий, закрепленных непосредственно за этими службами.</w:t>
      </w:r>
      <w:bookmarkStart w:id="41" w:name="sub_1512"/>
      <w:bookmarkEnd w:id="40"/>
    </w:p>
    <w:p w:rsidR="003823A1" w:rsidRPr="00E427AF" w:rsidRDefault="003823A1" w:rsidP="003823A1">
      <w:pPr>
        <w:numPr>
          <w:ilvl w:val="0"/>
          <w:numId w:val="22"/>
        </w:numPr>
        <w:tabs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lastRenderedPageBreak/>
        <w:t xml:space="preserve"> На предприятия водопроводно-канализационного хозяйства возлагается очистка в радиусе </w:t>
      </w:r>
      <w:smartTag w:uri="urn:schemas-microsoft-com:office:smarttags" w:element="metricconverter">
        <w:smartTagPr>
          <w:attr w:name="ProductID" w:val="5 м"/>
        </w:smartTagPr>
        <w:r w:rsidRPr="00E427AF">
          <w:rPr>
            <w:sz w:val="24"/>
            <w:szCs w:val="24"/>
          </w:rPr>
          <w:t>5 м</w:t>
        </w:r>
      </w:smartTag>
      <w:r w:rsidRPr="00E427AF">
        <w:rPr>
          <w:sz w:val="24"/>
          <w:szCs w:val="24"/>
        </w:rPr>
        <w:t xml:space="preserve"> территории водоразборных колонок </w:t>
      </w:r>
      <w:r w:rsidR="0037142C" w:rsidRPr="00E427AF">
        <w:rPr>
          <w:sz w:val="24"/>
          <w:szCs w:val="24"/>
        </w:rPr>
        <w:t>ото</w:t>
      </w:r>
      <w:r w:rsidRPr="00E427AF">
        <w:rPr>
          <w:sz w:val="24"/>
          <w:szCs w:val="24"/>
        </w:rPr>
        <w:t xml:space="preserve"> льда и мусора с их вывозом, содержание подходов к колонкам и устройство стоков воды.</w:t>
      </w:r>
      <w:bookmarkStart w:id="42" w:name="sub_1513"/>
      <w:bookmarkEnd w:id="41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На управления рынков и директоров рынков возлагаются очистка и вывоз мусора, скол льда и снега с территории рынков и прилегающих к рынкам территорий.</w:t>
      </w:r>
      <w:bookmarkStart w:id="43" w:name="sub_1514"/>
      <w:bookmarkEnd w:id="42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Уборка в течение всего дня газонов, тротуаров, прилегающих к магазинам, палаткам, киоскам, ларькам на расстоянии до </w:t>
      </w:r>
      <w:smartTag w:uri="urn:schemas-microsoft-com:office:smarttags" w:element="metricconverter">
        <w:smartTagPr>
          <w:attr w:name="ProductID" w:val="20 м"/>
        </w:smartTagPr>
        <w:r w:rsidRPr="00E427AF">
          <w:rPr>
            <w:sz w:val="24"/>
            <w:szCs w:val="24"/>
          </w:rPr>
          <w:t>20 м</w:t>
        </w:r>
      </w:smartTag>
      <w:r w:rsidRPr="00E427AF">
        <w:rPr>
          <w:sz w:val="24"/>
          <w:szCs w:val="24"/>
        </w:rPr>
        <w:t xml:space="preserve"> от границы отведенной территории в каждую сторону возлагается на соответствующих руководителей торговых организаций. 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Уборка территорий, прилегающих к автозаправочным станциям (АЗС) на расстоянии </w:t>
      </w:r>
      <w:smartTag w:uri="urn:schemas-microsoft-com:office:smarttags" w:element="metricconverter">
        <w:smartTagPr>
          <w:attr w:name="ProductID" w:val="150 м"/>
        </w:smartTagPr>
        <w:r w:rsidRPr="00E427AF">
          <w:rPr>
            <w:sz w:val="24"/>
            <w:szCs w:val="24"/>
          </w:rPr>
          <w:t>150 м</w:t>
        </w:r>
      </w:smartTag>
      <w:r w:rsidRPr="00E427AF">
        <w:rPr>
          <w:sz w:val="24"/>
          <w:szCs w:val="24"/>
        </w:rPr>
        <w:t xml:space="preserve"> от отведенной территории - на старших заправщиков АЗС.</w:t>
      </w:r>
      <w:bookmarkStart w:id="44" w:name="sub_1515"/>
      <w:bookmarkEnd w:id="43"/>
      <w:r w:rsidRPr="00E427AF">
        <w:rPr>
          <w:sz w:val="24"/>
          <w:szCs w:val="24"/>
        </w:rPr>
        <w:t xml:space="preserve"> Чистка урн производится систематически, по мере их наполнения. За содержание урн в чистоте несут ответственность организации, предприятия и учреждения, осуществляющие уборку закрепленной за ними территорий.  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Охрана, содержание, восстановление и развитие зеленого фонда сельского поселения производится в соответствии с разработанными и утвержденными правилами</w:t>
      </w:r>
      <w:bookmarkStart w:id="45" w:name="sub_1516"/>
      <w:bookmarkEnd w:id="44"/>
      <w:r w:rsidRPr="00E427AF">
        <w:rPr>
          <w:sz w:val="24"/>
          <w:szCs w:val="24"/>
        </w:rPr>
        <w:t>, федеральными законами и  рамками муниципальных контрактов заключенных с муниципальным образованием.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E427AF">
        <w:rPr>
          <w:sz w:val="24"/>
          <w:szCs w:val="24"/>
        </w:rPr>
        <w:t>дождеприемных</w:t>
      </w:r>
      <w:proofErr w:type="spellEnd"/>
      <w:r w:rsidRPr="00E427AF">
        <w:rPr>
          <w:sz w:val="24"/>
          <w:szCs w:val="24"/>
        </w:rPr>
        <w:t xml:space="preserve"> колодцев производится организациями, в ведении которых они находятся</w:t>
      </w:r>
      <w:bookmarkStart w:id="46" w:name="sub_1517"/>
      <w:bookmarkEnd w:id="45"/>
      <w:r w:rsidRPr="00E427AF">
        <w:rPr>
          <w:sz w:val="24"/>
          <w:szCs w:val="24"/>
        </w:rPr>
        <w:t>, а также в рамках муниципальных контрактов, заключенных  с муниципальным образованием, а во дворах - владельцами объектов жилищного фонда, и управляющими компаниями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Уборка и очистка водосточных канав, лотков, труб, дренажей, предназначенных для отвода поверхностных и грунтовых вод, производятся дорожно-эксплуатационными службами, в рамках муниципальных контрактов, заключенных с муниципальным образованием, а во дворах - владельцами объектов жилищного фонда</w:t>
      </w:r>
      <w:bookmarkStart w:id="47" w:name="sub_1518"/>
      <w:bookmarkEnd w:id="46"/>
      <w:r w:rsidRPr="00E427AF">
        <w:rPr>
          <w:sz w:val="24"/>
          <w:szCs w:val="24"/>
        </w:rPr>
        <w:t>, и управляющими компаниями.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Сливание воды из сатураторных установок, квасных и пивных бочек разрешается по специальным отводам или шлангам в ближайшие колодцы фекальной или ливневой канализации.</w:t>
      </w:r>
      <w:bookmarkStart w:id="48" w:name="sub_1519"/>
      <w:bookmarkEnd w:id="47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Железнодорожные пути, проходящие в черте муниципального образования в пределах полосы отчуждения (откосы выемок и насыпей, переезды, переходы через пути) убираются и содержатся силами и средствами железнодорожных организаций, эксплуатирующих данные сооружения.</w:t>
      </w:r>
      <w:bookmarkStart w:id="49" w:name="sub_1520"/>
      <w:bookmarkEnd w:id="48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Дорожно-эксплуатационные службы, жилищно-эксплуатационные организации, предприятия, учреждения, </w:t>
      </w:r>
      <w:r w:rsidRPr="00E427AF">
        <w:rPr>
          <w:sz w:val="24"/>
          <w:szCs w:val="24"/>
          <w:highlight w:val="yellow"/>
        </w:rPr>
        <w:t>организации и индивидуальные предприниматели обязаны установить урны для мусора и производить их своевременную уборку</w:t>
      </w:r>
      <w:r w:rsidRPr="00E427AF">
        <w:rPr>
          <w:sz w:val="24"/>
          <w:szCs w:val="24"/>
        </w:rPr>
        <w:t xml:space="preserve"> на тротуарах, улицах, площадях, на остановках городского пассажирского транспорта, на придомовых территориях в </w:t>
      </w:r>
      <w:r w:rsidR="0037142C" w:rsidRPr="00E427AF">
        <w:rPr>
          <w:sz w:val="24"/>
          <w:szCs w:val="24"/>
        </w:rPr>
        <w:t>пределах,</w:t>
      </w:r>
      <w:r w:rsidRPr="00E427AF">
        <w:rPr>
          <w:sz w:val="24"/>
          <w:szCs w:val="24"/>
        </w:rPr>
        <w:t xml:space="preserve"> закрепленных за ними территорий.</w:t>
      </w:r>
      <w:bookmarkStart w:id="50" w:name="sub_1521"/>
      <w:bookmarkEnd w:id="49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При очистке смотровых колодцев и подземных коммуникаций грунт, мусор, нечистоты складируются в специальную тару с последующим немедленным вывозом. Складирование нечистот на проезжую часть улиц, тротуары и газоны запрещается.</w:t>
      </w:r>
      <w:bookmarkStart w:id="51" w:name="sub_1522"/>
      <w:bookmarkEnd w:id="50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Организации, в ведении которых находятся подземные сети, обязаны регулярно следить за тем, чтобы крышки люков коммуникаций (канализационных, водопроводных, дождевых, тепловых, телефонных и других) всегда находились на уровне дорожного покрытия, содержались постоянно в исправном состоянии и закрытыми.</w:t>
      </w:r>
      <w:bookmarkEnd w:id="51"/>
      <w:r w:rsidRPr="00E427AF">
        <w:rPr>
          <w:sz w:val="24"/>
          <w:szCs w:val="24"/>
        </w:rPr>
        <w:t xml:space="preserve"> 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Крышки люков, колодцев, расположенных на проезжей части улиц и тротуаров, в случае их повреждения или разрушения, должны быть в течение 6 часов исправлены организациями, в ведении которых находятся коммуникации. 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При проведении работ по ремонту дорожного полотна организация, производящая работы, обязана выставить люки всех смотровых колодцев на уровень асфальтового покрытия.</w:t>
      </w:r>
      <w:bookmarkStart w:id="52" w:name="sub_1523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  <w:highlight w:val="yellow"/>
        </w:rPr>
        <w:t>Запрещается на прилегающих территориях</w:t>
      </w:r>
      <w:r w:rsidRPr="00E427AF">
        <w:rPr>
          <w:sz w:val="24"/>
          <w:szCs w:val="24"/>
        </w:rPr>
        <w:t xml:space="preserve">, улицах, проездах, площадях, обочинах размещение и </w:t>
      </w:r>
      <w:r w:rsidRPr="00E427AF">
        <w:rPr>
          <w:sz w:val="24"/>
          <w:szCs w:val="24"/>
          <w:highlight w:val="yellow"/>
        </w:rPr>
        <w:t>складирование отходов</w:t>
      </w:r>
      <w:r w:rsidRPr="00E427AF">
        <w:rPr>
          <w:sz w:val="24"/>
          <w:szCs w:val="24"/>
        </w:rPr>
        <w:t xml:space="preserve"> производства и потребления, узлов автомобилей, металлоконструкций, труб, строительных материалов и других предметов.</w:t>
      </w:r>
      <w:bookmarkStart w:id="53" w:name="sub_1524"/>
      <w:bookmarkEnd w:id="52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>Ответственность за размещение несанкционированных свалок возлагается на собственников земельных участков, а в случае отсутствия таковых</w:t>
      </w:r>
      <w:r w:rsidR="002A5F1A" w:rsidRPr="00E427AF">
        <w:rPr>
          <w:sz w:val="24"/>
          <w:szCs w:val="24"/>
          <w:highlight w:val="yellow"/>
        </w:rPr>
        <w:t xml:space="preserve"> – на администрацию  Еманжелинского</w:t>
      </w:r>
      <w:r w:rsidRPr="00E427AF">
        <w:rPr>
          <w:sz w:val="24"/>
          <w:szCs w:val="24"/>
          <w:highlight w:val="yellow"/>
        </w:rPr>
        <w:t xml:space="preserve"> сельского поселения. 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>Захоронение и утилизация отходов производства и потребления осуществляется в соответствии с разработанными и утвержденными правилами.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 ячейками не более 5х5 см, препятствующими попаданию крупных предметов в яму.</w:t>
      </w:r>
      <w:bookmarkStart w:id="54" w:name="sub_1525"/>
      <w:bookmarkEnd w:id="53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lastRenderedPageBreak/>
        <w:t>Запрещается устройство наливных помоек, разлив воды, помоев и нечистот за территории домов, вынос мусора на уличные проезды.</w:t>
      </w:r>
      <w:bookmarkStart w:id="55" w:name="sub_1526"/>
      <w:bookmarkEnd w:id="54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bookmarkStart w:id="56" w:name="sub_1527"/>
      <w:bookmarkEnd w:id="55"/>
      <w:r w:rsidRPr="00E427AF">
        <w:rPr>
          <w:sz w:val="24"/>
          <w:szCs w:val="24"/>
        </w:rPr>
        <w:t>Разборка подлежащих сносу строений должна производиться в установленные органами местного самоуправления сроки.</w:t>
      </w:r>
    </w:p>
    <w:bookmarkEnd w:id="56"/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Площадка после сноса строений должна быть в 2-недельный срок спланирована и благоустроена.</w:t>
      </w:r>
      <w:bookmarkStart w:id="57" w:name="sub_1528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Организации торговли, общественного питания, коммунальных и культурно - бытовых услуг независимо от форм собственности, производственные предприятия, кооперативные, общественные организации, лица, занимающиеся индивидуальной трудовой деятельностью, обязаны обеспечивать необходимое санитарное состояние в период торговли на улицах и площадях, обеспечивать регулярный вывоз тары, а до ее вывоза организовать аккуратное складирование.</w:t>
      </w:r>
      <w:bookmarkStart w:id="58" w:name="sub_1529"/>
      <w:bookmarkEnd w:id="57"/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Автомобили и другие транспортные средства могут эксплуатироваться только в исправном и чистом состоянии.</w:t>
      </w:r>
    </w:p>
    <w:bookmarkEnd w:id="58"/>
    <w:p w:rsidR="003823A1" w:rsidRPr="00E427AF" w:rsidRDefault="003823A1" w:rsidP="003823A1">
      <w:pPr>
        <w:jc w:val="both"/>
        <w:rPr>
          <w:sz w:val="24"/>
          <w:szCs w:val="24"/>
        </w:rPr>
      </w:pPr>
      <w:proofErr w:type="gramStart"/>
      <w:r w:rsidRPr="00E427AF">
        <w:rPr>
          <w:sz w:val="24"/>
          <w:szCs w:val="24"/>
        </w:rPr>
        <w:t>Перевозка грузов навалом: сыпучих грузов (в том числе угля, руд всех групп, камней природных, песка, песчано-гравийных смесей, гальки, гравия, щебня, известняка, мела, бутового камня, керамзита), грунта (в том числе земли, глины, торфа), производственного, бытового и строительного мусора, раствора должна осуществляться в специально оборудованных автотранспортных средствах или в кузовах с покрытиями, исключающими загрязнение дорог, улиц и прилегающих к ним территорий, не</w:t>
      </w:r>
      <w:proofErr w:type="gramEnd"/>
      <w:r w:rsidRPr="00E427AF">
        <w:rPr>
          <w:sz w:val="24"/>
          <w:szCs w:val="24"/>
        </w:rPr>
        <w:t xml:space="preserve"> </w:t>
      </w:r>
      <w:proofErr w:type="gramStart"/>
      <w:r w:rsidRPr="00E427AF">
        <w:rPr>
          <w:sz w:val="24"/>
          <w:szCs w:val="24"/>
        </w:rPr>
        <w:t>допускающими</w:t>
      </w:r>
      <w:proofErr w:type="gramEnd"/>
      <w:r w:rsidRPr="00E427AF">
        <w:rPr>
          <w:sz w:val="24"/>
          <w:szCs w:val="24"/>
        </w:rPr>
        <w:t xml:space="preserve"> высыпания и </w:t>
      </w:r>
      <w:proofErr w:type="spellStart"/>
      <w:r w:rsidRPr="00E427AF">
        <w:rPr>
          <w:sz w:val="24"/>
          <w:szCs w:val="24"/>
        </w:rPr>
        <w:t>выпыливания</w:t>
      </w:r>
      <w:proofErr w:type="spellEnd"/>
      <w:r w:rsidRPr="00E427AF">
        <w:rPr>
          <w:sz w:val="24"/>
          <w:szCs w:val="24"/>
        </w:rPr>
        <w:t xml:space="preserve"> груза из кузовов в процессе транспортировки.</w:t>
      </w:r>
      <w:bookmarkStart w:id="59" w:name="sub_1530"/>
    </w:p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>Запрещается:</w:t>
      </w:r>
    </w:p>
    <w:bookmarkEnd w:id="59"/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>мусорить на улицах, площадях, стадионах, в парках и других общественных местах;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 xml:space="preserve">несанкционированное захоронение и сброс бытовых и промышленных отходов в поверхностные и подземные водные объекты, в недра и на почву; на территориях поселения, лесных, курортных, лечебно оздоровительных, рекреационных и </w:t>
      </w:r>
      <w:proofErr w:type="spellStart"/>
      <w:r w:rsidRPr="00E427AF">
        <w:rPr>
          <w:sz w:val="24"/>
          <w:szCs w:val="24"/>
          <w:highlight w:val="yellow"/>
        </w:rPr>
        <w:t>водоохранных</w:t>
      </w:r>
      <w:proofErr w:type="spellEnd"/>
      <w:r w:rsidRPr="00E427AF">
        <w:rPr>
          <w:sz w:val="24"/>
          <w:szCs w:val="24"/>
          <w:highlight w:val="yellow"/>
        </w:rPr>
        <w:t xml:space="preserve"> зон;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устанавливать контейнеры, бачки для пищевых отходов на тротуарах, газонах, в проходных арках и на расстоянии ближе 20-ти метров от окон и входов в жилые здания, предприятия торговли и общественного питания, детские дошкольные учреждения, школы;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>сжигать мусор и отходы на территориях домовладений, предприятий, стройплощадках и других местах, в том числе и в контейнерах для сбора и временного хранения отходов;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производить при расчистке переброску загрязненного снега на газоны;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  <w:highlight w:val="yellow"/>
        </w:rPr>
        <w:t>производить мойку транспортных средств, слив топлива и масел в неустановленных местах;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выгуливать собак без поводков и намордников, пасти домашних животных вне специально отведенных для этой цели мест. Отвод мест производится органами местного самоуправления;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самовольно устанавливать информационные и рекламные стенды, расклеивать афиши и объявления;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самовольно переоборудовать балконы и лоджии, устанавливать цветочные ящики с внешней стороны окон и балконов;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прогон скота по дорогам с </w:t>
      </w:r>
      <w:proofErr w:type="spellStart"/>
      <w:r w:rsidRPr="00E427AF">
        <w:rPr>
          <w:sz w:val="24"/>
          <w:szCs w:val="24"/>
        </w:rPr>
        <w:t>асфальт</w:t>
      </w:r>
      <w:proofErr w:type="gramStart"/>
      <w:r w:rsidRPr="00E427AF">
        <w:rPr>
          <w:sz w:val="24"/>
          <w:szCs w:val="24"/>
        </w:rPr>
        <w:t>о</w:t>
      </w:r>
      <w:proofErr w:type="spellEnd"/>
      <w:r w:rsidRPr="00E427AF">
        <w:rPr>
          <w:sz w:val="24"/>
          <w:szCs w:val="24"/>
        </w:rPr>
        <w:t>-</w:t>
      </w:r>
      <w:proofErr w:type="gramEnd"/>
      <w:r w:rsidRPr="00E427AF">
        <w:rPr>
          <w:sz w:val="24"/>
          <w:szCs w:val="24"/>
        </w:rPr>
        <w:t xml:space="preserve"> и цементобетонным покрытием, когда есть возможность отвести для этих целей специальные пути;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проезд на гусеничных транспортных средствах по дорогам с </w:t>
      </w:r>
      <w:proofErr w:type="spellStart"/>
      <w:r w:rsidRPr="00E427AF">
        <w:rPr>
          <w:sz w:val="24"/>
          <w:szCs w:val="24"/>
        </w:rPr>
        <w:t>асфальт</w:t>
      </w:r>
      <w:proofErr w:type="gramStart"/>
      <w:r w:rsidRPr="00E427AF">
        <w:rPr>
          <w:sz w:val="24"/>
          <w:szCs w:val="24"/>
        </w:rPr>
        <w:t>о</w:t>
      </w:r>
      <w:proofErr w:type="spellEnd"/>
      <w:r w:rsidRPr="00E427AF">
        <w:rPr>
          <w:sz w:val="24"/>
          <w:szCs w:val="24"/>
        </w:rPr>
        <w:t>-</w:t>
      </w:r>
      <w:proofErr w:type="gramEnd"/>
      <w:r w:rsidRPr="00E427AF">
        <w:rPr>
          <w:sz w:val="24"/>
          <w:szCs w:val="24"/>
        </w:rPr>
        <w:t xml:space="preserve"> и цементобетонным покрытием;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сливать воду на тротуары, газоны, проезжую часть дорог, площадей при производстве аварийных работ.</w:t>
      </w:r>
    </w:p>
    <w:p w:rsidR="003823A1" w:rsidRPr="00E427AF" w:rsidRDefault="003823A1" w:rsidP="003823A1">
      <w:pPr>
        <w:numPr>
          <w:ilvl w:val="0"/>
          <w:numId w:val="4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Сброс или складирование КГМ, отходов производства и строительства, другого мусора, образованного в процессе деятельности юридических или физических лиц на контейнерных площадках.</w:t>
      </w:r>
    </w:p>
    <w:p w:rsidR="003823A1" w:rsidRPr="00E427AF" w:rsidRDefault="003823A1" w:rsidP="003823A1">
      <w:pPr>
        <w:numPr>
          <w:ilvl w:val="0"/>
          <w:numId w:val="22"/>
        </w:numPr>
        <w:tabs>
          <w:tab w:val="num" w:pos="1440"/>
        </w:tabs>
        <w:ind w:left="0" w:firstLine="900"/>
        <w:jc w:val="both"/>
        <w:rPr>
          <w:sz w:val="24"/>
          <w:szCs w:val="24"/>
        </w:rPr>
      </w:pPr>
      <w:bookmarkStart w:id="60" w:name="sub_1531"/>
      <w:r w:rsidRPr="00E427AF">
        <w:rPr>
          <w:sz w:val="24"/>
          <w:szCs w:val="24"/>
        </w:rPr>
        <w:t xml:space="preserve">Наружные инженерные коммуникации (тепловые сети, газопровод, электросети, горячее водоснабжение) должны находиться в исправном состоянии, а прилегающая к ним территория содержаться в чистоте. Прилегающая территория определяется в виде земельного участка шириной не менее </w:t>
      </w:r>
      <w:smartTag w:uri="urn:schemas-microsoft-com:office:smarttags" w:element="metricconverter">
        <w:smartTagPr>
          <w:attr w:name="ProductID" w:val="5 метров"/>
        </w:smartTagPr>
        <w:r w:rsidRPr="00E427AF">
          <w:rPr>
            <w:sz w:val="24"/>
            <w:szCs w:val="24"/>
          </w:rPr>
          <w:t>5 метров</w:t>
        </w:r>
      </w:smartTag>
      <w:r w:rsidRPr="00E427AF">
        <w:rPr>
          <w:sz w:val="24"/>
          <w:szCs w:val="24"/>
        </w:rPr>
        <w:t xml:space="preserve"> в каждую сторону от наружной линии соответствующих инженерных коммуникаций.</w:t>
      </w:r>
    </w:p>
    <w:bookmarkEnd w:id="60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  <w:bookmarkStart w:id="61" w:name="sub_16"/>
      <w:r w:rsidRPr="00E427AF">
        <w:rPr>
          <w:rStyle w:val="a7"/>
          <w:sz w:val="24"/>
          <w:szCs w:val="24"/>
        </w:rPr>
        <w:t>Статья 15</w:t>
      </w:r>
      <w:r w:rsidRPr="00E427AF">
        <w:rPr>
          <w:sz w:val="24"/>
          <w:szCs w:val="24"/>
        </w:rPr>
        <w:t>. Уборка территорий поселения в весенне-летний период</w:t>
      </w:r>
    </w:p>
    <w:bookmarkEnd w:id="61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numPr>
          <w:ilvl w:val="0"/>
          <w:numId w:val="25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bookmarkStart w:id="62" w:name="sub_1601"/>
      <w:r w:rsidRPr="00E427AF">
        <w:rPr>
          <w:sz w:val="24"/>
          <w:szCs w:val="24"/>
        </w:rPr>
        <w:t>Уборка территорий в весенне-летний период имеет целью ликвидацию загрязненности, запыленности и замусоренности дворовых, уличных территорий и других мест и создание чистоты и опрятности, а также проведение текущего ремонта проезжей части улиц.</w:t>
      </w:r>
    </w:p>
    <w:bookmarkEnd w:id="62"/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Весенне-летняя уборка устанавливается с 16 апреля по 14 октября и предусматривает </w:t>
      </w:r>
      <w:r w:rsidR="0037142C" w:rsidRPr="00E427AF">
        <w:rPr>
          <w:sz w:val="24"/>
          <w:szCs w:val="24"/>
        </w:rPr>
        <w:t>полив,</w:t>
      </w:r>
      <w:r w:rsidRPr="00E427AF">
        <w:rPr>
          <w:sz w:val="24"/>
          <w:szCs w:val="24"/>
        </w:rPr>
        <w:t xml:space="preserve"> и подметание проезжей части улиц, тротуаров, площадей. В зависимости от климатических условий период весенне-летней уборки может быть изменен решением органов местного самоуправления.</w:t>
      </w:r>
      <w:bookmarkStart w:id="63" w:name="sub_1602"/>
    </w:p>
    <w:p w:rsidR="003823A1" w:rsidRPr="00E427AF" w:rsidRDefault="003823A1" w:rsidP="003823A1">
      <w:pPr>
        <w:numPr>
          <w:ilvl w:val="0"/>
          <w:numId w:val="25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lastRenderedPageBreak/>
        <w:t>Уборке подвергается вся ширина проезжей части улиц и площадей. Уборка лотков и бордюр</w:t>
      </w:r>
      <w:r w:rsidR="002A5F1A" w:rsidRPr="00E427AF">
        <w:rPr>
          <w:sz w:val="24"/>
          <w:szCs w:val="24"/>
        </w:rPr>
        <w:t>ов</w:t>
      </w:r>
      <w:r w:rsidRPr="00E427AF">
        <w:rPr>
          <w:sz w:val="24"/>
          <w:szCs w:val="24"/>
        </w:rPr>
        <w:t xml:space="preserve"> от песка, пыли, мусора после мойки производится силами предприятий, организаций, в ведении которых находится территория, и должна заканчиваться к 7 часам утра.</w:t>
      </w:r>
      <w:bookmarkStart w:id="64" w:name="sub_1603"/>
      <w:bookmarkEnd w:id="63"/>
    </w:p>
    <w:p w:rsidR="003823A1" w:rsidRPr="00E427AF" w:rsidRDefault="003823A1" w:rsidP="003823A1">
      <w:pPr>
        <w:numPr>
          <w:ilvl w:val="0"/>
          <w:numId w:val="25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Полив тротуаров и дворовых территорий, зеленых насаждений и газонов производятся силами организаций и домовладельцев. Подметание дорожных покрытий и тротуаров производятся в ночное время с 23-00 часов до 7-00 часов, влажное подметание проезжей части улиц производится по мере необходимости с 9-00 часов до 21-00 часа.</w:t>
      </w:r>
    </w:p>
    <w:p w:rsidR="003823A1" w:rsidRPr="00E427AF" w:rsidRDefault="003823A1" w:rsidP="003823A1">
      <w:pPr>
        <w:numPr>
          <w:ilvl w:val="0"/>
          <w:numId w:val="25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>Все организации, предприятия, физические и юридические лица, индивидуальные предприниматели обязаны скашивать и убирать траву и сорные растения в границах землеотвода и на прилегающей территории в соответствии с п. 7 ст. 14</w:t>
      </w:r>
    </w:p>
    <w:bookmarkEnd w:id="64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  <w:bookmarkStart w:id="65" w:name="sub_17"/>
      <w:r w:rsidRPr="00E427AF">
        <w:rPr>
          <w:rStyle w:val="a7"/>
          <w:sz w:val="24"/>
          <w:szCs w:val="24"/>
        </w:rPr>
        <w:t>Статья 16</w:t>
      </w:r>
      <w:r w:rsidRPr="00E427AF">
        <w:rPr>
          <w:sz w:val="24"/>
          <w:szCs w:val="24"/>
        </w:rPr>
        <w:t>. Уборка территорий поселения в осенне-зимний период</w:t>
      </w:r>
    </w:p>
    <w:bookmarkEnd w:id="65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numPr>
          <w:ilvl w:val="0"/>
          <w:numId w:val="26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bookmarkStart w:id="66" w:name="sub_1701"/>
      <w:r w:rsidRPr="00E427AF">
        <w:rPr>
          <w:sz w:val="24"/>
          <w:szCs w:val="24"/>
        </w:rPr>
        <w:t>Уборка территорий в осенне-зимний период устанавливается с 15 октября по 15 апреля и предусматривает уборку и вывоз мусора, снега и льда, грязи и посыпку улиц песком с примесью хлоридов. В зависимости от климатических условий период осенне-зимней уборки может быть изменен.</w:t>
      </w:r>
      <w:bookmarkStart w:id="67" w:name="sub_1702"/>
      <w:bookmarkEnd w:id="66"/>
    </w:p>
    <w:p w:rsidR="003823A1" w:rsidRPr="00E427AF" w:rsidRDefault="003823A1" w:rsidP="003823A1">
      <w:pPr>
        <w:numPr>
          <w:ilvl w:val="0"/>
          <w:numId w:val="26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Укладка свежевыпавшего снега в валы и кучи разрешается на всех улицах, площадях, набережных, бульварах и скверах. В зависимости от ширины улиц и характера движения на них, валы могут укладываться либо по обеим сторонам проезжей части, либо с одной стороны проезжей части вдоль тротуара с оставлением разрывов в валах для прохода, проезда и остановок общественного транспорта.</w:t>
      </w:r>
    </w:p>
    <w:bookmarkEnd w:id="67"/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Высота снежного вала на улицах не должна превышать </w:t>
      </w:r>
      <w:smartTag w:uri="urn:schemas-microsoft-com:office:smarttags" w:element="metricconverter">
        <w:smartTagPr>
          <w:attr w:name="ProductID" w:val="1,2 м"/>
        </w:smartTagPr>
        <w:r w:rsidRPr="00E427AF">
          <w:rPr>
            <w:sz w:val="24"/>
            <w:szCs w:val="24"/>
          </w:rPr>
          <w:t>1,2 м</w:t>
        </w:r>
      </w:smartTag>
      <w:r w:rsidRPr="00E427AF">
        <w:rPr>
          <w:sz w:val="24"/>
          <w:szCs w:val="24"/>
        </w:rPr>
        <w:t>.</w:t>
      </w:r>
      <w:bookmarkStart w:id="68" w:name="sub_1703"/>
    </w:p>
    <w:p w:rsidR="003823A1" w:rsidRPr="00E427AF" w:rsidRDefault="003823A1" w:rsidP="003823A1">
      <w:pPr>
        <w:numPr>
          <w:ilvl w:val="0"/>
          <w:numId w:val="26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Посыпку песком с примесью хлоридов следует начинать немедленно с начала снегопада или появления гололеда. В первую очередь, при гололеде посыпаются спуски, подъемы, перекрестки, места остановок общественного транспорта, пешеходные переходы; тротуары должны посыпаться сухим песком без хлоридов.</w:t>
      </w:r>
      <w:bookmarkStart w:id="69" w:name="sub_1704"/>
      <w:bookmarkEnd w:id="68"/>
    </w:p>
    <w:p w:rsidR="003823A1" w:rsidRPr="00E427AF" w:rsidRDefault="003823A1" w:rsidP="003823A1">
      <w:pPr>
        <w:numPr>
          <w:ilvl w:val="0"/>
          <w:numId w:val="26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Очистка от снега и наледи кровель и козырьков зданий возлагается на владельцев строений, ТСЖ, управляющие компании и должны производиться с соблюдением мер предосторожности (выделение дежурных, ограждение тротуаров). Снег и лед, сброшенный с кровель и козырьков, должен немедленно скучиваться и вывозиться владельцами строений.</w:t>
      </w:r>
    </w:p>
    <w:bookmarkEnd w:id="69"/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sz w:val="24"/>
          <w:szCs w:val="24"/>
        </w:rPr>
        <w:t>На проездах, убираемых дорожно-эксплуатационными службами, снег и лед должны сбрасываться с кровель и козырьков до вывоза снега, сметенного с дорожных покрытий, и укладываться в общий с ними вал. Вывоз снега с крыш на этих проездах возлагается на дорожно-эксплуатационные службы за счет владельцев зданий.</w:t>
      </w:r>
      <w:bookmarkStart w:id="70" w:name="sub_1705"/>
    </w:p>
    <w:p w:rsidR="003823A1" w:rsidRPr="00E427AF" w:rsidRDefault="003823A1" w:rsidP="003823A1">
      <w:pPr>
        <w:numPr>
          <w:ilvl w:val="0"/>
          <w:numId w:val="26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Все тротуары, дворы, лотки проезжей части улиц, площадей, рыночные площади и другие участки с асфальтовым покрытием должны очищаться от снега и наледи до асфальта и посыпаться песком до 8 часов утра.</w:t>
      </w:r>
      <w:bookmarkStart w:id="71" w:name="sub_1706"/>
      <w:bookmarkEnd w:id="70"/>
    </w:p>
    <w:p w:rsidR="003823A1" w:rsidRPr="00E427AF" w:rsidRDefault="003823A1" w:rsidP="003823A1">
      <w:pPr>
        <w:numPr>
          <w:ilvl w:val="0"/>
          <w:numId w:val="26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внутридворовых территориях должно предусматривать отвод талых вод.</w:t>
      </w:r>
      <w:bookmarkStart w:id="72" w:name="sub_1707"/>
      <w:bookmarkEnd w:id="71"/>
    </w:p>
    <w:p w:rsidR="003823A1" w:rsidRPr="00E427AF" w:rsidRDefault="003823A1" w:rsidP="003823A1">
      <w:pPr>
        <w:numPr>
          <w:ilvl w:val="0"/>
          <w:numId w:val="26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Наледь, образовавшаяся в связи с аварией на инженерных сооружениях и (или) слива воды, должна быть удалена немедленно предприятием, организацией ответственной за выполнение работ по ликвидации аварии и (или) производившей слив воды.</w:t>
      </w:r>
      <w:bookmarkStart w:id="73" w:name="sub_1708"/>
      <w:bookmarkEnd w:id="72"/>
    </w:p>
    <w:p w:rsidR="003823A1" w:rsidRPr="00E427AF" w:rsidRDefault="003823A1" w:rsidP="003823A1">
      <w:pPr>
        <w:numPr>
          <w:ilvl w:val="0"/>
          <w:numId w:val="26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proofErr w:type="gramStart"/>
      <w:r w:rsidRPr="00E427AF">
        <w:rPr>
          <w:sz w:val="24"/>
          <w:szCs w:val="24"/>
        </w:rPr>
        <w:t>Ручная уборка тротуаров, рыночных площадей, набережных, проезжей части дорог от снега, льда, своевременная расчистка проходов для пешеходов в снежных валах, на перекрестках, остановках общественного транспорта производятся силами и средствами предприятий, организаций, домовладельцев, на которые органами местного самоуправления возложены эти обязанности</w:t>
      </w:r>
      <w:bookmarkStart w:id="74" w:name="sub_1709"/>
      <w:bookmarkEnd w:id="73"/>
      <w:r w:rsidRPr="00E427AF">
        <w:rPr>
          <w:sz w:val="24"/>
          <w:szCs w:val="24"/>
        </w:rPr>
        <w:t>, или в рамках муниципальных контрактов с муниципальным образованием, заключенных на выполнение этих работ.</w:t>
      </w:r>
      <w:proofErr w:type="gramEnd"/>
    </w:p>
    <w:p w:rsidR="003823A1" w:rsidRPr="00E427AF" w:rsidRDefault="003823A1" w:rsidP="003823A1">
      <w:pPr>
        <w:numPr>
          <w:ilvl w:val="0"/>
          <w:numId w:val="26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Вывоз снега, скола льда разрешается только на специально отведенные места отвала. Устройство, содержание и ликвидация мест отвала и скола льда возлагается на дорожно-эксплуатационные службы</w:t>
      </w:r>
      <w:bookmarkStart w:id="75" w:name="sub_1710"/>
      <w:bookmarkEnd w:id="74"/>
      <w:r w:rsidRPr="00E427AF">
        <w:rPr>
          <w:sz w:val="24"/>
          <w:szCs w:val="24"/>
        </w:rPr>
        <w:t>, в рамках муниципальных контрактов с муниципальным образованием.</w:t>
      </w:r>
    </w:p>
    <w:p w:rsidR="003823A1" w:rsidRPr="00E427AF" w:rsidRDefault="003823A1" w:rsidP="003823A1">
      <w:pPr>
        <w:numPr>
          <w:ilvl w:val="0"/>
          <w:numId w:val="26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Уборка и вывоз снега и льда с улиц, площадей, мостов, плотин и скверов начинаются немедленно с начала снегопада и производятся в первую очередь с главных улиц, автобусных трасс, мостов, плотин и путепроводов для обеспечения бесперебойного движения транспорта.</w:t>
      </w:r>
      <w:bookmarkStart w:id="76" w:name="sub_1711"/>
      <w:bookmarkEnd w:id="75"/>
    </w:p>
    <w:p w:rsidR="003823A1" w:rsidRPr="00E427AF" w:rsidRDefault="003823A1" w:rsidP="003823A1">
      <w:pPr>
        <w:numPr>
          <w:ilvl w:val="0"/>
          <w:numId w:val="26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Запрещается:</w:t>
      </w:r>
    </w:p>
    <w:bookmarkEnd w:id="76"/>
    <w:p w:rsidR="003823A1" w:rsidRPr="00E427AF" w:rsidRDefault="003823A1" w:rsidP="003823A1">
      <w:pPr>
        <w:ind w:left="360" w:hanging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lastRenderedPageBreak/>
        <w:t>1) выдвигать или перемещать на проезжую часть дорог, улиц и проездов снег, счищаемый с дворовых территорий, территорий предприятий, организаций, строительных площадок, торговых объектов;</w:t>
      </w:r>
    </w:p>
    <w:p w:rsidR="003823A1" w:rsidRPr="00E427AF" w:rsidRDefault="003823A1" w:rsidP="003823A1">
      <w:pPr>
        <w:ind w:left="360" w:hanging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2) применение технической соли и жидкого хлористого кальция в чистом виде в качестве </w:t>
      </w:r>
      <w:proofErr w:type="spellStart"/>
      <w:r w:rsidRPr="00E427AF">
        <w:rPr>
          <w:sz w:val="24"/>
          <w:szCs w:val="24"/>
        </w:rPr>
        <w:t>противогололедного</w:t>
      </w:r>
      <w:proofErr w:type="spellEnd"/>
      <w:r w:rsidRPr="00E427AF">
        <w:rPr>
          <w:sz w:val="24"/>
          <w:szCs w:val="24"/>
        </w:rPr>
        <w:t xml:space="preserve"> реагента на тротуарах, посадочных площадках остановок пассажирского транспорта, в парках, скверах, дворах и прочих пешеходных и озелененных зонах;</w:t>
      </w:r>
    </w:p>
    <w:p w:rsidR="003823A1" w:rsidRPr="00E427AF" w:rsidRDefault="003823A1" w:rsidP="003823A1">
      <w:pPr>
        <w:ind w:left="360" w:hanging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3) роторная переброска и перемещение загрязненного и засоленного снега, а также скола льда на газоны, цветники, кустарники и другие зеленые насаждения.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center"/>
        <w:rPr>
          <w:b/>
          <w:sz w:val="24"/>
          <w:szCs w:val="24"/>
        </w:rPr>
      </w:pPr>
      <w:r w:rsidRPr="00E427AF">
        <w:rPr>
          <w:b/>
          <w:sz w:val="24"/>
          <w:szCs w:val="24"/>
        </w:rPr>
        <w:t xml:space="preserve">Глава 5. Содержание домашних животных на территории </w:t>
      </w:r>
    </w:p>
    <w:p w:rsidR="003823A1" w:rsidRPr="00E427AF" w:rsidRDefault="002A5F1A" w:rsidP="003823A1">
      <w:pPr>
        <w:jc w:val="center"/>
        <w:rPr>
          <w:b/>
          <w:sz w:val="24"/>
          <w:szCs w:val="24"/>
        </w:rPr>
      </w:pPr>
      <w:r w:rsidRPr="00E427AF">
        <w:rPr>
          <w:b/>
          <w:sz w:val="24"/>
          <w:szCs w:val="24"/>
        </w:rPr>
        <w:t>Еманже</w:t>
      </w:r>
      <w:r w:rsidR="00EF3165" w:rsidRPr="00E427AF">
        <w:rPr>
          <w:b/>
          <w:sz w:val="24"/>
          <w:szCs w:val="24"/>
        </w:rPr>
        <w:t>линского</w:t>
      </w:r>
      <w:r w:rsidR="003823A1" w:rsidRPr="00E427AF">
        <w:rPr>
          <w:b/>
          <w:sz w:val="24"/>
          <w:szCs w:val="24"/>
        </w:rPr>
        <w:t xml:space="preserve">  сельского поселения</w:t>
      </w:r>
    </w:p>
    <w:p w:rsidR="003823A1" w:rsidRPr="00E427AF" w:rsidRDefault="003823A1" w:rsidP="003823A1">
      <w:pPr>
        <w:jc w:val="center"/>
        <w:rPr>
          <w:b/>
          <w:sz w:val="24"/>
          <w:szCs w:val="24"/>
        </w:rPr>
      </w:pPr>
    </w:p>
    <w:p w:rsidR="003823A1" w:rsidRPr="00E427AF" w:rsidRDefault="003823A1" w:rsidP="003823A1">
      <w:pPr>
        <w:ind w:left="1440" w:hanging="1440"/>
        <w:jc w:val="both"/>
        <w:rPr>
          <w:sz w:val="24"/>
          <w:szCs w:val="24"/>
        </w:rPr>
      </w:pPr>
      <w:r w:rsidRPr="00E427AF">
        <w:rPr>
          <w:b/>
          <w:sz w:val="24"/>
          <w:szCs w:val="24"/>
        </w:rPr>
        <w:t xml:space="preserve">Статья 17. </w:t>
      </w:r>
      <w:r w:rsidRPr="00E427AF">
        <w:rPr>
          <w:sz w:val="24"/>
          <w:szCs w:val="24"/>
        </w:rPr>
        <w:t>Содержание домашних жив</w:t>
      </w:r>
      <w:r w:rsidR="0037142C" w:rsidRPr="00E427AF">
        <w:rPr>
          <w:sz w:val="24"/>
          <w:szCs w:val="24"/>
        </w:rPr>
        <w:t>отных на территории  Еманжелинского</w:t>
      </w:r>
      <w:r w:rsidRPr="00E427AF">
        <w:rPr>
          <w:sz w:val="24"/>
          <w:szCs w:val="24"/>
        </w:rPr>
        <w:t xml:space="preserve"> сельского поселения.</w:t>
      </w:r>
    </w:p>
    <w:p w:rsidR="003823A1" w:rsidRPr="00E427AF" w:rsidRDefault="003823A1" w:rsidP="003823A1">
      <w:pPr>
        <w:ind w:left="1440" w:hanging="1440"/>
        <w:jc w:val="both"/>
        <w:rPr>
          <w:sz w:val="24"/>
          <w:szCs w:val="24"/>
        </w:rPr>
      </w:pPr>
    </w:p>
    <w:p w:rsidR="003823A1" w:rsidRPr="00E427AF" w:rsidRDefault="003823A1" w:rsidP="003823A1">
      <w:pPr>
        <w:numPr>
          <w:ilvl w:val="0"/>
          <w:numId w:val="42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Владельцы домашних животных должны предотвращать опасное воздействие своих животных на людей и других животных, а также обеспечивать тишину и соблюдать действующие санитарно-гигиенические и ветеринарные нормы и правила.</w:t>
      </w:r>
    </w:p>
    <w:p w:rsidR="003823A1" w:rsidRPr="00E427AF" w:rsidRDefault="003823A1" w:rsidP="003823A1">
      <w:pPr>
        <w:numPr>
          <w:ilvl w:val="0"/>
          <w:numId w:val="42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Не допускается содержание домашних животных на балконах, лоджиях, в местах общего пользования многоквартирных домов.</w:t>
      </w:r>
    </w:p>
    <w:p w:rsidR="003823A1" w:rsidRPr="00E427AF" w:rsidRDefault="003823A1" w:rsidP="003823A1">
      <w:pPr>
        <w:numPr>
          <w:ilvl w:val="0"/>
          <w:numId w:val="42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Запрещается передвижение сельскохозяйственных животных без сопровождающих лиц.</w:t>
      </w:r>
    </w:p>
    <w:p w:rsidR="003823A1" w:rsidRPr="00E427AF" w:rsidRDefault="003823A1" w:rsidP="003823A1">
      <w:pPr>
        <w:numPr>
          <w:ilvl w:val="0"/>
          <w:numId w:val="42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лица.</w:t>
      </w:r>
    </w:p>
    <w:p w:rsidR="003823A1" w:rsidRPr="00E427AF" w:rsidRDefault="003823A1" w:rsidP="003823A1">
      <w:pPr>
        <w:numPr>
          <w:ilvl w:val="0"/>
          <w:numId w:val="42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3823A1" w:rsidRPr="00E427AF" w:rsidRDefault="003823A1" w:rsidP="003823A1">
      <w:pPr>
        <w:numPr>
          <w:ilvl w:val="0"/>
          <w:numId w:val="42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Отлов бродячих животных осуществляется специализированными организациями по договорам с местной администрацией в пределах средств, предусмотренных в бюджете муниципального образования на эти цели.</w:t>
      </w:r>
    </w:p>
    <w:p w:rsidR="003823A1" w:rsidRPr="00E427AF" w:rsidRDefault="003823A1" w:rsidP="003823A1">
      <w:pPr>
        <w:numPr>
          <w:ilvl w:val="0"/>
          <w:numId w:val="42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>Захоронение или утилизация трупов павших животных осуществляется строго на скотомогильниках или специализированных предприятиях.</w:t>
      </w:r>
    </w:p>
    <w:p w:rsidR="003823A1" w:rsidRPr="00E427AF" w:rsidRDefault="004E623D" w:rsidP="003823A1">
      <w:pPr>
        <w:numPr>
          <w:ilvl w:val="0"/>
          <w:numId w:val="42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>Администрация  Еманжелинского</w:t>
      </w:r>
      <w:r w:rsidR="003823A1" w:rsidRPr="00E427AF">
        <w:rPr>
          <w:sz w:val="24"/>
          <w:szCs w:val="24"/>
          <w:highlight w:val="yellow"/>
        </w:rPr>
        <w:t xml:space="preserve">  сельского поселения обязана организовать место временного сбора трупов павших животных с последующей их утилизацией.</w:t>
      </w:r>
    </w:p>
    <w:p w:rsidR="003823A1" w:rsidRPr="00E427AF" w:rsidRDefault="003823A1" w:rsidP="003823A1">
      <w:pPr>
        <w:numPr>
          <w:ilvl w:val="0"/>
          <w:numId w:val="42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  <w:highlight w:val="yellow"/>
        </w:rPr>
      </w:pPr>
      <w:r w:rsidRPr="00E427AF">
        <w:rPr>
          <w:sz w:val="24"/>
          <w:szCs w:val="24"/>
          <w:highlight w:val="yellow"/>
        </w:rPr>
        <w:t>Ответственность за сбор и доставку трупов павших животных на специализированное место временного хранения возлагается на хозяина животного, а в случае невозможности его ус</w:t>
      </w:r>
      <w:r w:rsidR="004E623D" w:rsidRPr="00E427AF">
        <w:rPr>
          <w:sz w:val="24"/>
          <w:szCs w:val="24"/>
          <w:highlight w:val="yellow"/>
        </w:rPr>
        <w:t>тановления – на администрацию Еманжелинского</w:t>
      </w:r>
      <w:r w:rsidRPr="00E427AF">
        <w:rPr>
          <w:sz w:val="24"/>
          <w:szCs w:val="24"/>
          <w:highlight w:val="yellow"/>
        </w:rPr>
        <w:t xml:space="preserve"> сельского поселения.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ind w:left="1260" w:hanging="1260"/>
        <w:jc w:val="center"/>
        <w:rPr>
          <w:b/>
          <w:sz w:val="24"/>
          <w:szCs w:val="24"/>
        </w:rPr>
      </w:pPr>
      <w:bookmarkStart w:id="77" w:name="sub_10500"/>
      <w:r w:rsidRPr="00E427AF">
        <w:rPr>
          <w:b/>
          <w:sz w:val="24"/>
          <w:szCs w:val="24"/>
        </w:rPr>
        <w:t>Глава 6. Охрана благоустройства, порядок производства работ, влекущих нарушение благоустройства территорий поселения</w:t>
      </w:r>
    </w:p>
    <w:bookmarkEnd w:id="77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ind w:left="1440" w:hanging="1440"/>
        <w:jc w:val="both"/>
        <w:rPr>
          <w:sz w:val="24"/>
          <w:szCs w:val="24"/>
        </w:rPr>
      </w:pPr>
      <w:bookmarkStart w:id="78" w:name="sub_18"/>
      <w:r w:rsidRPr="00E427AF">
        <w:rPr>
          <w:rStyle w:val="a7"/>
          <w:sz w:val="24"/>
          <w:szCs w:val="24"/>
        </w:rPr>
        <w:t>Статья 18</w:t>
      </w:r>
      <w:r w:rsidRPr="00E427AF">
        <w:rPr>
          <w:sz w:val="24"/>
          <w:szCs w:val="24"/>
        </w:rPr>
        <w:t>. Охрана благоустройства, порядок производства работ, влекущих нарушение благоустройства территорий поселения</w:t>
      </w:r>
    </w:p>
    <w:bookmarkEnd w:id="78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numPr>
          <w:ilvl w:val="0"/>
          <w:numId w:val="28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bookmarkStart w:id="79" w:name="sub_1801"/>
      <w:r w:rsidRPr="00E427AF">
        <w:rPr>
          <w:sz w:val="24"/>
          <w:szCs w:val="24"/>
        </w:rPr>
        <w:t>Требования настоящего раздела устанавливаются в целях охраны благоустройства территорий поселения.</w:t>
      </w:r>
      <w:bookmarkStart w:id="80" w:name="sub_1802"/>
      <w:bookmarkEnd w:id="79"/>
    </w:p>
    <w:p w:rsidR="003823A1" w:rsidRPr="00E427AF" w:rsidRDefault="003823A1" w:rsidP="003823A1">
      <w:pPr>
        <w:numPr>
          <w:ilvl w:val="0"/>
          <w:numId w:val="28"/>
        </w:numPr>
        <w:tabs>
          <w:tab w:val="clear" w:pos="72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Запрещается:</w:t>
      </w:r>
    </w:p>
    <w:bookmarkEnd w:id="80"/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любое разрытие без  согласования с  администрацией  Еманжелинского  сельского  поселения  и  оформленного в отделе строительства и архитектуры администрации Еткульского муниципального района (далее – отдел) ордера на производство земляных работ (далее – ордер) с подписью начальника отдела, заверенной печатью, кроме случаев аварий подземных сооружений;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ведение работ в случае приостановления действия или аннулирования ордера, а также при вынесении органами контроля соответствующих предписаний, постановлений о приостановлении (запрещении) строительства;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ведение работ планово-текущего характера под видом устранения аварий;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производство работ с отклонением от утвержденной проектной документации без согласования с проектной организацией, отделом;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осуществление работ с отклонением от условий согласований и выдачи ордера;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lastRenderedPageBreak/>
        <w:t>осуществление строительно-монтажных работ без согласования  с   администрацией  Еманжелинского  сельского  поселения  и разрешения на строительство, выданного администрацией  Еткульского муниципального района, и проектной  документации, в том числе без проекта организации строительства и проекта производства работ (далее - ППР), без оформления ордера;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выполнение работ в ночное время (с 22-00 до 6-00) без соответствующего разрешения  уполномоченных органов и специальной записи в ордере;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использование  неразрешенных к применению в строительстве оборудования и инструментов;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перемещение существующих подземных сооружений, не предусмотренное утвержденным проектом, без согласования с заинтересованными организациями и отделом, даже если указанные сооружения мешают  производству работ;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возведение  каких-либо строений  и сооружений, посадка зеленых насаждений на трассах существующих подземных сооружений;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вынос ограждения дальше границ отведенного участка без разрешения ГИБДД;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заваливать землей и строительными материалами зеленые насаждения, крышки колодцев и водосточные решетки. Для защиты этих элементов должны применяться щиты и короба, обеспечивающие свободный доступ;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складировать материалы и конструкции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засыпка кюветов и водостоков, а также устройство переездов через водосточные канавы и кюветы без оборудования </w:t>
      </w:r>
      <w:proofErr w:type="spellStart"/>
      <w:r w:rsidRPr="00E427AF">
        <w:rPr>
          <w:sz w:val="24"/>
          <w:szCs w:val="24"/>
        </w:rPr>
        <w:t>подмостковых</w:t>
      </w:r>
      <w:proofErr w:type="spellEnd"/>
      <w:r w:rsidRPr="00E427AF">
        <w:rPr>
          <w:sz w:val="24"/>
          <w:szCs w:val="24"/>
        </w:rPr>
        <w:t xml:space="preserve"> перепусков воды;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засорение прилегающих улиц и ливневой канализации при откачке воды, вынос грязи за пределы зоны работ при движении техники.</w:t>
      </w:r>
    </w:p>
    <w:p w:rsidR="003823A1" w:rsidRPr="00E427AF" w:rsidRDefault="003823A1" w:rsidP="003823A1">
      <w:pPr>
        <w:numPr>
          <w:ilvl w:val="0"/>
          <w:numId w:val="3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аварийные работы могут начинаться владельцами инженерных сетей по телефонограмме или письменному уведомлению контролирующего органа с последующим оформлением ордера в течение 3-х дней.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81" w:name="sub_1803"/>
      <w:r w:rsidRPr="00E427AF">
        <w:rPr>
          <w:sz w:val="24"/>
          <w:szCs w:val="24"/>
        </w:rPr>
        <w:t xml:space="preserve">3. Представитель подрядчика, отвечающий за производство работ, не вправе выполнять работы, не имея при себе оформленного и заверенного ордера. </w:t>
      </w:r>
      <w:bookmarkStart w:id="82" w:name="sub_1804"/>
      <w:bookmarkEnd w:id="81"/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4. Без оформления ордера допускается производство следующих работ:</w:t>
      </w:r>
    </w:p>
    <w:bookmarkEnd w:id="82"/>
    <w:p w:rsidR="003823A1" w:rsidRPr="00E427AF" w:rsidRDefault="003823A1" w:rsidP="003823A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ремонт и окраска фасадов зданий или проведение реконструктивных работ по изменению элементов фасадов при условии выполнения работ с применением передвижных вышек, люлек, автовышек, отсутствия необходимости проведения земляных работ, устройстве временных ограждений и лесов, а также организации строительных площадок для складирования материалов и конструкций;</w:t>
      </w:r>
    </w:p>
    <w:p w:rsidR="003823A1" w:rsidRPr="00E427AF" w:rsidRDefault="003823A1" w:rsidP="003823A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текущий ремонт дорог (ямочный) без изменения профиля и планировки, включая поднятие люков колодцев (решеток) и замену бортового камня;</w:t>
      </w:r>
    </w:p>
    <w:p w:rsidR="003823A1" w:rsidRPr="00E427AF" w:rsidRDefault="003823A1" w:rsidP="003823A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установка палаток и киосков без сборки несущих конструктивных элементов на месте и без производства земляных и строительных работ по планировке территории, устройству фундаментов и цоколей, прокладке коммуникаций, возведению несущих и ограждающих конструкций;</w:t>
      </w:r>
    </w:p>
    <w:p w:rsidR="003823A1" w:rsidRPr="00E427AF" w:rsidRDefault="003823A1" w:rsidP="003823A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посадка деревьев, кустарников и трав.</w:t>
      </w:r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При реконструкции действующих подземных коммуникаций, расположенных под проезжей частью улиц, необходимо предусматривать их вынос.</w:t>
      </w:r>
      <w:bookmarkStart w:id="83" w:name="sub_1806"/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Для уменьшения числа разрытий, нарушений благоустройства органы местного самоуправления устанавливают порядок прокладки инженерных коммуникаций в проходных коллекторах (коммуникационных тоннелях) и пересечении улиц закрытым способом.</w:t>
      </w:r>
      <w:bookmarkEnd w:id="83"/>
      <w:r w:rsidRPr="00E427AF">
        <w:rPr>
          <w:sz w:val="24"/>
          <w:szCs w:val="24"/>
        </w:rPr>
        <w:t xml:space="preserve"> Применение кирпича в конструкциях подземных, наземных коммуникаций запрещается.</w:t>
      </w:r>
      <w:bookmarkStart w:id="84" w:name="sub_1808"/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Земляные работы должны быть закончены, а благоустройство восстановлено в срок, указанный в ордере. Ответственность за обеспечение выполнения настоящих требований несет </w:t>
      </w:r>
      <w:bookmarkStart w:id="85" w:name="sub_1809"/>
      <w:bookmarkEnd w:id="84"/>
      <w:r w:rsidRPr="00E427AF">
        <w:rPr>
          <w:sz w:val="24"/>
          <w:szCs w:val="24"/>
        </w:rPr>
        <w:t>подрядная организация.</w:t>
      </w:r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 общем, срок</w:t>
      </w:r>
      <w:r w:rsidRPr="00E427AF">
        <w:rPr>
          <w:color w:val="99CC00"/>
          <w:sz w:val="24"/>
          <w:szCs w:val="24"/>
        </w:rPr>
        <w:t xml:space="preserve"> </w:t>
      </w:r>
      <w:r w:rsidRPr="00E427AF">
        <w:rPr>
          <w:sz w:val="24"/>
          <w:szCs w:val="24"/>
        </w:rPr>
        <w:t xml:space="preserve">производства земляных работ, срок восстановления благоустройства, естественного природного ландшафта территории </w:t>
      </w:r>
      <w:bookmarkStart w:id="86" w:name="sub_1810"/>
      <w:bookmarkEnd w:id="85"/>
      <w:r w:rsidRPr="00E427AF">
        <w:rPr>
          <w:sz w:val="24"/>
          <w:szCs w:val="24"/>
        </w:rPr>
        <w:t xml:space="preserve">составляет не более одного месяца.   </w:t>
      </w:r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26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Срок окончания земляных работ, восстановления благоустройства естественного природного ландшафта может быть продлен.</w:t>
      </w:r>
      <w:bookmarkEnd w:id="86"/>
      <w:r w:rsidRPr="00E427AF">
        <w:rPr>
          <w:sz w:val="24"/>
          <w:szCs w:val="24"/>
        </w:rPr>
        <w:t xml:space="preserve"> Продление ордера производится в случаях, когда восстановление благоустройства, естественного природного ландшафта, окончание земляных работ в первоначальный срок невозможно вследствие природных факторов, а также иных обстоятельств объективного характера, при которых невозможно обеспечение надлежащего качества выполнения работ.</w:t>
      </w:r>
      <w:bookmarkStart w:id="87" w:name="sub_1811"/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Для получения ордера лицо (заказчик или подрядчик) обязано представить в отдел следующие документы:</w:t>
      </w:r>
    </w:p>
    <w:bookmarkEnd w:id="87"/>
    <w:p w:rsidR="003823A1" w:rsidRPr="00E427AF" w:rsidRDefault="003823A1" w:rsidP="003823A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заявку на получение ордера;</w:t>
      </w:r>
    </w:p>
    <w:p w:rsidR="003823A1" w:rsidRPr="00E427AF" w:rsidRDefault="003823A1" w:rsidP="003823A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lastRenderedPageBreak/>
        <w:t>проектную документацию, необходимую для данной деятельности, в связи с которой производятся земляные работы, нарушается благоустройство, естественный природный ландшафт;</w:t>
      </w:r>
    </w:p>
    <w:p w:rsidR="003823A1" w:rsidRPr="00E427AF" w:rsidRDefault="003823A1" w:rsidP="003823A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договор на восстановление благоустройства с организацией, имеющей лицензию на производство таких работ;</w:t>
      </w:r>
    </w:p>
    <w:p w:rsidR="003823A1" w:rsidRPr="00E427AF" w:rsidRDefault="003823A1" w:rsidP="003823A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разрешение на строительство, реконструкцию объекта;</w:t>
      </w:r>
    </w:p>
    <w:p w:rsidR="003823A1" w:rsidRPr="00E427AF" w:rsidRDefault="003823A1" w:rsidP="003823A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документы, подтверждающие наличие финансовых, материально-технических средств, необходимых для производства работ без задержек и остановок; </w:t>
      </w:r>
    </w:p>
    <w:p w:rsidR="003823A1" w:rsidRPr="00E427AF" w:rsidRDefault="003823A1" w:rsidP="003823A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акт обследования участка, на котором будут проводиться работы.</w:t>
      </w:r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440"/>
        </w:tabs>
        <w:ind w:left="0" w:firstLine="900"/>
        <w:jc w:val="both"/>
        <w:rPr>
          <w:sz w:val="24"/>
          <w:szCs w:val="24"/>
        </w:rPr>
      </w:pPr>
      <w:bookmarkStart w:id="88" w:name="sub_1812"/>
      <w:r w:rsidRPr="00E427AF">
        <w:rPr>
          <w:sz w:val="24"/>
          <w:szCs w:val="24"/>
        </w:rPr>
        <w:t>Перед началом производства работ заказчик обязан вызвать на место проведения работ представителей эксплуатационных служб и других организаций, указанных в протоколе согласования отдела, а при аварийных работах - представителей тепловых сетей, телефонной сети, электросетей, ГИБДД, дорожно-эксплуатационных и других организаций, имеющих подземные сооружения у мест аварии. При работе в полосе отвода железной дороги вызывается, кроме того, представитель железной дороги.</w:t>
      </w:r>
      <w:bookmarkStart w:id="89" w:name="sub_1813"/>
      <w:bookmarkEnd w:id="88"/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Руководители эксплуатационных и иных организаций, указанных в протоколе согласования отдела, обязаны обеспечить явку своих представителей на место производства работ. Одновременно, при необходимости, уточняются и фиксируются в письменной форме особые условия производства работ с целью обеспечения сохранения коммуникаций и другого имущества.</w:t>
      </w:r>
      <w:bookmarkStart w:id="90" w:name="sub_1814"/>
      <w:bookmarkEnd w:id="89"/>
    </w:p>
    <w:p w:rsidR="003823A1" w:rsidRPr="00E427AF" w:rsidRDefault="003823A1" w:rsidP="003823A1">
      <w:pPr>
        <w:numPr>
          <w:ilvl w:val="0"/>
          <w:numId w:val="21"/>
        </w:numPr>
        <w:tabs>
          <w:tab w:val="clear" w:pos="2880"/>
          <w:tab w:val="num" w:pos="1440"/>
        </w:tabs>
        <w:ind w:left="0"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Организация, получившая разрешение на строительство, либо ордер на земляные и иные работы, связанные с нарушением благоустройства, естественного природного ландшафта, приступает к работам после:</w:t>
      </w:r>
    </w:p>
    <w:bookmarkEnd w:id="90"/>
    <w:p w:rsidR="003823A1" w:rsidRPr="00E427AF" w:rsidRDefault="003823A1" w:rsidP="003823A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полностью подготовленной трассы или строительного участка (пересадка зеленых насаждений, срезка и складирование растительного слоя грунта в специально отведенном месте, снос строений и т.д.);</w:t>
      </w:r>
    </w:p>
    <w:p w:rsidR="003823A1" w:rsidRPr="00E427AF" w:rsidRDefault="003823A1" w:rsidP="003823A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E427AF">
        <w:rPr>
          <w:sz w:val="24"/>
          <w:szCs w:val="24"/>
        </w:rPr>
        <w:t>доставки до начала работ необходимых материалов и установки ограждений, предусмотренных согласованным ППР, знаков дорожного движения в соответствии со схемой организации движения, аншлагов с указанием наименования и местонахождения объекта, названия заказчика и подрядной организации, номеров их телефонов, должности и фамилии производителя работ, даты начала и окончания строительства;</w:t>
      </w:r>
      <w:proofErr w:type="gramEnd"/>
    </w:p>
    <w:p w:rsidR="003823A1" w:rsidRPr="00E427AF" w:rsidRDefault="003823A1" w:rsidP="003823A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устройства подъездных путей (к строительным площадкам и местам производства работ) с твердым покрытием, соответствующим установленным требованиям, исключающим вынос грязи и мусора с места производства работ;</w:t>
      </w:r>
    </w:p>
    <w:p w:rsidR="003823A1" w:rsidRPr="00E427AF" w:rsidRDefault="003823A1" w:rsidP="003823A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устройства площадки с оборудованием, обеспечивающим удаление грязи с шасси и иных загрязненных частей транспортных средств и механизмов;</w:t>
      </w:r>
    </w:p>
    <w:p w:rsidR="003823A1" w:rsidRPr="00E427AF" w:rsidRDefault="003823A1" w:rsidP="003823A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монтажа аварийного освещения и освещения опасных мест;</w:t>
      </w:r>
    </w:p>
    <w:p w:rsidR="003823A1" w:rsidRPr="00E427AF" w:rsidRDefault="003823A1" w:rsidP="003823A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прихода на место производства работ вызванных телефонограммой до начала работ представителей организаций, указанных в условиях согласований земляных работ, для установления точного расположения подземных сооружений;</w:t>
      </w:r>
    </w:p>
    <w:p w:rsidR="003823A1" w:rsidRPr="00E427AF" w:rsidRDefault="003823A1" w:rsidP="003823A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вручения ответственным лицом машинисту землеройного механизма схемы производства работ с показом на месте границ работ и расположения действующих подземных сооружений, сохранность которых должна быть обеспечена;</w:t>
      </w:r>
    </w:p>
    <w:p w:rsidR="003823A1" w:rsidRPr="00E427AF" w:rsidRDefault="003823A1" w:rsidP="003823A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закрытия фасадов зданий и сооружений, выходящих на улицы, магистрали и площади, навесным декоративно-сетчатым ограждением;</w:t>
      </w:r>
    </w:p>
    <w:p w:rsidR="003823A1" w:rsidRPr="00E427AF" w:rsidRDefault="003823A1" w:rsidP="003823A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установки бункера-накопителя для сбора строительного мусора или выделения для этих целей специальной площадки. Не допускается закапывание в грунт или сжигание мусора и отходов;</w:t>
      </w:r>
    </w:p>
    <w:p w:rsidR="003823A1" w:rsidRPr="00E427AF" w:rsidRDefault="003823A1" w:rsidP="003823A1">
      <w:pPr>
        <w:numPr>
          <w:ilvl w:val="0"/>
          <w:numId w:val="33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оборудования автотранспорта, перевозящего инертные материалы, специальными съемными тентами.</w:t>
      </w:r>
      <w:bookmarkStart w:id="91" w:name="sub_1815"/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14. Разрешение на производство работ (ордер) должно находиться на месте производства работ и предъявляться по первому требованию работникам контролирующих органов.</w:t>
      </w:r>
      <w:bookmarkStart w:id="92" w:name="sub_1816"/>
      <w:bookmarkEnd w:id="91"/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15. На строительной площадке у ответственного производителя работ должны находиться:</w:t>
      </w:r>
    </w:p>
    <w:bookmarkEnd w:id="92"/>
    <w:p w:rsidR="003823A1" w:rsidRPr="00E427AF" w:rsidRDefault="003823A1" w:rsidP="003823A1">
      <w:pPr>
        <w:ind w:left="360" w:hanging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1) приказ руководителя строительной организации о назначении лица, ответственного за производство работ на объекте;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sz w:val="24"/>
          <w:szCs w:val="24"/>
        </w:rPr>
        <w:t>2) ордер на производство работ;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sz w:val="24"/>
          <w:szCs w:val="24"/>
        </w:rPr>
        <w:t>3) разрешение на строительство объекта, выданное администрацией Еткульского муниципального района;</w:t>
      </w:r>
    </w:p>
    <w:p w:rsidR="003823A1" w:rsidRPr="00E427AF" w:rsidRDefault="003823A1" w:rsidP="003823A1">
      <w:pPr>
        <w:ind w:left="360" w:hanging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4) генеральный план строительства, рабочий проект, комплект рабочих чертежей, проект на выполняемый этап работ, схема организации стройплощадки, утвержденный график производства работ;</w:t>
      </w:r>
    </w:p>
    <w:p w:rsidR="003823A1" w:rsidRPr="00E427AF" w:rsidRDefault="003823A1" w:rsidP="003823A1">
      <w:pPr>
        <w:ind w:left="360" w:hanging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lastRenderedPageBreak/>
        <w:t>5) акт о временной передаче заказчиком строительной площадки подрядчику и возможности производства на ней работ;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sz w:val="24"/>
          <w:szCs w:val="24"/>
        </w:rPr>
        <w:t>6) журналы проверки знаний и инструктажа по технике безопасности.</w:t>
      </w:r>
    </w:p>
    <w:p w:rsidR="003823A1" w:rsidRPr="00E427AF" w:rsidRDefault="003823A1" w:rsidP="003823A1">
      <w:pPr>
        <w:numPr>
          <w:ilvl w:val="1"/>
          <w:numId w:val="31"/>
        </w:numPr>
        <w:tabs>
          <w:tab w:val="clear" w:pos="1485"/>
          <w:tab w:val="num" w:pos="1260"/>
        </w:tabs>
        <w:ind w:left="-180" w:firstLine="1080"/>
        <w:jc w:val="both"/>
        <w:rPr>
          <w:sz w:val="24"/>
          <w:szCs w:val="24"/>
        </w:rPr>
      </w:pPr>
      <w:bookmarkStart w:id="93" w:name="sub_1817"/>
      <w:r w:rsidRPr="00E427AF">
        <w:rPr>
          <w:sz w:val="24"/>
          <w:szCs w:val="24"/>
        </w:rPr>
        <w:t xml:space="preserve"> Место производства работ должно быть ограждено в соответствии с требованиями существующих стандартов, в ночное время освещено. Ограждения строительных площадок и мест разрытия должны иметь опрятный внешний вид: очищены от грязи, промыты, не иметь проемов, поврежденных участков, отклонений от вертикали, посторонних наклеек, объявлений и надписей.</w:t>
      </w:r>
      <w:bookmarkEnd w:id="93"/>
    </w:p>
    <w:p w:rsidR="003823A1" w:rsidRPr="00E427AF" w:rsidRDefault="003823A1" w:rsidP="003823A1">
      <w:pPr>
        <w:numPr>
          <w:ilvl w:val="1"/>
          <w:numId w:val="31"/>
        </w:numPr>
        <w:tabs>
          <w:tab w:val="clear" w:pos="1485"/>
          <w:tab w:val="num" w:pos="1260"/>
        </w:tabs>
        <w:ind w:left="-180" w:firstLine="108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Ограждения и их конструкции должны быть окрашены красками, устойчивыми к неблагоприятным погодным условиям, а при повторном использовании - отремонтированы и окрашены заново. Внешний вид ограждений должен быть согласован в органах местного самоуправления.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На направлениях массовых пешеходных потоков через траншеи должны быть устроены мостики в количестве и в местах в соответствии с конкретной ситуацией и указаниями контролирующего органа.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94" w:name="sub_1818"/>
      <w:r w:rsidRPr="00E427AF">
        <w:rPr>
          <w:sz w:val="24"/>
          <w:szCs w:val="24"/>
        </w:rPr>
        <w:t xml:space="preserve">18. </w:t>
      </w:r>
      <w:proofErr w:type="gramStart"/>
      <w:r w:rsidRPr="00E427AF">
        <w:rPr>
          <w:sz w:val="24"/>
          <w:szCs w:val="24"/>
        </w:rPr>
        <w:t xml:space="preserve">Руководители организаций и должностные лица, ответственные за производство работ, обязаны систематически производить осмотр состояния ограждения площадки, рабочего освещения и сигнальных фонарей (в вечернее время), креплений траншей и котлованов, лестниц и стремянок для спуска в них, подвесок действующих коммуникаций, проездов для транспорта и проходов для пешеходов, своевременно принимать меры по вывозу грунта, разобранных </w:t>
      </w:r>
      <w:proofErr w:type="spellStart"/>
      <w:r w:rsidRPr="00E427AF">
        <w:rPr>
          <w:sz w:val="24"/>
          <w:szCs w:val="24"/>
        </w:rPr>
        <w:t>асфальто-бетонных</w:t>
      </w:r>
      <w:proofErr w:type="spellEnd"/>
      <w:r w:rsidRPr="00E427AF">
        <w:rPr>
          <w:sz w:val="24"/>
          <w:szCs w:val="24"/>
        </w:rPr>
        <w:t xml:space="preserve"> покрытий, уборки мусора, как на территории строительной</w:t>
      </w:r>
      <w:proofErr w:type="gramEnd"/>
      <w:r w:rsidRPr="00E427AF">
        <w:rPr>
          <w:sz w:val="24"/>
          <w:szCs w:val="24"/>
        </w:rPr>
        <w:t xml:space="preserve"> площадки, так и на прилегающей территории.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95" w:name="sub_1819"/>
      <w:bookmarkEnd w:id="94"/>
      <w:r w:rsidRPr="00E427AF">
        <w:rPr>
          <w:sz w:val="24"/>
          <w:szCs w:val="24"/>
        </w:rPr>
        <w:t>19. Генеральный подрядчик должен обеспечивать в зоне работ высокую культуру строительного производства. Ответственность за уборку, содержание, чистоту мест проведения работ, а также прилегающих к ним территорий и подъездов возлагается на заказчика и генерального подрядчика. Уборка и вывоз мусора должны осуществляться в соответствии с правилами по санитарному содержанию территорий, организации уборки и обеспечения чистоты и порядка, установленных органами местного самоуправления.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96" w:name="sub_1820"/>
      <w:bookmarkEnd w:id="95"/>
      <w:r w:rsidRPr="00E427AF">
        <w:rPr>
          <w:sz w:val="24"/>
          <w:szCs w:val="24"/>
        </w:rPr>
        <w:t>20. Снос и пересадка зеленых насаждений при производстве работ осуществляются в соответствии с правилами содержания и охраны зеленых насаждений, устанавливаемыми органами местного самоуправления.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97" w:name="sub_1821"/>
      <w:bookmarkEnd w:id="96"/>
      <w:r w:rsidRPr="00E427AF">
        <w:rPr>
          <w:sz w:val="24"/>
          <w:szCs w:val="24"/>
        </w:rPr>
        <w:t>21. Контролирующий орган, при выдаче ордера, нарушении благоустройства, определяет соответствующие правила содержания и охраны зеленых насаждений, условия, которые обязательны для исполнения. Ответственность за обеспечение выполнения настоящих требований несет заказчик.</w:t>
      </w:r>
    </w:p>
    <w:bookmarkEnd w:id="97"/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Администрация сельского поселения за счет лица, получающего разрешение, размещает в средствах массовой информации объявление о закрытии или ограничении движения общественного транспорта.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98" w:name="sub_1822"/>
      <w:r w:rsidRPr="00E427AF">
        <w:rPr>
          <w:sz w:val="24"/>
          <w:szCs w:val="24"/>
        </w:rPr>
        <w:t>22. При производстве работ на проезжей части улиц асфальт и щебень, бордюр, в пределах траншеи, разбираются и вывозятся в место, указанное контролирующим органом.</w:t>
      </w:r>
    </w:p>
    <w:bookmarkEnd w:id="98"/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При производстве работ на улицах, застроенных территориях, грунт немедленно вывозится.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При необходимости, определяемой контролирующим органом, лицо, получившее разрешение, обеспечивает планировку грунта на отвале.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При производстве работ на неустроенных территориях допускается складирование разработанного грунта с одной стороны траншеи для последующей засыпки.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99" w:name="sub_1823"/>
      <w:r w:rsidRPr="00E427AF">
        <w:rPr>
          <w:sz w:val="24"/>
          <w:szCs w:val="24"/>
        </w:rPr>
        <w:t xml:space="preserve">23. Запрещается увеличение площади нарушения благоустройства по сравнению </w:t>
      </w:r>
      <w:proofErr w:type="gramStart"/>
      <w:r w:rsidRPr="00E427AF">
        <w:rPr>
          <w:sz w:val="24"/>
          <w:szCs w:val="24"/>
        </w:rPr>
        <w:t>с</w:t>
      </w:r>
      <w:proofErr w:type="gramEnd"/>
      <w:r w:rsidRPr="00E427AF">
        <w:rPr>
          <w:sz w:val="24"/>
          <w:szCs w:val="24"/>
        </w:rPr>
        <w:t xml:space="preserve"> определенной в ордере.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100" w:name="sub_1824"/>
      <w:bookmarkEnd w:id="99"/>
      <w:r w:rsidRPr="00E427AF">
        <w:rPr>
          <w:sz w:val="24"/>
          <w:szCs w:val="24"/>
        </w:rPr>
        <w:t xml:space="preserve">24. Перед восстановлением благоустройства, естественного природного ландшафта территории, засыпкой разрытий заказчик обязан предоставить в отдел исполнительную документацию. </w:t>
      </w:r>
      <w:bookmarkStart w:id="101" w:name="sub_1825"/>
      <w:bookmarkEnd w:id="100"/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 xml:space="preserve">25. Траншеи и котлованы должны засыпаться </w:t>
      </w:r>
      <w:proofErr w:type="spellStart"/>
      <w:r w:rsidRPr="00E427AF">
        <w:rPr>
          <w:sz w:val="24"/>
          <w:szCs w:val="24"/>
        </w:rPr>
        <w:t>непросадочным</w:t>
      </w:r>
      <w:proofErr w:type="spellEnd"/>
      <w:r w:rsidRPr="00E427AF">
        <w:rPr>
          <w:sz w:val="24"/>
          <w:szCs w:val="24"/>
        </w:rPr>
        <w:t xml:space="preserve"> материалом. Перед засыпкой заказчик обязан вызвать представителя контролирующего органа для фиксации факта засыпки </w:t>
      </w:r>
      <w:proofErr w:type="spellStart"/>
      <w:r w:rsidRPr="00E427AF">
        <w:rPr>
          <w:sz w:val="24"/>
          <w:szCs w:val="24"/>
        </w:rPr>
        <w:t>непросадочным</w:t>
      </w:r>
      <w:proofErr w:type="spellEnd"/>
      <w:r w:rsidRPr="00E427AF">
        <w:rPr>
          <w:sz w:val="24"/>
          <w:szCs w:val="24"/>
        </w:rPr>
        <w:t xml:space="preserve"> материалом.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102" w:name="sub_1826"/>
      <w:bookmarkEnd w:id="101"/>
      <w:r w:rsidRPr="00E427AF">
        <w:rPr>
          <w:sz w:val="24"/>
          <w:szCs w:val="24"/>
        </w:rPr>
        <w:t>26. Качество восстановленного благоустройства, естественного природного ландшафта территории должно соответствовать требованиям строительного, градостроительного, природоохранного законодательства, стандартов, а также условиям, определенным при согласовании и выдаче ордера.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103" w:name="sub_1827"/>
      <w:bookmarkEnd w:id="102"/>
      <w:r w:rsidRPr="00E427AF">
        <w:rPr>
          <w:sz w:val="24"/>
          <w:szCs w:val="24"/>
        </w:rPr>
        <w:t>27. Организация, в обязанности которой входит выполнение работ по восстановлению дорожных покрытий, обязана вести контроль над качеством засыпки траншей и уплотнения материала. Коэффициент уплотнения материала на проездах с усовершенствованным покрытием при засыпке траншеи должен быть не менее 0,98. Определение коэффициента уплотнения грунта проводит специализированная лаборатория, о чем выдается соответствующий акт.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104" w:name="sub_1828"/>
      <w:bookmarkEnd w:id="103"/>
      <w:r w:rsidRPr="00E427AF">
        <w:rPr>
          <w:sz w:val="24"/>
          <w:szCs w:val="24"/>
        </w:rPr>
        <w:t>28. Подрядные организации в течение года несут ответственность за качество засыпки траншеи (котлована), устройство основания и в случае возникновения просадок обязаны произвести ремонт или профинансировать его выполнение дорожно-эксплуатационной службой.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105" w:name="sub_1829"/>
      <w:bookmarkEnd w:id="104"/>
      <w:r w:rsidRPr="00E427AF">
        <w:rPr>
          <w:sz w:val="24"/>
          <w:szCs w:val="24"/>
        </w:rPr>
        <w:lastRenderedPageBreak/>
        <w:t>29. Устранение просадок или провалов на проезжей части улиц и тротуаров, возникших в результате проведения работ по прокладке коммуникаций закрытым способом, производится или финансируется заказчиком в течение трех лет после завершения работ.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106" w:name="sub_1830"/>
      <w:bookmarkEnd w:id="105"/>
      <w:r w:rsidRPr="00E427AF">
        <w:rPr>
          <w:sz w:val="24"/>
          <w:szCs w:val="24"/>
        </w:rPr>
        <w:t>30. Организации, выполняющие работы по восстановлению асфальтового покрытия проезжих частей и тротуаров, несут ответственность за его качественное состояние в течение одного года после завершения работ.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107" w:name="sub_1831"/>
      <w:bookmarkEnd w:id="106"/>
      <w:r w:rsidRPr="00E427AF">
        <w:rPr>
          <w:sz w:val="24"/>
          <w:szCs w:val="24"/>
        </w:rPr>
        <w:t>31. В случае просадки грунта или деформации восстановленных объектов благоустройства заказчик обязан обеспечить устранение дефектов.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108" w:name="sub_1832"/>
      <w:bookmarkEnd w:id="107"/>
      <w:r w:rsidRPr="00E427AF">
        <w:rPr>
          <w:sz w:val="24"/>
          <w:szCs w:val="24"/>
        </w:rPr>
        <w:t>32. Заказчик обязан сдать восстановленное благоустройство контролирующему органу. Сдача - приемка оформляется актом.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109" w:name="sub_1833"/>
      <w:bookmarkEnd w:id="108"/>
      <w:r w:rsidRPr="00E427AF">
        <w:rPr>
          <w:sz w:val="24"/>
          <w:szCs w:val="24"/>
        </w:rPr>
        <w:t>33. Для закрытия ордера необходимо представить следующие документы:</w:t>
      </w:r>
    </w:p>
    <w:bookmarkEnd w:id="109"/>
    <w:p w:rsidR="003823A1" w:rsidRPr="00E427AF" w:rsidRDefault="003823A1" w:rsidP="003823A1">
      <w:pPr>
        <w:ind w:left="360" w:hanging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1) акт освидетельствования скрытых работ (при восстановлении дороги с усовершенствованным покрытием);</w:t>
      </w:r>
    </w:p>
    <w:p w:rsidR="003823A1" w:rsidRPr="00E427AF" w:rsidRDefault="003823A1" w:rsidP="003823A1">
      <w:pPr>
        <w:ind w:left="360" w:hanging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2) справка из лаборатории о результатах уплотнения материала на дорогах с усовершенствованным покрытием;</w:t>
      </w:r>
    </w:p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sz w:val="24"/>
          <w:szCs w:val="24"/>
        </w:rPr>
        <w:t>3) акт приемки благоустройства;</w:t>
      </w:r>
    </w:p>
    <w:p w:rsidR="003823A1" w:rsidRPr="00E427AF" w:rsidRDefault="003823A1" w:rsidP="003823A1">
      <w:pPr>
        <w:ind w:left="360" w:hanging="360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4) исполнительная съемка благоустройства и озеленения с указанием элементов благоустройства, озеленения, малых архитектурных форм (в случае сдачи благоустройства территории, прилегающей к зданиям и сооружениям).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110" w:name="sub_1834"/>
      <w:r w:rsidRPr="00E427AF">
        <w:rPr>
          <w:sz w:val="24"/>
          <w:szCs w:val="24"/>
        </w:rPr>
        <w:t>34. В случае консервации строительства организация, производившая работы, обязана вывезти строительные материалы и механизмы с объекта производства работ, демонтировать забор, благоустроить и сдать в установленном порядке территорию.</w:t>
      </w:r>
    </w:p>
    <w:p w:rsidR="003823A1" w:rsidRPr="00E427AF" w:rsidRDefault="003823A1" w:rsidP="003823A1">
      <w:pPr>
        <w:ind w:firstLine="900"/>
        <w:jc w:val="both"/>
        <w:rPr>
          <w:sz w:val="24"/>
          <w:szCs w:val="24"/>
        </w:rPr>
      </w:pPr>
      <w:bookmarkStart w:id="111" w:name="sub_1835"/>
      <w:bookmarkEnd w:id="110"/>
      <w:r w:rsidRPr="00E427AF">
        <w:rPr>
          <w:sz w:val="24"/>
          <w:szCs w:val="24"/>
        </w:rPr>
        <w:t>35. В случае обнаружения самовольного разрытия или каких-либо нарушений настоящего Положения контролирующий орган уведомляет телефонограммой организацию, производящую данные работы, приглашает представителя данной организации для составления и подписания протокола об административном правонарушении.</w:t>
      </w:r>
    </w:p>
    <w:bookmarkEnd w:id="111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center"/>
        <w:rPr>
          <w:b/>
          <w:sz w:val="24"/>
          <w:szCs w:val="24"/>
        </w:rPr>
      </w:pPr>
      <w:bookmarkStart w:id="112" w:name="sub_10003"/>
      <w:r w:rsidRPr="00E427AF">
        <w:rPr>
          <w:b/>
          <w:sz w:val="24"/>
          <w:szCs w:val="24"/>
        </w:rPr>
        <w:t>Раздел III. Заключительные положения</w:t>
      </w:r>
    </w:p>
    <w:bookmarkEnd w:id="112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center"/>
        <w:rPr>
          <w:sz w:val="24"/>
          <w:szCs w:val="24"/>
        </w:rPr>
      </w:pPr>
      <w:bookmarkStart w:id="113" w:name="sub_10600"/>
      <w:r w:rsidRPr="00E427AF">
        <w:rPr>
          <w:b/>
          <w:sz w:val="24"/>
          <w:szCs w:val="24"/>
        </w:rPr>
        <w:t>Глава 7</w:t>
      </w:r>
      <w:r w:rsidRPr="00E427AF">
        <w:rPr>
          <w:sz w:val="24"/>
          <w:szCs w:val="24"/>
        </w:rPr>
        <w:t xml:space="preserve">. </w:t>
      </w:r>
      <w:r w:rsidRPr="00E427AF">
        <w:rPr>
          <w:b/>
          <w:sz w:val="24"/>
          <w:szCs w:val="24"/>
        </w:rPr>
        <w:t>Заключительные и переходные положения</w:t>
      </w:r>
    </w:p>
    <w:bookmarkEnd w:id="113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ind w:left="1620" w:hanging="1620"/>
        <w:jc w:val="both"/>
        <w:rPr>
          <w:sz w:val="24"/>
          <w:szCs w:val="24"/>
        </w:rPr>
      </w:pPr>
      <w:bookmarkStart w:id="114" w:name="sub_19"/>
      <w:r w:rsidRPr="00E427AF">
        <w:rPr>
          <w:rStyle w:val="a7"/>
          <w:sz w:val="24"/>
          <w:szCs w:val="24"/>
        </w:rPr>
        <w:t>Статья 19</w:t>
      </w:r>
      <w:r w:rsidRPr="00E427AF">
        <w:rPr>
          <w:sz w:val="24"/>
          <w:szCs w:val="24"/>
        </w:rPr>
        <w:t xml:space="preserve">. </w:t>
      </w:r>
      <w:proofErr w:type="gramStart"/>
      <w:r w:rsidRPr="00E427AF">
        <w:rPr>
          <w:sz w:val="24"/>
          <w:szCs w:val="24"/>
        </w:rPr>
        <w:t>Контроль за</w:t>
      </w:r>
      <w:proofErr w:type="gramEnd"/>
      <w:r w:rsidRPr="00E427AF">
        <w:rPr>
          <w:sz w:val="24"/>
          <w:szCs w:val="24"/>
        </w:rPr>
        <w:t xml:space="preserve"> соблюдением правил, установленных настоящим Положением</w:t>
      </w:r>
    </w:p>
    <w:p w:rsidR="003823A1" w:rsidRPr="00E427AF" w:rsidRDefault="003823A1" w:rsidP="003823A1">
      <w:pPr>
        <w:pStyle w:val="21"/>
        <w:rPr>
          <w:sz w:val="24"/>
          <w:szCs w:val="24"/>
        </w:rPr>
      </w:pPr>
    </w:p>
    <w:p w:rsidR="003823A1" w:rsidRPr="00E427AF" w:rsidRDefault="003823A1" w:rsidP="003823A1">
      <w:pPr>
        <w:pStyle w:val="21"/>
        <w:rPr>
          <w:sz w:val="24"/>
          <w:szCs w:val="24"/>
        </w:rPr>
      </w:pPr>
      <w:r w:rsidRPr="00E427AF">
        <w:rPr>
          <w:sz w:val="24"/>
          <w:szCs w:val="24"/>
        </w:rPr>
        <w:t>Контроль и надзор за соблюдением правил по обеспечению благоустройства и порядка на территории  Еманжелинского  сельского поселения осуществляют органы местного самоуправления Еткульского муниципального района и  Еманжелинского сельского поселения, в соответствии с действующим законодательством.</w:t>
      </w:r>
    </w:p>
    <w:p w:rsidR="003823A1" w:rsidRPr="00E427AF" w:rsidRDefault="003823A1" w:rsidP="003823A1">
      <w:pPr>
        <w:ind w:left="1620" w:hanging="1620"/>
        <w:jc w:val="both"/>
        <w:rPr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  <w:r w:rsidRPr="00E427AF">
        <w:rPr>
          <w:b/>
          <w:sz w:val="24"/>
          <w:szCs w:val="24"/>
        </w:rPr>
        <w:t xml:space="preserve">Статья 20. </w:t>
      </w:r>
      <w:r w:rsidRPr="00E427AF">
        <w:rPr>
          <w:sz w:val="24"/>
          <w:szCs w:val="24"/>
        </w:rPr>
        <w:t>Вступление в силу настоящего Положения</w:t>
      </w:r>
    </w:p>
    <w:bookmarkEnd w:id="114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numPr>
          <w:ilvl w:val="0"/>
          <w:numId w:val="35"/>
        </w:numPr>
        <w:tabs>
          <w:tab w:val="clear" w:pos="1211"/>
          <w:tab w:val="num" w:pos="1260"/>
        </w:tabs>
        <w:ind w:left="0" w:firstLine="851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3823A1" w:rsidRPr="00E427AF" w:rsidRDefault="003823A1" w:rsidP="003823A1">
      <w:pPr>
        <w:numPr>
          <w:ilvl w:val="0"/>
          <w:numId w:val="35"/>
        </w:numPr>
        <w:tabs>
          <w:tab w:val="clear" w:pos="1211"/>
          <w:tab w:val="num" w:pos="1260"/>
        </w:tabs>
        <w:ind w:left="0" w:firstLine="851"/>
        <w:jc w:val="both"/>
        <w:rPr>
          <w:sz w:val="24"/>
          <w:szCs w:val="24"/>
        </w:rPr>
      </w:pPr>
      <w:r w:rsidRPr="00E427AF">
        <w:rPr>
          <w:sz w:val="24"/>
          <w:szCs w:val="24"/>
        </w:rPr>
        <w:t>Все изменения и дополнения в настоящее Положение вносятся решением Совета депутатов  Еманжелинского  сельского поселения</w:t>
      </w:r>
      <w:r w:rsidRPr="00E427AF">
        <w:rPr>
          <w:rFonts w:ascii="Arial" w:hAnsi="Arial" w:cs="Arial"/>
          <w:sz w:val="24"/>
          <w:szCs w:val="24"/>
        </w:rPr>
        <w:t>.</w:t>
      </w:r>
    </w:p>
    <w:p w:rsidR="003823A1" w:rsidRPr="00E427AF" w:rsidRDefault="003823A1" w:rsidP="003823A1">
      <w:pPr>
        <w:jc w:val="both"/>
        <w:rPr>
          <w:rFonts w:ascii="Arial" w:hAnsi="Arial" w:cs="Arial"/>
          <w:sz w:val="24"/>
          <w:szCs w:val="24"/>
        </w:rPr>
      </w:pPr>
    </w:p>
    <w:p w:rsidR="003823A1" w:rsidRPr="00E427AF" w:rsidRDefault="003823A1" w:rsidP="003823A1">
      <w:pPr>
        <w:jc w:val="both"/>
        <w:rPr>
          <w:sz w:val="24"/>
          <w:szCs w:val="24"/>
        </w:rPr>
      </w:pPr>
      <w:bookmarkStart w:id="115" w:name="sub_20"/>
      <w:r w:rsidRPr="00E427AF">
        <w:rPr>
          <w:rStyle w:val="a7"/>
          <w:sz w:val="24"/>
          <w:szCs w:val="24"/>
        </w:rPr>
        <w:t>Статья 21</w:t>
      </w:r>
      <w:r w:rsidRPr="00E427AF">
        <w:rPr>
          <w:sz w:val="24"/>
          <w:szCs w:val="24"/>
        </w:rPr>
        <w:t xml:space="preserve">. Признание </w:t>
      </w:r>
      <w:proofErr w:type="gramStart"/>
      <w:r w:rsidRPr="00E427AF">
        <w:rPr>
          <w:sz w:val="24"/>
          <w:szCs w:val="24"/>
        </w:rPr>
        <w:t>утратившими</w:t>
      </w:r>
      <w:proofErr w:type="gramEnd"/>
      <w:r w:rsidRPr="00E427AF">
        <w:rPr>
          <w:sz w:val="24"/>
          <w:szCs w:val="24"/>
        </w:rPr>
        <w:t xml:space="preserve"> силу решений</w:t>
      </w:r>
    </w:p>
    <w:bookmarkEnd w:id="115"/>
    <w:p w:rsidR="003823A1" w:rsidRPr="00E427AF" w:rsidRDefault="003823A1" w:rsidP="003823A1">
      <w:pPr>
        <w:jc w:val="both"/>
        <w:rPr>
          <w:sz w:val="24"/>
          <w:szCs w:val="24"/>
        </w:rPr>
      </w:pPr>
    </w:p>
    <w:p w:rsidR="003823A1" w:rsidRPr="00E427AF" w:rsidRDefault="003823A1" w:rsidP="003823A1">
      <w:pPr>
        <w:ind w:firstLine="900"/>
        <w:jc w:val="both"/>
        <w:rPr>
          <w:rFonts w:ascii="Arial" w:hAnsi="Arial" w:cs="Arial"/>
          <w:b/>
          <w:caps/>
          <w:sz w:val="24"/>
          <w:szCs w:val="24"/>
        </w:rPr>
      </w:pPr>
      <w:r w:rsidRPr="00E427AF">
        <w:rPr>
          <w:sz w:val="24"/>
          <w:szCs w:val="24"/>
        </w:rPr>
        <w:t xml:space="preserve">Со дня вступления в силу настоящего Положения  признать  утратившим силу  решение  Совета  депутатов  Еманжелинского  </w:t>
      </w:r>
      <w:r w:rsidR="003B6204" w:rsidRPr="00E427AF">
        <w:rPr>
          <w:sz w:val="24"/>
          <w:szCs w:val="24"/>
        </w:rPr>
        <w:t>сельского  поселения № 71  от 23</w:t>
      </w:r>
      <w:r w:rsidRPr="00E427AF">
        <w:rPr>
          <w:sz w:val="24"/>
          <w:szCs w:val="24"/>
        </w:rPr>
        <w:t>.12.2010 года  «Об утверждении  Правил благоустройства Еманжелинского сельского поселения», реше</w:t>
      </w:r>
      <w:r w:rsidR="00A22AA3" w:rsidRPr="00E427AF">
        <w:rPr>
          <w:sz w:val="24"/>
          <w:szCs w:val="24"/>
        </w:rPr>
        <w:t>ние Совета депутатов Еманжелинского</w:t>
      </w:r>
      <w:r w:rsidRPr="00E427AF">
        <w:rPr>
          <w:sz w:val="24"/>
          <w:szCs w:val="24"/>
        </w:rPr>
        <w:t xml:space="preserve"> сельского поселения № 79 от 14.12.2011года «О внесении  изменений в Правила  по благоустройству Еманжелинского сельского поселения».</w:t>
      </w:r>
    </w:p>
    <w:p w:rsidR="00E22175" w:rsidRPr="00E427AF" w:rsidRDefault="00E22175">
      <w:pPr>
        <w:rPr>
          <w:sz w:val="24"/>
          <w:szCs w:val="24"/>
        </w:rPr>
      </w:pPr>
    </w:p>
    <w:sectPr w:rsidR="00E22175" w:rsidRPr="00E427AF" w:rsidSect="00D95FE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1F9"/>
    <w:multiLevelType w:val="singleLevel"/>
    <w:tmpl w:val="08F05902"/>
    <w:lvl w:ilvl="0">
      <w:start w:val="8"/>
      <w:numFmt w:val="upperRoman"/>
      <w:lvlText w:val="%1."/>
      <w:lvlJc w:val="left"/>
      <w:pPr>
        <w:tabs>
          <w:tab w:val="num" w:pos="3255"/>
        </w:tabs>
        <w:ind w:left="3255" w:hanging="735"/>
      </w:pPr>
      <w:rPr>
        <w:rFonts w:hint="default"/>
      </w:rPr>
    </w:lvl>
  </w:abstractNum>
  <w:abstractNum w:abstractNumId="1">
    <w:nsid w:val="07673924"/>
    <w:multiLevelType w:val="multilevel"/>
    <w:tmpl w:val="08DACE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846BA"/>
    <w:multiLevelType w:val="hybridMultilevel"/>
    <w:tmpl w:val="C4D47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DC63A0">
      <w:start w:val="16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74A82C4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8710C"/>
    <w:multiLevelType w:val="multilevel"/>
    <w:tmpl w:val="E972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75A60"/>
    <w:multiLevelType w:val="hybridMultilevel"/>
    <w:tmpl w:val="08DACE32"/>
    <w:lvl w:ilvl="0" w:tplc="5E3238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730BF"/>
    <w:multiLevelType w:val="singleLevel"/>
    <w:tmpl w:val="AD7C24B2"/>
    <w:lvl w:ilvl="0">
      <w:start w:val="1"/>
      <w:numFmt w:val="decimal"/>
      <w:lvlText w:val="%1)"/>
      <w:lvlJc w:val="left"/>
      <w:pPr>
        <w:tabs>
          <w:tab w:val="num" w:pos="1646"/>
        </w:tabs>
        <w:ind w:left="1646" w:hanging="435"/>
      </w:pPr>
      <w:rPr>
        <w:rFonts w:hint="default"/>
      </w:rPr>
    </w:lvl>
  </w:abstractNum>
  <w:abstractNum w:abstractNumId="6">
    <w:nsid w:val="15465F08"/>
    <w:multiLevelType w:val="hybridMultilevel"/>
    <w:tmpl w:val="3F8E79CC"/>
    <w:lvl w:ilvl="0" w:tplc="5E3238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B45B0"/>
    <w:multiLevelType w:val="hybridMultilevel"/>
    <w:tmpl w:val="5882FA78"/>
    <w:lvl w:ilvl="0" w:tplc="5E3238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C4962"/>
    <w:multiLevelType w:val="hybridMultilevel"/>
    <w:tmpl w:val="EFE01B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BF3FE8"/>
    <w:multiLevelType w:val="multilevel"/>
    <w:tmpl w:val="FB464ED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1F3B4D3D"/>
    <w:multiLevelType w:val="hybridMultilevel"/>
    <w:tmpl w:val="A78C1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44AF3"/>
    <w:multiLevelType w:val="hybridMultilevel"/>
    <w:tmpl w:val="29B8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C61CC"/>
    <w:multiLevelType w:val="singleLevel"/>
    <w:tmpl w:val="2D9E8D4E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983449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B3334E"/>
    <w:multiLevelType w:val="hybridMultilevel"/>
    <w:tmpl w:val="C13A63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F34E5"/>
    <w:multiLevelType w:val="hybridMultilevel"/>
    <w:tmpl w:val="CD7CA3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56BEF"/>
    <w:multiLevelType w:val="singleLevel"/>
    <w:tmpl w:val="E2B6FA94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17">
    <w:nsid w:val="39233B31"/>
    <w:multiLevelType w:val="singleLevel"/>
    <w:tmpl w:val="2DD48296"/>
    <w:lvl w:ilvl="0">
      <w:start w:val="5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8">
    <w:nsid w:val="4038734F"/>
    <w:multiLevelType w:val="hybridMultilevel"/>
    <w:tmpl w:val="E9725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E0B27"/>
    <w:multiLevelType w:val="hybridMultilevel"/>
    <w:tmpl w:val="4132973E"/>
    <w:lvl w:ilvl="0" w:tplc="F74A82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33322"/>
    <w:multiLevelType w:val="singleLevel"/>
    <w:tmpl w:val="B9825C00"/>
    <w:lvl w:ilvl="0">
      <w:start w:val="1"/>
      <w:numFmt w:val="bullet"/>
      <w:lvlText w:val="—"/>
      <w:lvlJc w:val="left"/>
      <w:pPr>
        <w:tabs>
          <w:tab w:val="num" w:pos="2600"/>
        </w:tabs>
        <w:ind w:left="2600" w:hanging="615"/>
      </w:pPr>
      <w:rPr>
        <w:rFonts w:hint="default"/>
      </w:rPr>
    </w:lvl>
  </w:abstractNum>
  <w:abstractNum w:abstractNumId="21">
    <w:nsid w:val="47F245A5"/>
    <w:multiLevelType w:val="hybridMultilevel"/>
    <w:tmpl w:val="29DC6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44328"/>
    <w:multiLevelType w:val="hybridMultilevel"/>
    <w:tmpl w:val="3ECEBD48"/>
    <w:lvl w:ilvl="0" w:tplc="5E3238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7236A"/>
    <w:multiLevelType w:val="singleLevel"/>
    <w:tmpl w:val="A7C25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965DC2"/>
    <w:multiLevelType w:val="hybridMultilevel"/>
    <w:tmpl w:val="330CB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66858"/>
    <w:multiLevelType w:val="multilevel"/>
    <w:tmpl w:val="0D9EE1E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5BAA42E3"/>
    <w:multiLevelType w:val="hybridMultilevel"/>
    <w:tmpl w:val="D01EA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45547"/>
    <w:multiLevelType w:val="multilevel"/>
    <w:tmpl w:val="EA0C7B96"/>
    <w:lvl w:ilvl="0">
      <w:start w:val="1"/>
      <w:numFmt w:val="decimal"/>
      <w:lvlText w:val="%1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2"/>
        </w:tabs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8"/>
        </w:tabs>
        <w:ind w:left="4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4"/>
        </w:tabs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0"/>
        </w:tabs>
        <w:ind w:left="7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16"/>
        </w:tabs>
        <w:ind w:left="9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2"/>
        </w:tabs>
        <w:ind w:left="108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48"/>
        </w:tabs>
        <w:ind w:left="12448" w:hanging="2160"/>
      </w:pPr>
      <w:rPr>
        <w:rFonts w:hint="default"/>
      </w:rPr>
    </w:lvl>
  </w:abstractNum>
  <w:abstractNum w:abstractNumId="28">
    <w:nsid w:val="5DE13D70"/>
    <w:multiLevelType w:val="hybridMultilevel"/>
    <w:tmpl w:val="54687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8725C0"/>
    <w:multiLevelType w:val="hybridMultilevel"/>
    <w:tmpl w:val="E7E6E090"/>
    <w:lvl w:ilvl="0" w:tplc="5E3238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30">
    <w:nsid w:val="5F2840EE"/>
    <w:multiLevelType w:val="hybridMultilevel"/>
    <w:tmpl w:val="4B6A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771DE"/>
    <w:multiLevelType w:val="hybridMultilevel"/>
    <w:tmpl w:val="AA4A76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B120F"/>
    <w:multiLevelType w:val="hybridMultilevel"/>
    <w:tmpl w:val="C6AE8BCA"/>
    <w:lvl w:ilvl="0" w:tplc="5E3238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4776FA0"/>
    <w:multiLevelType w:val="singleLevel"/>
    <w:tmpl w:val="1CFAF54E"/>
    <w:lvl w:ilvl="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>
    <w:nsid w:val="6AAE7124"/>
    <w:multiLevelType w:val="multilevel"/>
    <w:tmpl w:val="A78C1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773BBB"/>
    <w:multiLevelType w:val="hybridMultilevel"/>
    <w:tmpl w:val="2DF09F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DF42CD"/>
    <w:multiLevelType w:val="hybridMultilevel"/>
    <w:tmpl w:val="FB464ED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>
    <w:nsid w:val="71656E1F"/>
    <w:multiLevelType w:val="hybridMultilevel"/>
    <w:tmpl w:val="DE700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86427"/>
    <w:multiLevelType w:val="hybridMultilevel"/>
    <w:tmpl w:val="E416C972"/>
    <w:lvl w:ilvl="0" w:tplc="5E3238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686FB4"/>
    <w:multiLevelType w:val="multilevel"/>
    <w:tmpl w:val="2D9C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967DB9"/>
    <w:multiLevelType w:val="multilevel"/>
    <w:tmpl w:val="7E92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A5B17"/>
    <w:multiLevelType w:val="hybridMultilevel"/>
    <w:tmpl w:val="7E921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27"/>
  </w:num>
  <w:num w:numId="5">
    <w:abstractNumId w:val="20"/>
  </w:num>
  <w:num w:numId="6">
    <w:abstractNumId w:val="17"/>
  </w:num>
  <w:num w:numId="7">
    <w:abstractNumId w:val="0"/>
  </w:num>
  <w:num w:numId="8">
    <w:abstractNumId w:val="33"/>
  </w:num>
  <w:num w:numId="9">
    <w:abstractNumId w:val="12"/>
  </w:num>
  <w:num w:numId="10">
    <w:abstractNumId w:val="32"/>
  </w:num>
  <w:num w:numId="11">
    <w:abstractNumId w:val="4"/>
  </w:num>
  <w:num w:numId="12">
    <w:abstractNumId w:val="37"/>
  </w:num>
  <w:num w:numId="13">
    <w:abstractNumId w:val="38"/>
  </w:num>
  <w:num w:numId="14">
    <w:abstractNumId w:val="30"/>
  </w:num>
  <w:num w:numId="15">
    <w:abstractNumId w:val="1"/>
  </w:num>
  <w:num w:numId="16">
    <w:abstractNumId w:val="29"/>
  </w:num>
  <w:num w:numId="17">
    <w:abstractNumId w:val="22"/>
  </w:num>
  <w:num w:numId="18">
    <w:abstractNumId w:val="6"/>
  </w:num>
  <w:num w:numId="19">
    <w:abstractNumId w:val="41"/>
  </w:num>
  <w:num w:numId="20">
    <w:abstractNumId w:val="40"/>
  </w:num>
  <w:num w:numId="21">
    <w:abstractNumId w:val="36"/>
  </w:num>
  <w:num w:numId="22">
    <w:abstractNumId w:val="14"/>
  </w:num>
  <w:num w:numId="23">
    <w:abstractNumId w:val="10"/>
  </w:num>
  <w:num w:numId="24">
    <w:abstractNumId w:val="34"/>
  </w:num>
  <w:num w:numId="25">
    <w:abstractNumId w:val="19"/>
  </w:num>
  <w:num w:numId="26">
    <w:abstractNumId w:val="26"/>
  </w:num>
  <w:num w:numId="27">
    <w:abstractNumId w:val="11"/>
  </w:num>
  <w:num w:numId="28">
    <w:abstractNumId w:val="18"/>
  </w:num>
  <w:num w:numId="29">
    <w:abstractNumId w:val="3"/>
  </w:num>
  <w:num w:numId="30">
    <w:abstractNumId w:val="15"/>
  </w:num>
  <w:num w:numId="31">
    <w:abstractNumId w:val="2"/>
  </w:num>
  <w:num w:numId="32">
    <w:abstractNumId w:val="31"/>
  </w:num>
  <w:num w:numId="33">
    <w:abstractNumId w:val="35"/>
  </w:num>
  <w:num w:numId="34">
    <w:abstractNumId w:val="8"/>
  </w:num>
  <w:num w:numId="35">
    <w:abstractNumId w:val="7"/>
  </w:num>
  <w:num w:numId="36">
    <w:abstractNumId w:val="39"/>
  </w:num>
  <w:num w:numId="37">
    <w:abstractNumId w:val="25"/>
  </w:num>
  <w:num w:numId="38">
    <w:abstractNumId w:val="13"/>
  </w:num>
  <w:num w:numId="39">
    <w:abstractNumId w:val="9"/>
  </w:num>
  <w:num w:numId="40">
    <w:abstractNumId w:val="24"/>
  </w:num>
  <w:num w:numId="41">
    <w:abstractNumId w:val="2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A1"/>
    <w:rsid w:val="00003023"/>
    <w:rsid w:val="00036753"/>
    <w:rsid w:val="00044AF3"/>
    <w:rsid w:val="001E70FB"/>
    <w:rsid w:val="002A5F1A"/>
    <w:rsid w:val="002C1FAD"/>
    <w:rsid w:val="002C620C"/>
    <w:rsid w:val="0037142C"/>
    <w:rsid w:val="003823A1"/>
    <w:rsid w:val="003B6204"/>
    <w:rsid w:val="004D0EBC"/>
    <w:rsid w:val="004E623D"/>
    <w:rsid w:val="00A22AA3"/>
    <w:rsid w:val="00C8658B"/>
    <w:rsid w:val="00D95FE1"/>
    <w:rsid w:val="00DB285B"/>
    <w:rsid w:val="00E22175"/>
    <w:rsid w:val="00E427AF"/>
    <w:rsid w:val="00EF3165"/>
    <w:rsid w:val="00F6243C"/>
    <w:rsid w:val="00F9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3A1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3823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2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23A1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3823A1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3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3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23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23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2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А.Адресат"/>
    <w:basedOn w:val="a"/>
    <w:rsid w:val="003823A1"/>
    <w:pPr>
      <w:jc w:val="center"/>
    </w:pPr>
    <w:rPr>
      <w:sz w:val="28"/>
    </w:rPr>
  </w:style>
  <w:style w:type="paragraph" w:styleId="21">
    <w:name w:val="Body Text Indent 2"/>
    <w:basedOn w:val="a"/>
    <w:link w:val="22"/>
    <w:rsid w:val="003823A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82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Шапка1"/>
    <w:basedOn w:val="a4"/>
    <w:rsid w:val="003823A1"/>
    <w:pPr>
      <w:spacing w:before="120" w:after="0"/>
      <w:ind w:left="0"/>
      <w:jc w:val="center"/>
    </w:pPr>
    <w:rPr>
      <w:rFonts w:ascii="Benguiat" w:hAnsi="Benguiat"/>
      <w:caps/>
      <w:w w:val="90"/>
      <w:sz w:val="28"/>
    </w:rPr>
  </w:style>
  <w:style w:type="paragraph" w:styleId="a4">
    <w:name w:val="Body Text Indent"/>
    <w:basedOn w:val="a"/>
    <w:link w:val="a5"/>
    <w:rsid w:val="003823A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8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3823A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Цветовое выделение"/>
    <w:rsid w:val="003823A1"/>
    <w:rPr>
      <w:b/>
      <w:bCs/>
      <w:color w:val="000080"/>
      <w:sz w:val="18"/>
      <w:szCs w:val="18"/>
    </w:rPr>
  </w:style>
  <w:style w:type="paragraph" w:customStyle="1" w:styleId="a8">
    <w:name w:val="Таблицы (моноширинный)"/>
    <w:basedOn w:val="a6"/>
    <w:next w:val="a6"/>
    <w:rsid w:val="003823A1"/>
    <w:pPr>
      <w:ind w:firstLine="0"/>
    </w:pPr>
    <w:rPr>
      <w:rFonts w:ascii="Courier New" w:hAnsi="Courier New" w:cs="Courier New"/>
    </w:rPr>
  </w:style>
  <w:style w:type="paragraph" w:customStyle="1" w:styleId="a9">
    <w:name w:val="Заголовок статьи"/>
    <w:basedOn w:val="a6"/>
    <w:next w:val="a6"/>
    <w:rsid w:val="003823A1"/>
    <w:pPr>
      <w:ind w:left="1612" w:hanging="2504"/>
    </w:pPr>
  </w:style>
  <w:style w:type="paragraph" w:styleId="aa">
    <w:name w:val="No Spacing"/>
    <w:link w:val="ab"/>
    <w:uiPriority w:val="1"/>
    <w:qFormat/>
    <w:rsid w:val="003823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3823A1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rsid w:val="003823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2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9325DB-8370-4FF0-94E5-AC83B58F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8106</Words>
  <Characters>46207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54205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cp:lastPrinted>2012-04-20T02:24:00Z</cp:lastPrinted>
  <dcterms:created xsi:type="dcterms:W3CDTF">2012-04-09T03:47:00Z</dcterms:created>
  <dcterms:modified xsi:type="dcterms:W3CDTF">2012-04-20T02:30:00Z</dcterms:modified>
</cp:coreProperties>
</file>