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69B" w:rsidRDefault="00A97C30" w:rsidP="00A97C3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Уведомление </w:t>
      </w:r>
    </w:p>
    <w:p w:rsidR="00A97C30" w:rsidRDefault="00A97C30" w:rsidP="00A97C3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проведении публичных слушаний по проекту схемы теплоснабжения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Еткульское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поселение.</w:t>
      </w:r>
    </w:p>
    <w:p w:rsidR="00A97C30" w:rsidRPr="00A97C30" w:rsidRDefault="00A97C30" w:rsidP="00A97C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Администрация МО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Еткульское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поселение», в соответствии с Федеральным законом от 27.07.2010г. №190-ФЗ «О  теплоснабжении», Постановлением Правительства РФ от 22.02.2012г. №154 «О требованиях к схемам теплоснабжения, порядку их разработки и утверждения», Постановлением администрации Еткульского сельского поселения от 07.08.2012г. №110 «О разработке схем теплоснабжения, водоснабжения, водоотведения Еткульского сельского поселения», уведомляет о проведении 1</w:t>
      </w:r>
      <w:r w:rsidR="00CE539A" w:rsidRPr="00CE539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февраля 2013г., в 14.00.</w:t>
      </w:r>
      <w:r w:rsidR="000549C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публичных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слушаний по проекту схемы теплоснабжения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Еткульское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Еткульского муниципального района Челябинской области, по адресу: с. Еткуль 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Первомайская</w:t>
      </w:r>
      <w:proofErr w:type="gramEnd"/>
      <w:r>
        <w:rPr>
          <w:rFonts w:ascii="Times New Roman" w:hAnsi="Times New Roman" w:cs="Times New Roman"/>
          <w:sz w:val="28"/>
          <w:szCs w:val="28"/>
        </w:rPr>
        <w:t>, 31 Еткульского ра</w:t>
      </w:r>
      <w:r w:rsidR="000549C8">
        <w:rPr>
          <w:rFonts w:ascii="Times New Roman" w:hAnsi="Times New Roman" w:cs="Times New Roman"/>
          <w:sz w:val="28"/>
          <w:szCs w:val="28"/>
        </w:rPr>
        <w:t>йона Челябинской области.</w:t>
      </w:r>
    </w:p>
    <w:sectPr w:rsidR="00A97C30" w:rsidRPr="00A97C30" w:rsidSect="008A46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97C30"/>
    <w:rsid w:val="000549C8"/>
    <w:rsid w:val="008A469B"/>
    <w:rsid w:val="00A97C30"/>
    <w:rsid w:val="00CE53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6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4</cp:revision>
  <dcterms:created xsi:type="dcterms:W3CDTF">2013-02-14T03:47:00Z</dcterms:created>
  <dcterms:modified xsi:type="dcterms:W3CDTF">2013-02-18T05:41:00Z</dcterms:modified>
</cp:coreProperties>
</file>