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9B" w:rsidRPr="00A33977" w:rsidRDefault="00AA569B" w:rsidP="00A3397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3397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Доклад </w:t>
      </w:r>
    </w:p>
    <w:p w:rsidR="00AA569B" w:rsidRDefault="00AA569B" w:rsidP="00A3397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3397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Главы Еткульского муниципального района о достигнутых значениях показателей для оценки эффективности деятельности муниципальных районов за 201</w:t>
      </w:r>
      <w:r w:rsidR="002615D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4</w:t>
      </w:r>
      <w:r w:rsidRPr="00A3397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год и их плановых значениях на 3-летний период</w:t>
      </w:r>
    </w:p>
    <w:p w:rsidR="00AA569B" w:rsidRPr="00A33977" w:rsidRDefault="00AA569B" w:rsidP="00A3397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6F0B0D" w:rsidRPr="007E6559" w:rsidRDefault="00AA569B" w:rsidP="006F0B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B0D">
        <w:rPr>
          <w:rFonts w:ascii="Times New Roman" w:hAnsi="Times New Roman"/>
          <w:sz w:val="28"/>
          <w:szCs w:val="28"/>
        </w:rPr>
        <w:t>Деятельность администрации района в 201</w:t>
      </w:r>
      <w:r w:rsidR="006F0B0D" w:rsidRPr="006F0B0D">
        <w:rPr>
          <w:rFonts w:ascii="Times New Roman" w:hAnsi="Times New Roman"/>
          <w:sz w:val="28"/>
          <w:szCs w:val="28"/>
        </w:rPr>
        <w:t>4</w:t>
      </w:r>
      <w:r w:rsidRPr="006F0B0D">
        <w:rPr>
          <w:rFonts w:ascii="Times New Roman" w:hAnsi="Times New Roman"/>
          <w:sz w:val="28"/>
          <w:szCs w:val="28"/>
        </w:rPr>
        <w:t xml:space="preserve"> году была направлена на</w:t>
      </w:r>
      <w:r w:rsidRPr="00D778A7">
        <w:rPr>
          <w:sz w:val="28"/>
          <w:szCs w:val="28"/>
        </w:rPr>
        <w:t xml:space="preserve"> </w:t>
      </w:r>
      <w:r w:rsidR="006F0B0D" w:rsidRPr="007E6559">
        <w:rPr>
          <w:rFonts w:ascii="Times New Roman" w:eastAsia="Times New Roman" w:hAnsi="Times New Roman"/>
          <w:sz w:val="28"/>
          <w:szCs w:val="28"/>
          <w:lang w:eastAsia="ru-RU"/>
        </w:rPr>
        <w:t>принятие исчерпывающих мер, направленных на обеспечение социально-экономической стабильности, положительной динамики развития отраслей экономики, представленных в районе, удовлетворение жизненных потребностей жителей</w:t>
      </w:r>
      <w:r w:rsidR="00B52BA3" w:rsidRPr="00B52B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2BA3">
        <w:rPr>
          <w:rFonts w:ascii="Times New Roman" w:eastAsia="Times New Roman" w:hAnsi="Times New Roman"/>
          <w:sz w:val="28"/>
          <w:szCs w:val="28"/>
          <w:lang w:eastAsia="ru-RU"/>
        </w:rPr>
        <w:t>Еткульского муниципального района</w:t>
      </w:r>
      <w:r w:rsidR="006F0B0D" w:rsidRPr="007E65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0B0D" w:rsidRPr="007E6559" w:rsidRDefault="006F0B0D" w:rsidP="006F0B0D">
      <w:pPr>
        <w:pStyle w:val="1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6559">
        <w:rPr>
          <w:rStyle w:val="af9"/>
          <w:i w:val="0"/>
          <w:sz w:val="28"/>
          <w:szCs w:val="28"/>
        </w:rPr>
        <w:t xml:space="preserve">В социально-экономическом развитии района в 2014 году отмечено много положительных тенденций. Это увеличение объёмов отгруженной продукции собственного производства, рост заработной платы работников крупных и средних организаций, создание новых рабочих мест и </w:t>
      </w:r>
      <w:r>
        <w:rPr>
          <w:rStyle w:val="af9"/>
          <w:i w:val="0"/>
          <w:sz w:val="28"/>
          <w:szCs w:val="28"/>
        </w:rPr>
        <w:t xml:space="preserve">недопущение роста </w:t>
      </w:r>
      <w:r w:rsidRPr="007E6559">
        <w:rPr>
          <w:rStyle w:val="af9"/>
          <w:i w:val="0"/>
          <w:sz w:val="28"/>
          <w:szCs w:val="28"/>
        </w:rPr>
        <w:t xml:space="preserve">регистрируемой безработицы. </w:t>
      </w:r>
    </w:p>
    <w:p w:rsidR="006F0B0D" w:rsidRPr="007E6559" w:rsidRDefault="006F0B0D" w:rsidP="006F0B0D">
      <w:pPr>
        <w:pStyle w:val="1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6559">
        <w:rPr>
          <w:rStyle w:val="af9"/>
          <w:i w:val="0"/>
          <w:sz w:val="28"/>
          <w:szCs w:val="28"/>
        </w:rPr>
        <w:t xml:space="preserve">На протяжении последних лет удаётся сохранять социальную направленность бюджета, что положительно сказывается на развитии жизненно важных сфер, таких как образование, здравоохранение, социальная защита. </w:t>
      </w:r>
    </w:p>
    <w:p w:rsidR="002F03E5" w:rsidRDefault="00356583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A569B" w:rsidRPr="00AC6C90">
        <w:rPr>
          <w:rFonts w:ascii="Times New Roman" w:hAnsi="Times New Roman"/>
          <w:sz w:val="28"/>
          <w:szCs w:val="28"/>
          <w:lang w:eastAsia="ru-RU"/>
        </w:rPr>
        <w:t>201</w:t>
      </w:r>
      <w:r w:rsidR="006F0B0D" w:rsidRPr="006F0B0D">
        <w:rPr>
          <w:rFonts w:ascii="Times New Roman" w:hAnsi="Times New Roman"/>
          <w:sz w:val="28"/>
          <w:szCs w:val="28"/>
          <w:lang w:eastAsia="ru-RU"/>
        </w:rPr>
        <w:t>4</w:t>
      </w:r>
      <w:r w:rsidR="00AA569B" w:rsidRPr="00AC6C90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AA569B" w:rsidRPr="00AC6C9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6F0B0D">
        <w:rPr>
          <w:rFonts w:ascii="Times New Roman" w:hAnsi="Times New Roman"/>
          <w:sz w:val="28"/>
          <w:szCs w:val="28"/>
          <w:lang w:eastAsia="ru-RU"/>
        </w:rPr>
        <w:t xml:space="preserve">бъем отгруженной продукции </w:t>
      </w:r>
      <w:r w:rsidR="002F03E5">
        <w:rPr>
          <w:rFonts w:ascii="Times New Roman" w:hAnsi="Times New Roman"/>
          <w:sz w:val="28"/>
          <w:szCs w:val="28"/>
          <w:lang w:eastAsia="ru-RU"/>
        </w:rPr>
        <w:t xml:space="preserve">собственного производства составил 2207,8 млн.рублей, или 119,9%  к 2013 году. </w:t>
      </w:r>
      <w:r w:rsidR="00AA569B" w:rsidRPr="00AC6C90">
        <w:rPr>
          <w:rFonts w:ascii="Times New Roman" w:hAnsi="Times New Roman"/>
          <w:sz w:val="28"/>
          <w:szCs w:val="28"/>
          <w:lang w:eastAsia="ru-RU"/>
        </w:rPr>
        <w:t xml:space="preserve">В районе </w:t>
      </w:r>
      <w:r w:rsidR="00AA569B" w:rsidRPr="004E440F">
        <w:rPr>
          <w:rFonts w:ascii="Times New Roman" w:hAnsi="Times New Roman"/>
          <w:sz w:val="28"/>
          <w:szCs w:val="28"/>
          <w:lang w:eastAsia="ru-RU"/>
        </w:rPr>
        <w:t xml:space="preserve">построено </w:t>
      </w:r>
      <w:r w:rsidR="00AA569B" w:rsidRPr="004E440F">
        <w:rPr>
          <w:rFonts w:ascii="Times New Roman" w:hAnsi="Times New Roman"/>
          <w:sz w:val="28"/>
        </w:rPr>
        <w:t>жилья</w:t>
      </w:r>
      <w:r w:rsidR="00AA569B">
        <w:rPr>
          <w:rFonts w:ascii="Times New Roman" w:hAnsi="Times New Roman"/>
          <w:sz w:val="28"/>
        </w:rPr>
        <w:t xml:space="preserve"> </w:t>
      </w:r>
      <w:r w:rsidR="00AA569B" w:rsidRPr="00D84D60">
        <w:rPr>
          <w:rFonts w:ascii="Times New Roman" w:hAnsi="Times New Roman"/>
          <w:sz w:val="28"/>
          <w:szCs w:val="28"/>
        </w:rPr>
        <w:t>1</w:t>
      </w:r>
      <w:r w:rsidR="002F03E5">
        <w:rPr>
          <w:rFonts w:ascii="Times New Roman" w:hAnsi="Times New Roman"/>
          <w:sz w:val="28"/>
          <w:szCs w:val="28"/>
        </w:rPr>
        <w:t>1270</w:t>
      </w:r>
      <w:r w:rsidR="00AA569B" w:rsidRPr="00D84D60">
        <w:rPr>
          <w:rFonts w:ascii="Times New Roman" w:hAnsi="Times New Roman"/>
          <w:sz w:val="28"/>
          <w:szCs w:val="28"/>
        </w:rPr>
        <w:t xml:space="preserve"> </w:t>
      </w:r>
      <w:r w:rsidR="00AA569B">
        <w:rPr>
          <w:rFonts w:ascii="Times New Roman" w:hAnsi="Times New Roman"/>
          <w:sz w:val="28"/>
          <w:szCs w:val="28"/>
        </w:rPr>
        <w:t>кв.</w:t>
      </w:r>
      <w:r w:rsidR="00AA569B" w:rsidRPr="00D84D60">
        <w:rPr>
          <w:rFonts w:ascii="Times New Roman" w:hAnsi="Times New Roman"/>
          <w:sz w:val="28"/>
          <w:szCs w:val="28"/>
        </w:rPr>
        <w:t>м</w:t>
      </w:r>
      <w:r w:rsidR="00AA569B" w:rsidRPr="004E440F">
        <w:rPr>
          <w:rFonts w:ascii="Times New Roman" w:hAnsi="Times New Roman"/>
          <w:sz w:val="28"/>
        </w:rPr>
        <w:t>, что составляет 1</w:t>
      </w:r>
      <w:r w:rsidR="002F03E5">
        <w:rPr>
          <w:rFonts w:ascii="Times New Roman" w:hAnsi="Times New Roman"/>
          <w:sz w:val="28"/>
        </w:rPr>
        <w:t>09,4</w:t>
      </w:r>
      <w:r w:rsidR="00AA569B" w:rsidRPr="004E440F">
        <w:rPr>
          <w:rFonts w:ascii="Times New Roman" w:hAnsi="Times New Roman"/>
          <w:sz w:val="28"/>
        </w:rPr>
        <w:t xml:space="preserve">% к уровню прошлого года, </w:t>
      </w:r>
      <w:r w:rsidR="002F03E5">
        <w:rPr>
          <w:rFonts w:ascii="Times New Roman" w:hAnsi="Times New Roman"/>
          <w:sz w:val="28"/>
        </w:rPr>
        <w:t>в том числе пятиэтажный 35 квартирный</w:t>
      </w:r>
      <w:r>
        <w:rPr>
          <w:rFonts w:ascii="Times New Roman" w:hAnsi="Times New Roman"/>
          <w:sz w:val="28"/>
        </w:rPr>
        <w:t xml:space="preserve"> жилой </w:t>
      </w:r>
      <w:r w:rsidR="002F03E5">
        <w:rPr>
          <w:rFonts w:ascii="Times New Roman" w:hAnsi="Times New Roman"/>
          <w:sz w:val="28"/>
        </w:rPr>
        <w:t xml:space="preserve"> дом. Положительная динамика по производству молока и мяса в сельскохозяйственных организациях района, надою молока  на 1 корову и поголовью коров.</w:t>
      </w:r>
      <w:r w:rsidR="00AA569B" w:rsidRPr="004E440F">
        <w:rPr>
          <w:rFonts w:ascii="Times New Roman" w:hAnsi="Times New Roman"/>
          <w:sz w:val="28"/>
        </w:rPr>
        <w:t xml:space="preserve"> </w:t>
      </w:r>
    </w:p>
    <w:p w:rsidR="00AA569B" w:rsidRPr="00C53AFA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AFA">
        <w:rPr>
          <w:rFonts w:ascii="Times New Roman" w:hAnsi="Times New Roman"/>
          <w:sz w:val="28"/>
          <w:szCs w:val="28"/>
        </w:rPr>
        <w:t xml:space="preserve">Население Еткульского района </w:t>
      </w:r>
      <w:r>
        <w:rPr>
          <w:rFonts w:ascii="Times New Roman" w:hAnsi="Times New Roman"/>
          <w:sz w:val="28"/>
          <w:szCs w:val="28"/>
        </w:rPr>
        <w:t>остается</w:t>
      </w:r>
      <w:r w:rsidR="006F0B0D">
        <w:rPr>
          <w:rFonts w:ascii="Times New Roman" w:hAnsi="Times New Roman"/>
          <w:sz w:val="28"/>
          <w:szCs w:val="28"/>
        </w:rPr>
        <w:t xml:space="preserve"> стабильным в течение последних четырех</w:t>
      </w:r>
      <w:r>
        <w:rPr>
          <w:rFonts w:ascii="Times New Roman" w:hAnsi="Times New Roman"/>
          <w:sz w:val="28"/>
          <w:szCs w:val="28"/>
        </w:rPr>
        <w:t xml:space="preserve"> лет, среднегодовая численность состав</w:t>
      </w:r>
      <w:r w:rsidR="006F0B0D">
        <w:rPr>
          <w:rFonts w:ascii="Times New Roman" w:hAnsi="Times New Roman"/>
          <w:sz w:val="28"/>
          <w:szCs w:val="28"/>
        </w:rPr>
        <w:t>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AA0">
        <w:rPr>
          <w:rFonts w:ascii="Times New Roman" w:hAnsi="Times New Roman"/>
          <w:sz w:val="28"/>
          <w:szCs w:val="28"/>
        </w:rPr>
        <w:t>30,</w:t>
      </w:r>
      <w:r>
        <w:rPr>
          <w:rFonts w:ascii="Times New Roman" w:hAnsi="Times New Roman"/>
          <w:sz w:val="28"/>
          <w:szCs w:val="28"/>
        </w:rPr>
        <w:t>7</w:t>
      </w:r>
      <w:r w:rsidRPr="00105AA0">
        <w:rPr>
          <w:rFonts w:ascii="Times New Roman" w:hAnsi="Times New Roman"/>
          <w:sz w:val="28"/>
          <w:szCs w:val="28"/>
        </w:rPr>
        <w:t xml:space="preserve"> тыс. человек. </w:t>
      </w:r>
    </w:p>
    <w:p w:rsidR="00AA569B" w:rsidRDefault="00AA569B" w:rsidP="001237CD">
      <w:pPr>
        <w:pStyle w:val="2"/>
        <w:spacing w:line="360" w:lineRule="auto"/>
        <w:ind w:firstLine="709"/>
        <w:rPr>
          <w:sz w:val="28"/>
          <w:szCs w:val="28"/>
        </w:rPr>
      </w:pPr>
      <w:r w:rsidRPr="00C1189E">
        <w:rPr>
          <w:sz w:val="28"/>
          <w:szCs w:val="28"/>
        </w:rPr>
        <w:t>Среднемесячная заработная</w:t>
      </w:r>
      <w:r>
        <w:rPr>
          <w:sz w:val="28"/>
          <w:szCs w:val="28"/>
        </w:rPr>
        <w:t xml:space="preserve"> плата</w:t>
      </w:r>
      <w:r w:rsidRPr="00C11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крупных и средних предприятий </w:t>
      </w:r>
      <w:r w:rsidRPr="00C1189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в 201</w:t>
      </w:r>
      <w:r w:rsidR="002F03E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C1189E">
        <w:rPr>
          <w:sz w:val="28"/>
          <w:szCs w:val="28"/>
        </w:rPr>
        <w:t xml:space="preserve">составила </w:t>
      </w:r>
      <w:r w:rsidR="002615D4">
        <w:rPr>
          <w:sz w:val="28"/>
          <w:szCs w:val="28"/>
        </w:rPr>
        <w:t>20472,6</w:t>
      </w:r>
      <w:r w:rsidRPr="00C1189E">
        <w:rPr>
          <w:sz w:val="28"/>
          <w:szCs w:val="28"/>
        </w:rPr>
        <w:t xml:space="preserve"> рублей – это выше уровня прошлого года на 1</w:t>
      </w:r>
      <w:r w:rsidR="002615D4">
        <w:rPr>
          <w:sz w:val="28"/>
          <w:szCs w:val="28"/>
        </w:rPr>
        <w:t>3,4</w:t>
      </w:r>
      <w:r w:rsidRPr="00EC59BB">
        <w:rPr>
          <w:sz w:val="28"/>
          <w:szCs w:val="28"/>
        </w:rPr>
        <w:t>%</w:t>
      </w:r>
      <w:r>
        <w:rPr>
          <w:sz w:val="28"/>
          <w:szCs w:val="28"/>
        </w:rPr>
        <w:t>, в том числе среднемесячная заработная плата работников:</w:t>
      </w:r>
    </w:p>
    <w:p w:rsidR="00AA569B" w:rsidRDefault="00AA569B" w:rsidP="001237CD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муниципальных учреждений культуры и искусства  -1</w:t>
      </w:r>
      <w:r w:rsidR="00B52BA3">
        <w:rPr>
          <w:sz w:val="28"/>
          <w:szCs w:val="28"/>
        </w:rPr>
        <w:t>7158</w:t>
      </w:r>
      <w:r w:rsidR="002615D4">
        <w:rPr>
          <w:sz w:val="28"/>
          <w:szCs w:val="28"/>
        </w:rPr>
        <w:t>,</w:t>
      </w:r>
      <w:r w:rsidR="00B52BA3">
        <w:rPr>
          <w:sz w:val="28"/>
          <w:szCs w:val="28"/>
        </w:rPr>
        <w:t>23</w:t>
      </w:r>
      <w:r>
        <w:rPr>
          <w:sz w:val="28"/>
          <w:szCs w:val="28"/>
        </w:rPr>
        <w:t>рублей</w:t>
      </w:r>
      <w:r w:rsidR="00B52BA3">
        <w:rPr>
          <w:sz w:val="28"/>
          <w:szCs w:val="28"/>
        </w:rPr>
        <w:t>;</w:t>
      </w:r>
    </w:p>
    <w:p w:rsidR="00AA569B" w:rsidRDefault="00AA569B" w:rsidP="001237CD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муниципальных учреждений физической культуры и спорта – 1</w:t>
      </w:r>
      <w:r w:rsidR="002615D4">
        <w:rPr>
          <w:sz w:val="28"/>
          <w:szCs w:val="28"/>
        </w:rPr>
        <w:t>2183,3</w:t>
      </w:r>
      <w:r w:rsidR="00B52BA3">
        <w:rPr>
          <w:sz w:val="28"/>
          <w:szCs w:val="28"/>
        </w:rPr>
        <w:t>0;</w:t>
      </w:r>
    </w:p>
    <w:p w:rsidR="00AA569B" w:rsidRDefault="00AA569B" w:rsidP="001237CD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муниципальных общеобразовательных учреждений- 1</w:t>
      </w:r>
      <w:r w:rsidR="002615D4">
        <w:rPr>
          <w:sz w:val="28"/>
          <w:szCs w:val="28"/>
        </w:rPr>
        <w:t>8342,4</w:t>
      </w:r>
      <w:r w:rsidR="00B52BA3">
        <w:rPr>
          <w:sz w:val="28"/>
          <w:szCs w:val="28"/>
        </w:rPr>
        <w:t>0;</w:t>
      </w:r>
    </w:p>
    <w:p w:rsidR="00B52BA3" w:rsidRDefault="00B52BA3" w:rsidP="001237CD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учителей муниципальных общеобразовательных учреждений – </w:t>
      </w:r>
    </w:p>
    <w:p w:rsidR="00B52BA3" w:rsidRDefault="00B52BA3" w:rsidP="001237CD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24784,22;</w:t>
      </w:r>
    </w:p>
    <w:p w:rsidR="00AA569B" w:rsidRDefault="00AA569B" w:rsidP="001237CD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муниципальных детских дошкольных учреждений- 1</w:t>
      </w:r>
      <w:r w:rsidR="002615D4">
        <w:rPr>
          <w:sz w:val="28"/>
          <w:szCs w:val="28"/>
        </w:rPr>
        <w:t>1640,8</w:t>
      </w:r>
      <w:r>
        <w:rPr>
          <w:sz w:val="28"/>
          <w:szCs w:val="28"/>
        </w:rPr>
        <w:t xml:space="preserve"> рублей.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2869" w:rsidRDefault="00762869" w:rsidP="003357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Общая сумма доходов  районного бюджета (с финансовой помощью из других уровней бюджета) 735,1 млн.</w:t>
      </w:r>
      <w:r w:rsidR="00730F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822045">
        <w:rPr>
          <w:rFonts w:ascii="Times New Roman" w:eastAsia="Times New Roman" w:hAnsi="Times New Roman"/>
          <w:sz w:val="28"/>
          <w:szCs w:val="28"/>
          <w:lang w:eastAsia="ru-RU"/>
        </w:rPr>
        <w:t>, что составило 101% к утвержденным годовым бюджетным назначениям, к фактическим доходам 2013 года – 81,6%</w:t>
      </w:r>
      <w:r w:rsidR="00002F77">
        <w:rPr>
          <w:rFonts w:ascii="Times New Roman" w:eastAsia="Times New Roman" w:hAnsi="Times New Roman"/>
          <w:sz w:val="28"/>
          <w:szCs w:val="28"/>
          <w:lang w:eastAsia="ru-RU"/>
        </w:rPr>
        <w:t xml:space="preserve">. Общая сумма расходов районного бюджета составила 721,6 млн. рублей. </w:t>
      </w:r>
    </w:p>
    <w:p w:rsidR="00335780" w:rsidRPr="00042168" w:rsidRDefault="00002F77" w:rsidP="003357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Обеспечено освоение годовых бюджетных назначений по расходам на 97,0%.</w:t>
      </w:r>
    </w:p>
    <w:p w:rsidR="00550332" w:rsidRPr="004156F9" w:rsidRDefault="00550332" w:rsidP="0055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42168">
        <w:rPr>
          <w:rFonts w:ascii="Times New Roman" w:hAnsi="Times New Roman"/>
          <w:bCs/>
          <w:sz w:val="28"/>
        </w:rPr>
        <w:t>По собственным доходам</w:t>
      </w:r>
      <w:r w:rsidRPr="00042168">
        <w:rPr>
          <w:rFonts w:ascii="Times New Roman" w:hAnsi="Times New Roman"/>
          <w:b/>
          <w:bCs/>
          <w:sz w:val="28"/>
        </w:rPr>
        <w:t xml:space="preserve">  </w:t>
      </w:r>
      <w:r w:rsidRPr="00042168">
        <w:rPr>
          <w:rFonts w:ascii="Times New Roman" w:hAnsi="Times New Roman"/>
          <w:bCs/>
          <w:sz w:val="28"/>
        </w:rPr>
        <w:t>(налоговым и неналоговым) местный бюджет Еткульского муниципального района  (без поселений)</w:t>
      </w:r>
      <w:r w:rsidRPr="00042168">
        <w:rPr>
          <w:rFonts w:ascii="Times New Roman" w:hAnsi="Times New Roman"/>
          <w:sz w:val="28"/>
        </w:rPr>
        <w:t xml:space="preserve"> исполнен на 113,5% </w:t>
      </w:r>
      <w:r>
        <w:rPr>
          <w:rFonts w:ascii="Times New Roman" w:hAnsi="Times New Roman"/>
          <w:sz w:val="28"/>
        </w:rPr>
        <w:t xml:space="preserve"> - </w:t>
      </w:r>
      <w:r w:rsidRPr="00042168">
        <w:rPr>
          <w:rFonts w:ascii="Times New Roman" w:hAnsi="Times New Roman"/>
          <w:sz w:val="28"/>
        </w:rPr>
        <w:t xml:space="preserve"> 226</w:t>
      </w:r>
      <w:r>
        <w:rPr>
          <w:rFonts w:ascii="Times New Roman" w:hAnsi="Times New Roman"/>
          <w:sz w:val="28"/>
        </w:rPr>
        <w:t>,2</w:t>
      </w:r>
      <w:r w:rsidRPr="0004216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млн</w:t>
      </w:r>
      <w:r w:rsidRPr="00042168">
        <w:rPr>
          <w:rFonts w:ascii="Times New Roman" w:hAnsi="Times New Roman"/>
          <w:sz w:val="28"/>
        </w:rPr>
        <w:t>.рублей.  В собственных доходах налоговые платежи</w:t>
      </w:r>
      <w:r w:rsidRPr="0008218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составили 84,7% - </w:t>
      </w:r>
      <w:r w:rsidRPr="002B45A3">
        <w:rPr>
          <w:rFonts w:ascii="Times New Roman" w:hAnsi="Times New Roman"/>
          <w:sz w:val="28"/>
        </w:rPr>
        <w:t xml:space="preserve"> 191</w:t>
      </w:r>
      <w:r>
        <w:rPr>
          <w:rFonts w:ascii="Times New Roman" w:hAnsi="Times New Roman"/>
          <w:sz w:val="28"/>
        </w:rPr>
        <w:t>,6</w:t>
      </w:r>
      <w:r w:rsidRPr="002B45A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млн</w:t>
      </w:r>
      <w:r w:rsidRPr="002B45A3">
        <w:rPr>
          <w:rFonts w:ascii="Times New Roman" w:hAnsi="Times New Roman"/>
          <w:sz w:val="28"/>
        </w:rPr>
        <w:t>.рублей</w:t>
      </w:r>
      <w:r>
        <w:rPr>
          <w:rFonts w:ascii="Times New Roman" w:hAnsi="Times New Roman"/>
          <w:sz w:val="28"/>
        </w:rPr>
        <w:t>,</w:t>
      </w:r>
      <w:r w:rsidRPr="002B45A3">
        <w:rPr>
          <w:rFonts w:ascii="Times New Roman" w:hAnsi="Times New Roman"/>
          <w:sz w:val="28"/>
        </w:rPr>
        <w:t xml:space="preserve">  </w:t>
      </w:r>
      <w:r w:rsidRPr="004156F9">
        <w:rPr>
          <w:rFonts w:ascii="Times New Roman" w:hAnsi="Times New Roman"/>
          <w:sz w:val="28"/>
        </w:rPr>
        <w:t xml:space="preserve">неналоговые платежи </w:t>
      </w:r>
      <w:r>
        <w:rPr>
          <w:rFonts w:ascii="Times New Roman" w:hAnsi="Times New Roman"/>
          <w:sz w:val="28"/>
        </w:rPr>
        <w:t xml:space="preserve"> - 15,3% или 34,5 млн.рублей.</w:t>
      </w:r>
      <w:r w:rsidRPr="004156F9">
        <w:rPr>
          <w:rFonts w:ascii="Times New Roman" w:hAnsi="Times New Roman"/>
          <w:sz w:val="28"/>
        </w:rPr>
        <w:t xml:space="preserve"> </w:t>
      </w:r>
    </w:p>
    <w:p w:rsidR="00002F77" w:rsidRDefault="000A2E93" w:rsidP="001237CD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0A2E93">
        <w:rPr>
          <w:rFonts w:ascii="Times New Roman" w:hAnsi="Times New Roman"/>
          <w:color w:val="000000"/>
          <w:sz w:val="28"/>
          <w:szCs w:val="28"/>
          <w:lang w:eastAsia="ru-RU"/>
        </w:rPr>
        <w:t>Внедрение программного обеспечения по системе бюджетирования, ориентированного на результат, обеспечило формирование программных расходов на 2014 год в объеме 99,3% от общего объема расходов. В районе финансировалось 20 муниципальных и 15 ведомственных программ.</w:t>
      </w:r>
      <w:r w:rsidR="00AA569B" w:rsidRPr="002615D4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</w:p>
    <w:p w:rsidR="00AA569B" w:rsidRPr="00356583" w:rsidRDefault="00002F77" w:rsidP="001237C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i/>
          <w:sz w:val="28"/>
          <w:szCs w:val="28"/>
        </w:rPr>
        <w:t xml:space="preserve"> </w:t>
      </w:r>
      <w:r w:rsidR="00AA569B" w:rsidRPr="00356583">
        <w:rPr>
          <w:rFonts w:ascii="Times New Roman" w:hAnsi="Times New Roman"/>
          <w:color w:val="000000"/>
          <w:sz w:val="28"/>
          <w:szCs w:val="28"/>
          <w:lang w:eastAsia="ru-RU"/>
        </w:rPr>
        <w:t>Просроченная кредиторская задолженность по оплате труда (включая начисления на оплату труда) на 1 января 201</w:t>
      </w:r>
      <w:r w:rsidR="00356583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AA569B" w:rsidRPr="003565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отсутствует. </w:t>
      </w:r>
    </w:p>
    <w:p w:rsidR="00AA569B" w:rsidRPr="00E036A0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36A0">
        <w:rPr>
          <w:rFonts w:ascii="Times New Roman" w:hAnsi="Times New Roman"/>
          <w:color w:val="000000"/>
          <w:sz w:val="28"/>
          <w:szCs w:val="28"/>
          <w:lang w:eastAsia="ru-RU"/>
        </w:rPr>
        <w:t>Остается на контроле в финансовом управлении и соблюдение предельной штатной численности и норматива финансирования расходов на содержание органов местного самоуправления. Расходы бюджета муниципального образования на содержание работников органов местного самоуправления в расчете на 1 жителя составили в 201</w:t>
      </w:r>
      <w:r w:rsidR="00E036A0" w:rsidRPr="00E036A0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E036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9</w:t>
      </w:r>
      <w:r w:rsidR="00E036A0" w:rsidRPr="00E036A0">
        <w:rPr>
          <w:rFonts w:ascii="Times New Roman" w:hAnsi="Times New Roman"/>
          <w:color w:val="000000"/>
          <w:sz w:val="28"/>
          <w:szCs w:val="28"/>
          <w:lang w:eastAsia="ru-RU"/>
        </w:rPr>
        <w:t>82,1</w:t>
      </w:r>
      <w:r w:rsidRPr="00E036A0">
        <w:rPr>
          <w:rFonts w:ascii="Times New Roman" w:hAnsi="Times New Roman"/>
          <w:color w:val="000000"/>
          <w:sz w:val="28"/>
          <w:szCs w:val="28"/>
          <w:lang w:eastAsia="ru-RU"/>
        </w:rPr>
        <w:t>0 рублей.</w:t>
      </w:r>
    </w:p>
    <w:p w:rsidR="00AA569B" w:rsidRPr="002615D4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A569B" w:rsidRPr="002615D4" w:rsidRDefault="00AA569B" w:rsidP="001237CD">
      <w:pPr>
        <w:pStyle w:val="2"/>
        <w:spacing w:line="360" w:lineRule="auto"/>
        <w:ind w:firstLine="720"/>
        <w:rPr>
          <w:sz w:val="28"/>
          <w:szCs w:val="28"/>
        </w:rPr>
      </w:pPr>
      <w:r w:rsidRPr="002615D4">
        <w:rPr>
          <w:sz w:val="28"/>
          <w:szCs w:val="28"/>
        </w:rPr>
        <w:t>На 1 января 201</w:t>
      </w:r>
      <w:r w:rsidR="002615D4" w:rsidRPr="002615D4">
        <w:rPr>
          <w:sz w:val="28"/>
          <w:szCs w:val="28"/>
        </w:rPr>
        <w:t>5</w:t>
      </w:r>
      <w:r w:rsidRPr="002615D4">
        <w:rPr>
          <w:sz w:val="28"/>
          <w:szCs w:val="28"/>
        </w:rPr>
        <w:t xml:space="preserve"> года в Еткульском муниципальном районе  общее количество зарегистрированных субъектов малого и среднего предпринимательства  76</w:t>
      </w:r>
      <w:r w:rsidR="002615D4" w:rsidRPr="002615D4">
        <w:rPr>
          <w:sz w:val="28"/>
          <w:szCs w:val="28"/>
        </w:rPr>
        <w:t>5</w:t>
      </w:r>
      <w:r w:rsidRPr="002615D4">
        <w:rPr>
          <w:sz w:val="28"/>
          <w:szCs w:val="28"/>
        </w:rPr>
        <w:t xml:space="preserve"> единиц, что составляет </w:t>
      </w:r>
      <w:r w:rsidR="002615D4" w:rsidRPr="002615D4">
        <w:rPr>
          <w:sz w:val="28"/>
          <w:szCs w:val="28"/>
        </w:rPr>
        <w:t>100,4</w:t>
      </w:r>
      <w:r w:rsidR="00E036A0">
        <w:rPr>
          <w:sz w:val="28"/>
          <w:szCs w:val="28"/>
        </w:rPr>
        <w:t>% к прошлому году и 249,15 единиц на 10 тысяч человек населения.</w:t>
      </w:r>
      <w:r w:rsidRPr="002615D4">
        <w:rPr>
          <w:sz w:val="28"/>
          <w:szCs w:val="28"/>
        </w:rPr>
        <w:t xml:space="preserve">  </w:t>
      </w:r>
      <w:r w:rsidRPr="002615D4">
        <w:rPr>
          <w:color w:val="000000"/>
          <w:sz w:val="28"/>
          <w:szCs w:val="28"/>
        </w:rPr>
        <w:t xml:space="preserve">Доля выпускаемой продукции малых и средних предприятий в общем объеме производимой продукции, работ и услуг составляет  около 40%.  </w:t>
      </w:r>
      <w:r w:rsidRPr="002615D4">
        <w:rPr>
          <w:sz w:val="28"/>
          <w:szCs w:val="28"/>
        </w:rPr>
        <w:t>Малое предпринимательство в Еткульском муниципальном районе характеризуется, главным образом, предприятиями и предпринимателями, осуществляющими свою деятельность в области торговли (46,0%), обрабатывающих производствах (11,0 %), сельского хозяйства (12,4 %),  транспорта и связи (12,0%), предоставления услуг в сфере финансовой деятельности, аренды имущества (8%), коммунальных и прочих персональных услуг (5%) и др.</w:t>
      </w:r>
    </w:p>
    <w:p w:rsidR="00AA569B" w:rsidRPr="00E036A0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36A0">
        <w:rPr>
          <w:rFonts w:ascii="Times New Roman" w:hAnsi="Times New Roman"/>
          <w:color w:val="000000"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всех предприятий и организаций составила в отчетном году 2</w:t>
      </w:r>
      <w:r w:rsidR="00E036A0" w:rsidRPr="00E036A0">
        <w:rPr>
          <w:rFonts w:ascii="Times New Roman" w:hAnsi="Times New Roman"/>
          <w:color w:val="000000"/>
          <w:sz w:val="28"/>
          <w:szCs w:val="28"/>
        </w:rPr>
        <w:t>7</w:t>
      </w:r>
      <w:r w:rsidRPr="00E036A0">
        <w:rPr>
          <w:rFonts w:ascii="Times New Roman" w:hAnsi="Times New Roman"/>
          <w:color w:val="000000"/>
          <w:sz w:val="28"/>
          <w:szCs w:val="28"/>
        </w:rPr>
        <w:t>,</w:t>
      </w:r>
      <w:r w:rsidR="00E036A0" w:rsidRPr="00E036A0">
        <w:rPr>
          <w:rFonts w:ascii="Times New Roman" w:hAnsi="Times New Roman"/>
          <w:color w:val="000000"/>
          <w:sz w:val="28"/>
          <w:szCs w:val="28"/>
        </w:rPr>
        <w:t>45</w:t>
      </w:r>
      <w:r w:rsidRPr="00E036A0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AA569B" w:rsidRPr="002615D4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AA569B" w:rsidRPr="00330678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привлечения инвестиций в экономику района ежегодно обновля</w:t>
      </w:r>
      <w:r w:rsidR="00330678"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>ю</w:t>
      </w:r>
      <w:r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тся инвестиционный паспорт района</w:t>
      </w:r>
      <w:r w:rsidR="00330678"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сведения о свободных земельных участках под размещение новых производств</w:t>
      </w:r>
      <w:r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330678"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районе реализуется два трехсторонних инвестиционных соглашения: строительство завода эмульсионных взрывчатых веществ (ООО «РуссВзрыв») и строительство овощеперерабатывающего завода (ООО «Фермер 74»). </w:t>
      </w:r>
      <w:r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Объем инвестиций в 201</w:t>
      </w:r>
      <w:r w:rsidR="00330678"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 по крупным и средним организациям составил </w:t>
      </w:r>
      <w:r w:rsidR="00330678"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>315,4</w:t>
      </w:r>
      <w:r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млн. рублей, в расчете на одного жителя (за исключением бюджетных средств) – </w:t>
      </w:r>
      <w:r w:rsidR="00330678"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>8594</w:t>
      </w:r>
      <w:r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>,00 рублей.</w:t>
      </w:r>
    </w:p>
    <w:p w:rsidR="00AA569B" w:rsidRPr="002615D4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A569B" w:rsidRPr="002615D4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F77BB">
        <w:rPr>
          <w:rFonts w:ascii="Times New Roman" w:hAnsi="Times New Roman"/>
          <w:sz w:val="28"/>
          <w:szCs w:val="28"/>
        </w:rPr>
        <w:t>Несмотря на неблагоприятные погодные условия объемы производства сельскохозяйственной продукции выросли на 22,</w:t>
      </w:r>
      <w:r w:rsidR="006F77BB" w:rsidRPr="006F77BB">
        <w:rPr>
          <w:rFonts w:ascii="Times New Roman" w:hAnsi="Times New Roman"/>
          <w:sz w:val="28"/>
          <w:szCs w:val="28"/>
        </w:rPr>
        <w:t>2</w:t>
      </w:r>
      <w:r w:rsidRPr="006F77BB">
        <w:rPr>
          <w:rFonts w:ascii="Times New Roman" w:hAnsi="Times New Roman"/>
          <w:sz w:val="28"/>
          <w:szCs w:val="28"/>
        </w:rPr>
        <w:t>%   (</w:t>
      </w:r>
      <w:r w:rsidR="006F77BB" w:rsidRPr="006F77BB">
        <w:rPr>
          <w:rFonts w:ascii="Times New Roman" w:hAnsi="Times New Roman"/>
          <w:sz w:val="28"/>
          <w:szCs w:val="28"/>
        </w:rPr>
        <w:t>786,7</w:t>
      </w:r>
      <w:r w:rsidRPr="006F77BB">
        <w:rPr>
          <w:rFonts w:ascii="Times New Roman" w:hAnsi="Times New Roman"/>
          <w:sz w:val="28"/>
          <w:szCs w:val="28"/>
        </w:rPr>
        <w:t xml:space="preserve"> млн.рублей).</w:t>
      </w:r>
      <w:r w:rsidRPr="002615D4">
        <w:rPr>
          <w:rFonts w:ascii="Times New Roman" w:hAnsi="Times New Roman"/>
          <w:i/>
          <w:sz w:val="28"/>
          <w:szCs w:val="28"/>
        </w:rPr>
        <w:t xml:space="preserve"> </w:t>
      </w:r>
    </w:p>
    <w:p w:rsidR="00AA569B" w:rsidRPr="006F77B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7BB">
        <w:rPr>
          <w:rFonts w:ascii="Times New Roman" w:hAnsi="Times New Roman"/>
          <w:sz w:val="28"/>
          <w:szCs w:val="28"/>
        </w:rPr>
        <w:lastRenderedPageBreak/>
        <w:t>С каждым годом укрепляется материальная база сельхозпредприятий,  производственные  цеха строятся по современным технологиям.</w:t>
      </w:r>
    </w:p>
    <w:p w:rsidR="00AA569B" w:rsidRPr="002615D4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039F1">
        <w:rPr>
          <w:rFonts w:ascii="Times New Roman" w:hAnsi="Times New Roman"/>
          <w:sz w:val="28"/>
          <w:szCs w:val="28"/>
          <w:lang w:eastAsia="ru-RU"/>
        </w:rPr>
        <w:t>Доля прибыльных сельскохозяйственных организаций в общем их числе составила 8</w:t>
      </w:r>
      <w:r w:rsidR="00E039F1" w:rsidRPr="00E039F1">
        <w:rPr>
          <w:rFonts w:ascii="Times New Roman" w:hAnsi="Times New Roman"/>
          <w:sz w:val="28"/>
          <w:szCs w:val="28"/>
          <w:lang w:eastAsia="ru-RU"/>
        </w:rPr>
        <w:t>0</w:t>
      </w:r>
      <w:r w:rsidRPr="00E039F1">
        <w:rPr>
          <w:rFonts w:ascii="Times New Roman" w:hAnsi="Times New Roman"/>
          <w:sz w:val="28"/>
          <w:szCs w:val="28"/>
          <w:lang w:eastAsia="ru-RU"/>
        </w:rPr>
        <w:t>%</w:t>
      </w:r>
      <w:r w:rsidR="00E039F1" w:rsidRPr="00E039F1">
        <w:rPr>
          <w:rFonts w:ascii="Times New Roman" w:hAnsi="Times New Roman"/>
          <w:sz w:val="28"/>
          <w:szCs w:val="28"/>
          <w:lang w:eastAsia="ru-RU"/>
        </w:rPr>
        <w:t>.</w:t>
      </w:r>
      <w:r w:rsidRPr="002615D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AA569B" w:rsidRPr="002615D4" w:rsidRDefault="00AA569B" w:rsidP="001237CD">
      <w:pPr>
        <w:pStyle w:val="1"/>
        <w:shd w:val="clear" w:color="auto" w:fill="auto"/>
        <w:spacing w:line="360" w:lineRule="auto"/>
        <w:ind w:firstLine="709"/>
        <w:rPr>
          <w:i/>
          <w:sz w:val="28"/>
          <w:szCs w:val="28"/>
        </w:rPr>
      </w:pPr>
    </w:p>
    <w:p w:rsidR="00AA569B" w:rsidRPr="006F77BB" w:rsidRDefault="00AA569B" w:rsidP="001237CD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6F77BB">
        <w:rPr>
          <w:sz w:val="28"/>
          <w:szCs w:val="28"/>
        </w:rPr>
        <w:t>В ходе реализации мероприятий подпрограммы «Модернизация объектов коммунальной инфраструктуры» в 201</w:t>
      </w:r>
      <w:r w:rsidR="006F77BB" w:rsidRPr="006F77BB">
        <w:rPr>
          <w:sz w:val="28"/>
          <w:szCs w:val="28"/>
        </w:rPr>
        <w:t>4</w:t>
      </w:r>
      <w:r w:rsidRPr="006F77BB">
        <w:rPr>
          <w:sz w:val="28"/>
          <w:szCs w:val="28"/>
        </w:rPr>
        <w:t xml:space="preserve"> году построено </w:t>
      </w:r>
      <w:r w:rsidR="006F77BB" w:rsidRPr="006F77BB">
        <w:rPr>
          <w:sz w:val="28"/>
          <w:szCs w:val="28"/>
        </w:rPr>
        <w:t>3,92</w:t>
      </w:r>
      <w:r w:rsidRPr="006F77BB">
        <w:rPr>
          <w:sz w:val="28"/>
          <w:szCs w:val="28"/>
        </w:rPr>
        <w:t xml:space="preserve"> километров газовых сетей, подключено к газу </w:t>
      </w:r>
      <w:r w:rsidR="006F77BB" w:rsidRPr="006F77BB">
        <w:rPr>
          <w:sz w:val="28"/>
          <w:szCs w:val="28"/>
        </w:rPr>
        <w:t>105</w:t>
      </w:r>
      <w:r w:rsidR="00002F77">
        <w:rPr>
          <w:sz w:val="28"/>
          <w:szCs w:val="28"/>
        </w:rPr>
        <w:t xml:space="preserve"> </w:t>
      </w:r>
      <w:r w:rsidRPr="006F77BB">
        <w:rPr>
          <w:sz w:val="28"/>
          <w:szCs w:val="28"/>
        </w:rPr>
        <w:t>квартир. Уровень  газификации природным газом в районе   составляет 5</w:t>
      </w:r>
      <w:r w:rsidR="006F77BB" w:rsidRPr="006F77BB">
        <w:rPr>
          <w:sz w:val="28"/>
          <w:szCs w:val="28"/>
        </w:rPr>
        <w:t>5,1</w:t>
      </w:r>
      <w:r w:rsidRPr="006F77BB">
        <w:rPr>
          <w:sz w:val="28"/>
          <w:szCs w:val="28"/>
        </w:rPr>
        <w:t xml:space="preserve"> %.</w:t>
      </w:r>
    </w:p>
    <w:p w:rsidR="00AA569B" w:rsidRPr="00E039F1" w:rsidRDefault="00AA569B" w:rsidP="001237CD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E039F1">
        <w:rPr>
          <w:sz w:val="28"/>
          <w:szCs w:val="28"/>
        </w:rPr>
        <w:t>На территории района 154 многоквартирных жилых домов, собственники всех помещений</w:t>
      </w:r>
      <w:r w:rsidR="00E039F1">
        <w:rPr>
          <w:sz w:val="28"/>
          <w:szCs w:val="28"/>
        </w:rPr>
        <w:t xml:space="preserve"> (100%) </w:t>
      </w:r>
      <w:r w:rsidRPr="00E039F1">
        <w:rPr>
          <w:sz w:val="28"/>
          <w:szCs w:val="28"/>
        </w:rPr>
        <w:t>выбрали и реализуют один из способов управления многоквартирными домами.</w:t>
      </w:r>
    </w:p>
    <w:p w:rsidR="00AA569B" w:rsidRPr="00E039F1" w:rsidRDefault="00AA569B" w:rsidP="001237CD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E039F1">
        <w:rPr>
          <w:sz w:val="28"/>
          <w:szCs w:val="28"/>
        </w:rPr>
        <w:t>На территории района все население, проживающее в населенных пунктах района, охвачено регулярным автобусным сообщением с административным центром. В районе уже не первый год автобусное обеспечение осуществляет ООО «ЕСТА». Предприятие работает стабильно, без срывов рейсов.</w:t>
      </w:r>
    </w:p>
    <w:p w:rsidR="00AA569B" w:rsidRPr="002615D4" w:rsidRDefault="00AA569B" w:rsidP="001237CD">
      <w:pPr>
        <w:pStyle w:val="1"/>
        <w:shd w:val="clear" w:color="auto" w:fill="auto"/>
        <w:spacing w:line="360" w:lineRule="auto"/>
        <w:ind w:firstLine="709"/>
        <w:rPr>
          <w:i/>
          <w:color w:val="000000"/>
          <w:sz w:val="28"/>
          <w:szCs w:val="28"/>
        </w:rPr>
      </w:pPr>
    </w:p>
    <w:p w:rsidR="00AA569B" w:rsidRPr="00E039F1" w:rsidRDefault="00AA569B" w:rsidP="001237CD">
      <w:pPr>
        <w:pStyle w:val="1"/>
        <w:shd w:val="clear" w:color="auto" w:fill="auto"/>
        <w:spacing w:line="360" w:lineRule="auto"/>
        <w:ind w:firstLine="709"/>
        <w:rPr>
          <w:color w:val="000000"/>
          <w:sz w:val="28"/>
          <w:szCs w:val="28"/>
        </w:rPr>
      </w:pPr>
      <w:r w:rsidRPr="00E039F1">
        <w:rPr>
          <w:color w:val="000000"/>
          <w:sz w:val="28"/>
          <w:szCs w:val="28"/>
        </w:rPr>
        <w:t>В 201</w:t>
      </w:r>
      <w:r w:rsidR="00E039F1" w:rsidRPr="00E039F1">
        <w:rPr>
          <w:color w:val="000000"/>
          <w:sz w:val="28"/>
          <w:szCs w:val="28"/>
        </w:rPr>
        <w:t>4</w:t>
      </w:r>
      <w:r w:rsidRPr="00E039F1">
        <w:rPr>
          <w:color w:val="000000"/>
          <w:sz w:val="28"/>
          <w:szCs w:val="28"/>
        </w:rPr>
        <w:t xml:space="preserve"> году получили жилье и улучшили жилищные условия 1</w:t>
      </w:r>
      <w:r w:rsidR="00E039F1" w:rsidRPr="00E039F1">
        <w:rPr>
          <w:color w:val="000000"/>
          <w:sz w:val="28"/>
          <w:szCs w:val="28"/>
        </w:rPr>
        <w:t>4</w:t>
      </w:r>
      <w:r w:rsidRPr="00E039F1">
        <w:rPr>
          <w:color w:val="000000"/>
          <w:sz w:val="28"/>
          <w:szCs w:val="28"/>
        </w:rPr>
        <w:t xml:space="preserve"> семей района. На 01.01.201</w:t>
      </w:r>
      <w:r w:rsidR="00E039F1" w:rsidRPr="00E039F1">
        <w:rPr>
          <w:color w:val="000000"/>
          <w:sz w:val="28"/>
          <w:szCs w:val="28"/>
        </w:rPr>
        <w:t>5</w:t>
      </w:r>
      <w:r w:rsidRPr="00E039F1">
        <w:rPr>
          <w:color w:val="000000"/>
          <w:sz w:val="28"/>
          <w:szCs w:val="28"/>
        </w:rPr>
        <w:t xml:space="preserve"> года в качестве нуждающихся в жилых помещениях в районе состоит 1</w:t>
      </w:r>
      <w:r w:rsidR="00E039F1" w:rsidRPr="00E039F1">
        <w:rPr>
          <w:color w:val="000000"/>
          <w:sz w:val="28"/>
          <w:szCs w:val="28"/>
        </w:rPr>
        <w:t>4</w:t>
      </w:r>
      <w:r w:rsidRPr="00E039F1">
        <w:rPr>
          <w:color w:val="000000"/>
          <w:sz w:val="28"/>
          <w:szCs w:val="28"/>
        </w:rPr>
        <w:t xml:space="preserve">5 человек. Доля населения, получившего жилые помещения и улучшившего жилищные условия  в отчетном году, составила </w:t>
      </w:r>
      <w:r w:rsidR="00E039F1" w:rsidRPr="00E039F1">
        <w:rPr>
          <w:color w:val="000000"/>
          <w:sz w:val="28"/>
          <w:szCs w:val="28"/>
        </w:rPr>
        <w:t>10,2</w:t>
      </w:r>
      <w:r w:rsidRPr="00E039F1">
        <w:rPr>
          <w:color w:val="000000"/>
          <w:sz w:val="28"/>
          <w:szCs w:val="28"/>
        </w:rPr>
        <w:t>%.</w:t>
      </w:r>
    </w:p>
    <w:p w:rsidR="00E039F1" w:rsidRDefault="00E039F1" w:rsidP="006F7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7BB" w:rsidRDefault="00AA569B" w:rsidP="006F7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7BB">
        <w:rPr>
          <w:rFonts w:ascii="Times New Roman" w:hAnsi="Times New Roman"/>
          <w:sz w:val="28"/>
          <w:szCs w:val="28"/>
        </w:rPr>
        <w:t xml:space="preserve">Схема территориального планирования Еткульского муниципального района утверждена решением Собрания депутатов от 27.12.2010г. № 117. Утверждены генеральные планы всех сельских поселений. </w:t>
      </w:r>
    </w:p>
    <w:p w:rsidR="006F77BB" w:rsidRPr="006F77BB" w:rsidRDefault="006F77BB" w:rsidP="006F77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7BB">
        <w:rPr>
          <w:rFonts w:ascii="Times New Roman" w:hAnsi="Times New Roman"/>
          <w:sz w:val="28"/>
          <w:szCs w:val="28"/>
        </w:rPr>
        <w:t xml:space="preserve">В 2014 году скорректирована Схема территориального планирования Еткульского муниципального района с учетом пожеланий потенциальных и действующих на территории района инвесторов. Кроме того, </w:t>
      </w:r>
      <w:r w:rsidRPr="006F77BB">
        <w:rPr>
          <w:rFonts w:ascii="Times New Roman" w:hAnsi="Times New Roman"/>
          <w:sz w:val="28"/>
          <w:szCs w:val="28"/>
        </w:rPr>
        <w:lastRenderedPageBreak/>
        <w:t>откорректирован генеральный план и правила землепользования и застройки Еманжелинского сельского поселения с целью изменения назначения одной из зон для наиболее эффективного её использования.</w:t>
      </w:r>
    </w:p>
    <w:p w:rsidR="00335780" w:rsidRPr="008049B5" w:rsidRDefault="00AA569B" w:rsidP="00335780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780">
        <w:rPr>
          <w:rFonts w:ascii="Times New Roman" w:hAnsi="Times New Roman"/>
          <w:sz w:val="28"/>
          <w:szCs w:val="28"/>
          <w:lang w:eastAsia="ru-RU"/>
        </w:rPr>
        <w:t>В 201</w:t>
      </w:r>
      <w:r w:rsidR="006F77BB" w:rsidRPr="00335780">
        <w:rPr>
          <w:rFonts w:ascii="Times New Roman" w:hAnsi="Times New Roman"/>
          <w:sz w:val="28"/>
          <w:szCs w:val="28"/>
          <w:lang w:eastAsia="ru-RU"/>
        </w:rPr>
        <w:t>4</w:t>
      </w:r>
      <w:r w:rsidRPr="00335780">
        <w:rPr>
          <w:rFonts w:ascii="Times New Roman" w:hAnsi="Times New Roman"/>
          <w:sz w:val="28"/>
          <w:szCs w:val="28"/>
          <w:lang w:eastAsia="ru-RU"/>
        </w:rPr>
        <w:t xml:space="preserve"> году введено в действие 1</w:t>
      </w:r>
      <w:r w:rsidR="006F77BB" w:rsidRPr="00335780">
        <w:rPr>
          <w:rFonts w:ascii="Times New Roman" w:hAnsi="Times New Roman"/>
          <w:sz w:val="28"/>
          <w:szCs w:val="28"/>
          <w:lang w:eastAsia="ru-RU"/>
        </w:rPr>
        <w:t>1270</w:t>
      </w:r>
      <w:r w:rsidRPr="00335780">
        <w:rPr>
          <w:rFonts w:ascii="Times New Roman" w:hAnsi="Times New Roman"/>
          <w:sz w:val="28"/>
          <w:szCs w:val="28"/>
          <w:lang w:eastAsia="ru-RU"/>
        </w:rPr>
        <w:t xml:space="preserve"> кв.м</w:t>
      </w:r>
      <w:r w:rsidR="00335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5780">
        <w:rPr>
          <w:rFonts w:ascii="Times New Roman" w:hAnsi="Times New Roman"/>
          <w:sz w:val="28"/>
          <w:szCs w:val="28"/>
          <w:lang w:eastAsia="ru-RU"/>
        </w:rPr>
        <w:t xml:space="preserve"> жилья -  </w:t>
      </w:r>
      <w:r w:rsidR="00A51512" w:rsidRPr="00335780">
        <w:rPr>
          <w:rFonts w:ascii="Times New Roman" w:hAnsi="Times New Roman"/>
          <w:sz w:val="28"/>
          <w:szCs w:val="28"/>
          <w:lang w:eastAsia="ru-RU"/>
        </w:rPr>
        <w:t>70</w:t>
      </w:r>
      <w:r w:rsidRPr="00335780">
        <w:rPr>
          <w:rFonts w:ascii="Times New Roman" w:hAnsi="Times New Roman"/>
          <w:sz w:val="28"/>
          <w:szCs w:val="28"/>
        </w:rPr>
        <w:t xml:space="preserve"> индивидуальных жилых домов</w:t>
      </w:r>
      <w:r w:rsidR="00A51512" w:rsidRPr="00335780">
        <w:rPr>
          <w:rFonts w:ascii="Times New Roman" w:hAnsi="Times New Roman"/>
          <w:sz w:val="28"/>
          <w:szCs w:val="28"/>
        </w:rPr>
        <w:t xml:space="preserve"> и п</w:t>
      </w:r>
      <w:r w:rsidRPr="00335780">
        <w:rPr>
          <w:rFonts w:ascii="Times New Roman" w:hAnsi="Times New Roman"/>
          <w:sz w:val="28"/>
          <w:szCs w:val="28"/>
        </w:rPr>
        <w:t>ятиэтажн</w:t>
      </w:r>
      <w:r w:rsidR="006F77BB" w:rsidRPr="00335780">
        <w:rPr>
          <w:rFonts w:ascii="Times New Roman" w:hAnsi="Times New Roman"/>
          <w:sz w:val="28"/>
          <w:szCs w:val="28"/>
        </w:rPr>
        <w:t>ый</w:t>
      </w:r>
      <w:r w:rsidRPr="00335780">
        <w:rPr>
          <w:rFonts w:ascii="Times New Roman" w:hAnsi="Times New Roman"/>
          <w:sz w:val="28"/>
          <w:szCs w:val="28"/>
        </w:rPr>
        <w:t xml:space="preserve"> 3</w:t>
      </w:r>
      <w:r w:rsidR="006F77BB" w:rsidRPr="00335780">
        <w:rPr>
          <w:rFonts w:ascii="Times New Roman" w:hAnsi="Times New Roman"/>
          <w:sz w:val="28"/>
          <w:szCs w:val="28"/>
        </w:rPr>
        <w:t>5</w:t>
      </w:r>
      <w:r w:rsidRPr="00335780">
        <w:rPr>
          <w:rFonts w:ascii="Times New Roman" w:hAnsi="Times New Roman"/>
          <w:sz w:val="28"/>
          <w:szCs w:val="28"/>
        </w:rPr>
        <w:t>-</w:t>
      </w:r>
      <w:r w:rsidR="006F77BB" w:rsidRPr="00335780">
        <w:rPr>
          <w:rFonts w:ascii="Times New Roman" w:hAnsi="Times New Roman"/>
          <w:sz w:val="28"/>
          <w:szCs w:val="28"/>
        </w:rPr>
        <w:t>и</w:t>
      </w:r>
      <w:r w:rsidRPr="00335780">
        <w:rPr>
          <w:rFonts w:ascii="Times New Roman" w:hAnsi="Times New Roman"/>
          <w:sz w:val="28"/>
          <w:szCs w:val="28"/>
        </w:rPr>
        <w:t xml:space="preserve"> квартирн</w:t>
      </w:r>
      <w:r w:rsidR="006F77BB" w:rsidRPr="00335780">
        <w:rPr>
          <w:rFonts w:ascii="Times New Roman" w:hAnsi="Times New Roman"/>
          <w:sz w:val="28"/>
          <w:szCs w:val="28"/>
        </w:rPr>
        <w:t>ый</w:t>
      </w:r>
      <w:r w:rsidRPr="00335780">
        <w:rPr>
          <w:rFonts w:ascii="Times New Roman" w:hAnsi="Times New Roman"/>
          <w:sz w:val="28"/>
          <w:szCs w:val="28"/>
        </w:rPr>
        <w:t xml:space="preserve"> жило</w:t>
      </w:r>
      <w:r w:rsidR="006F77BB" w:rsidRPr="00335780">
        <w:rPr>
          <w:rFonts w:ascii="Times New Roman" w:hAnsi="Times New Roman"/>
          <w:sz w:val="28"/>
          <w:szCs w:val="28"/>
        </w:rPr>
        <w:t>й</w:t>
      </w:r>
      <w:r w:rsidRPr="00335780">
        <w:rPr>
          <w:rFonts w:ascii="Times New Roman" w:hAnsi="Times New Roman"/>
          <w:sz w:val="28"/>
          <w:szCs w:val="28"/>
        </w:rPr>
        <w:t xml:space="preserve"> дом.</w:t>
      </w:r>
      <w:r w:rsidRPr="002615D4">
        <w:rPr>
          <w:rFonts w:ascii="Times New Roman" w:hAnsi="Times New Roman"/>
          <w:i/>
          <w:sz w:val="28"/>
          <w:szCs w:val="28"/>
        </w:rPr>
        <w:t xml:space="preserve"> </w:t>
      </w:r>
      <w:r w:rsidR="00335780" w:rsidRPr="008049B5">
        <w:rPr>
          <w:rFonts w:ascii="Times New Roman" w:hAnsi="Times New Roman"/>
          <w:sz w:val="28"/>
          <w:szCs w:val="28"/>
        </w:rPr>
        <w:t>Предоставлен 71 земельный участок общей площадью 9,47 га для индивидуального жилищного строительства и ведения личного подсобного хозяйства с правом возведения жилого дома, из них 20  земельных участков площадью  2,79 га предоставлено в собственность бесплатно льготным категория</w:t>
      </w:r>
      <w:r w:rsidR="00356583">
        <w:rPr>
          <w:rFonts w:ascii="Times New Roman" w:hAnsi="Times New Roman"/>
          <w:sz w:val="28"/>
          <w:szCs w:val="28"/>
        </w:rPr>
        <w:t>м</w:t>
      </w:r>
      <w:r w:rsidR="00335780" w:rsidRPr="008049B5">
        <w:rPr>
          <w:rFonts w:ascii="Times New Roman" w:hAnsi="Times New Roman"/>
          <w:sz w:val="28"/>
          <w:szCs w:val="28"/>
        </w:rPr>
        <w:t xml:space="preserve"> граждан.</w:t>
      </w:r>
    </w:p>
    <w:p w:rsidR="00AA569B" w:rsidRPr="00335780" w:rsidRDefault="00AA569B" w:rsidP="001237C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5780">
        <w:rPr>
          <w:rFonts w:ascii="Times New Roman" w:hAnsi="Times New Roman"/>
          <w:sz w:val="28"/>
          <w:szCs w:val="28"/>
        </w:rPr>
        <w:t>Общая площадь жилых помещений, приходящаяся в среднем на 1 жителя на 01.01.201</w:t>
      </w:r>
      <w:r w:rsidR="00A51512" w:rsidRPr="00335780">
        <w:rPr>
          <w:rFonts w:ascii="Times New Roman" w:hAnsi="Times New Roman"/>
          <w:sz w:val="28"/>
          <w:szCs w:val="28"/>
        </w:rPr>
        <w:t>5</w:t>
      </w:r>
      <w:r w:rsidRPr="00335780">
        <w:rPr>
          <w:rFonts w:ascii="Times New Roman" w:hAnsi="Times New Roman"/>
          <w:sz w:val="28"/>
          <w:szCs w:val="28"/>
        </w:rPr>
        <w:t>г. составила 20,</w:t>
      </w:r>
      <w:r w:rsidR="00335780" w:rsidRPr="00335780">
        <w:rPr>
          <w:rFonts w:ascii="Times New Roman" w:hAnsi="Times New Roman"/>
          <w:sz w:val="28"/>
          <w:szCs w:val="28"/>
        </w:rPr>
        <w:t>85</w:t>
      </w:r>
      <w:r w:rsidRPr="00335780">
        <w:rPr>
          <w:rFonts w:ascii="Times New Roman" w:hAnsi="Times New Roman"/>
          <w:sz w:val="28"/>
          <w:szCs w:val="28"/>
        </w:rPr>
        <w:t xml:space="preserve"> кв. метров, в том числе введенная в действие за 201</w:t>
      </w:r>
      <w:r w:rsidR="00335780" w:rsidRPr="00335780">
        <w:rPr>
          <w:rFonts w:ascii="Times New Roman" w:hAnsi="Times New Roman"/>
          <w:sz w:val="28"/>
          <w:szCs w:val="28"/>
        </w:rPr>
        <w:t>4</w:t>
      </w:r>
      <w:r w:rsidRPr="00335780">
        <w:rPr>
          <w:rFonts w:ascii="Times New Roman" w:hAnsi="Times New Roman"/>
          <w:sz w:val="28"/>
          <w:szCs w:val="28"/>
        </w:rPr>
        <w:t xml:space="preserve"> год – 0,3</w:t>
      </w:r>
      <w:r w:rsidR="00335780" w:rsidRPr="00335780">
        <w:rPr>
          <w:rFonts w:ascii="Times New Roman" w:hAnsi="Times New Roman"/>
          <w:sz w:val="28"/>
          <w:szCs w:val="28"/>
        </w:rPr>
        <w:t>7</w:t>
      </w:r>
      <w:r w:rsidRPr="00335780">
        <w:rPr>
          <w:rFonts w:ascii="Times New Roman" w:hAnsi="Times New Roman"/>
          <w:sz w:val="28"/>
          <w:szCs w:val="28"/>
        </w:rPr>
        <w:t xml:space="preserve"> кв. метров. </w:t>
      </w:r>
    </w:p>
    <w:p w:rsidR="00AA569B" w:rsidRPr="002615D4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15D4">
        <w:rPr>
          <w:rFonts w:ascii="Times New Roman" w:hAnsi="Times New Roman"/>
          <w:i/>
          <w:sz w:val="28"/>
          <w:szCs w:val="28"/>
        </w:rPr>
        <w:t xml:space="preserve"> </w:t>
      </w:r>
    </w:p>
    <w:p w:rsidR="00AA569B" w:rsidRPr="00683AE4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A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Образование является приоритетной отраслью, которая ориентирована на обеспечение доступного и качественного образования. </w:t>
      </w:r>
      <w:r w:rsidRPr="00683AE4">
        <w:rPr>
          <w:rFonts w:ascii="Times New Roman" w:hAnsi="Times New Roman"/>
          <w:sz w:val="28"/>
          <w:szCs w:val="28"/>
        </w:rPr>
        <w:t>Муниципальная система образования продолжает сохранять лидирующее положение в социальной инфраструктуре района как по числу занятых в отрасли, так и по сумме расходов.</w:t>
      </w:r>
    </w:p>
    <w:p w:rsidR="009A77E5" w:rsidRPr="006E1D1E" w:rsidRDefault="009A77E5" w:rsidP="009A77E5">
      <w:pPr>
        <w:pStyle w:val="af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1D1E">
        <w:rPr>
          <w:rFonts w:ascii="Times New Roman" w:hAnsi="Times New Roman"/>
          <w:sz w:val="28"/>
          <w:szCs w:val="28"/>
        </w:rPr>
        <w:t>В 2014</w:t>
      </w:r>
      <w:r>
        <w:rPr>
          <w:rFonts w:ascii="Times New Roman" w:hAnsi="Times New Roman"/>
          <w:sz w:val="28"/>
          <w:szCs w:val="28"/>
        </w:rPr>
        <w:t xml:space="preserve"> году в районе функционировало 20</w:t>
      </w:r>
      <w:r w:rsidRPr="006E1D1E">
        <w:rPr>
          <w:rFonts w:ascii="Times New Roman" w:hAnsi="Times New Roman"/>
          <w:sz w:val="28"/>
          <w:szCs w:val="28"/>
        </w:rPr>
        <w:t xml:space="preserve"> общеобразовательных школ</w:t>
      </w:r>
      <w:r>
        <w:rPr>
          <w:rFonts w:ascii="Times New Roman" w:hAnsi="Times New Roman"/>
          <w:sz w:val="28"/>
          <w:szCs w:val="28"/>
        </w:rPr>
        <w:t>, в том числе</w:t>
      </w:r>
      <w:r w:rsidRPr="006E1D1E">
        <w:rPr>
          <w:rFonts w:ascii="Times New Roman" w:hAnsi="Times New Roman"/>
          <w:sz w:val="28"/>
          <w:szCs w:val="28"/>
        </w:rPr>
        <w:t xml:space="preserve"> 1 коррекционная школа – интернат 8 вида, 2 начальные школы и </w:t>
      </w:r>
      <w:r>
        <w:rPr>
          <w:rFonts w:ascii="Times New Roman" w:hAnsi="Times New Roman"/>
          <w:sz w:val="28"/>
          <w:szCs w:val="28"/>
        </w:rPr>
        <w:t>3</w:t>
      </w:r>
      <w:r w:rsidRPr="006E1D1E">
        <w:rPr>
          <w:rFonts w:ascii="Times New Roman" w:hAnsi="Times New Roman"/>
          <w:sz w:val="28"/>
          <w:szCs w:val="28"/>
        </w:rPr>
        <w:t xml:space="preserve"> начальные школы – детские сады. Количество обучающихся в 2014 году – 2959 учащихся, что на 2% выше уровня 2013  года, и на 3,9 % - 2012 года.</w:t>
      </w:r>
    </w:p>
    <w:p w:rsidR="009A77E5" w:rsidRPr="000403A9" w:rsidRDefault="009A77E5" w:rsidP="009A77E5">
      <w:pPr>
        <w:pStyle w:val="af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1D1E">
        <w:rPr>
          <w:rFonts w:ascii="Times New Roman" w:hAnsi="Times New Roman"/>
          <w:sz w:val="28"/>
          <w:szCs w:val="28"/>
        </w:rPr>
        <w:t>Итоги  года показали, что школы района на 98%</w:t>
      </w:r>
      <w:r w:rsidR="00356583">
        <w:rPr>
          <w:rFonts w:ascii="Times New Roman" w:hAnsi="Times New Roman"/>
          <w:sz w:val="28"/>
          <w:szCs w:val="28"/>
        </w:rPr>
        <w:t xml:space="preserve">  </w:t>
      </w:r>
      <w:r w:rsidRPr="006E1D1E">
        <w:rPr>
          <w:rFonts w:ascii="Times New Roman" w:hAnsi="Times New Roman"/>
          <w:sz w:val="28"/>
          <w:szCs w:val="28"/>
        </w:rPr>
        <w:t>выполнили требования стандарта образования, это на 1% ниже результатов  предыдущего года. На 100</w:t>
      </w:r>
      <w:r w:rsidRPr="000403A9">
        <w:rPr>
          <w:rFonts w:ascii="Times New Roman" w:hAnsi="Times New Roman"/>
          <w:sz w:val="28"/>
          <w:szCs w:val="28"/>
        </w:rPr>
        <w:t>%  подтвердил</w:t>
      </w:r>
      <w:r>
        <w:rPr>
          <w:rFonts w:ascii="Times New Roman" w:hAnsi="Times New Roman"/>
          <w:sz w:val="28"/>
          <w:szCs w:val="28"/>
        </w:rPr>
        <w:t>и выполнение стандарта 40% школ.</w:t>
      </w:r>
    </w:p>
    <w:p w:rsidR="009A77E5" w:rsidRDefault="009A77E5" w:rsidP="009A77E5">
      <w:pPr>
        <w:pStyle w:val="1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 </w:t>
      </w:r>
      <w:r w:rsidRPr="000403A9">
        <w:rPr>
          <w:sz w:val="28"/>
          <w:szCs w:val="28"/>
        </w:rPr>
        <w:t xml:space="preserve"> выпускников 11 классов сдавали экзамены в форме ЕГЭ. По результатам ЕГЭ  все  выпускники средних школ преодолели минимальный порог по математике и русскому языку, что позволило 100% выпускников </w:t>
      </w:r>
      <w:r w:rsidRPr="000403A9">
        <w:rPr>
          <w:sz w:val="28"/>
          <w:szCs w:val="28"/>
        </w:rPr>
        <w:lastRenderedPageBreak/>
        <w:t xml:space="preserve">получить аттестаты о среднем (полном) образовании. Число выпускников с высокими результатами ЕГЭ увеличилось на 31%   с  9 в 2011 году до 13 в 2014 году. </w:t>
      </w:r>
    </w:p>
    <w:p w:rsidR="009A77E5" w:rsidRPr="000202ED" w:rsidRDefault="009A77E5" w:rsidP="009A77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2ED">
        <w:rPr>
          <w:rFonts w:ascii="Times New Roman" w:hAnsi="Times New Roman"/>
          <w:sz w:val="28"/>
          <w:szCs w:val="28"/>
        </w:rPr>
        <w:t>В 201</w:t>
      </w:r>
      <w:r w:rsidR="000202ED" w:rsidRPr="000202ED">
        <w:rPr>
          <w:rFonts w:ascii="Times New Roman" w:hAnsi="Times New Roman"/>
          <w:sz w:val="28"/>
          <w:szCs w:val="28"/>
        </w:rPr>
        <w:t>4</w:t>
      </w:r>
      <w:r w:rsidRPr="000202ED">
        <w:rPr>
          <w:rFonts w:ascii="Times New Roman" w:hAnsi="Times New Roman"/>
          <w:sz w:val="28"/>
          <w:szCs w:val="28"/>
        </w:rPr>
        <w:t xml:space="preserve"> году число детей первой и второй групп здоровья в общей численности обучающихся в муниципальных общеобразовательных учреждениях остается на прежнем уровне и составляет 8</w:t>
      </w:r>
      <w:r w:rsidR="000202ED" w:rsidRPr="000202ED">
        <w:rPr>
          <w:rFonts w:ascii="Times New Roman" w:hAnsi="Times New Roman"/>
          <w:sz w:val="28"/>
          <w:szCs w:val="28"/>
        </w:rPr>
        <w:t>9,1</w:t>
      </w:r>
      <w:r w:rsidRPr="000202ED">
        <w:rPr>
          <w:rFonts w:ascii="Times New Roman" w:hAnsi="Times New Roman"/>
          <w:sz w:val="28"/>
          <w:szCs w:val="28"/>
        </w:rPr>
        <w:t>%;  3,</w:t>
      </w:r>
      <w:r w:rsidR="000202ED" w:rsidRPr="000202ED">
        <w:rPr>
          <w:rFonts w:ascii="Times New Roman" w:hAnsi="Times New Roman"/>
          <w:sz w:val="28"/>
          <w:szCs w:val="28"/>
        </w:rPr>
        <w:t>08</w:t>
      </w:r>
      <w:r w:rsidRPr="000202ED">
        <w:rPr>
          <w:rFonts w:ascii="Times New Roman" w:hAnsi="Times New Roman"/>
          <w:sz w:val="28"/>
          <w:szCs w:val="28"/>
        </w:rPr>
        <w:t>% детей занимаются во вторую смену.</w:t>
      </w:r>
    </w:p>
    <w:p w:rsidR="009A77E5" w:rsidRPr="000202ED" w:rsidRDefault="000202ED" w:rsidP="009A77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2ED">
        <w:rPr>
          <w:rFonts w:ascii="Times New Roman" w:hAnsi="Times New Roman"/>
          <w:sz w:val="28"/>
          <w:szCs w:val="28"/>
        </w:rPr>
        <w:t>Р</w:t>
      </w:r>
      <w:r w:rsidR="009A77E5" w:rsidRPr="000202ED">
        <w:rPr>
          <w:rFonts w:ascii="Times New Roman" w:hAnsi="Times New Roman"/>
          <w:sz w:val="28"/>
          <w:szCs w:val="28"/>
        </w:rPr>
        <w:t xml:space="preserve">асходы  бюджета на общее образование в расчете на 1 обучающего в муниципальных общеобразовательных учреждениях </w:t>
      </w:r>
      <w:r w:rsidRPr="000202ED">
        <w:rPr>
          <w:rFonts w:ascii="Times New Roman" w:hAnsi="Times New Roman"/>
          <w:sz w:val="28"/>
          <w:szCs w:val="28"/>
        </w:rPr>
        <w:t xml:space="preserve">составили в </w:t>
      </w:r>
      <w:r w:rsidR="009A77E5" w:rsidRPr="000202ED">
        <w:rPr>
          <w:rFonts w:ascii="Times New Roman" w:hAnsi="Times New Roman"/>
          <w:sz w:val="28"/>
          <w:szCs w:val="28"/>
        </w:rPr>
        <w:t xml:space="preserve"> 201</w:t>
      </w:r>
      <w:r w:rsidRPr="000202ED">
        <w:rPr>
          <w:rFonts w:ascii="Times New Roman" w:hAnsi="Times New Roman"/>
          <w:sz w:val="28"/>
          <w:szCs w:val="28"/>
        </w:rPr>
        <w:t>4</w:t>
      </w:r>
      <w:r w:rsidR="009A77E5" w:rsidRPr="000202ED">
        <w:rPr>
          <w:rFonts w:ascii="Times New Roman" w:hAnsi="Times New Roman"/>
          <w:sz w:val="28"/>
          <w:szCs w:val="28"/>
        </w:rPr>
        <w:t xml:space="preserve"> году   7</w:t>
      </w:r>
      <w:r w:rsidRPr="000202ED">
        <w:rPr>
          <w:rFonts w:ascii="Times New Roman" w:hAnsi="Times New Roman"/>
          <w:sz w:val="28"/>
          <w:szCs w:val="28"/>
        </w:rPr>
        <w:t>0</w:t>
      </w:r>
      <w:r w:rsidR="009A77E5" w:rsidRPr="000202ED">
        <w:rPr>
          <w:rFonts w:ascii="Times New Roman" w:hAnsi="Times New Roman"/>
          <w:sz w:val="28"/>
          <w:szCs w:val="28"/>
        </w:rPr>
        <w:t>,</w:t>
      </w:r>
      <w:r w:rsidRPr="000202ED">
        <w:rPr>
          <w:rFonts w:ascii="Times New Roman" w:hAnsi="Times New Roman"/>
          <w:sz w:val="28"/>
          <w:szCs w:val="28"/>
        </w:rPr>
        <w:t>35</w:t>
      </w:r>
      <w:r w:rsidR="009A77E5" w:rsidRPr="000202ED">
        <w:rPr>
          <w:rFonts w:ascii="Times New Roman" w:hAnsi="Times New Roman"/>
          <w:sz w:val="28"/>
          <w:szCs w:val="28"/>
        </w:rPr>
        <w:t xml:space="preserve"> тыс.руб.</w:t>
      </w:r>
    </w:p>
    <w:p w:rsidR="00186D8D" w:rsidRDefault="00186D8D" w:rsidP="009A77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155B4" w:rsidRDefault="004155B4" w:rsidP="00415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A38">
        <w:rPr>
          <w:rFonts w:ascii="Times New Roman" w:hAnsi="Times New Roman"/>
          <w:spacing w:val="4"/>
          <w:sz w:val="28"/>
          <w:szCs w:val="28"/>
        </w:rPr>
        <w:t>На 1 января 2015 года в районе</w:t>
      </w:r>
      <w:r>
        <w:rPr>
          <w:rFonts w:ascii="Times New Roman" w:hAnsi="Times New Roman"/>
          <w:spacing w:val="4"/>
          <w:sz w:val="28"/>
          <w:szCs w:val="28"/>
        </w:rPr>
        <w:t xml:space="preserve"> функционируют 18 детских садов</w:t>
      </w:r>
      <w:r>
        <w:rPr>
          <w:rFonts w:ascii="Times New Roman" w:hAnsi="Times New Roman"/>
          <w:sz w:val="28"/>
          <w:szCs w:val="28"/>
        </w:rPr>
        <w:t xml:space="preserve">,  три комплекса «Начальная школа-детский сад», 7 групп  кратковременного пребывания для развития и подготовки детей к школе, организованных на базе 7 средних и основных общеобразовательных организаций. </w:t>
      </w:r>
    </w:p>
    <w:p w:rsidR="004155B4" w:rsidRDefault="004155B4" w:rsidP="004155B4">
      <w:pPr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7E6559">
        <w:rPr>
          <w:rFonts w:ascii="Times New Roman" w:hAnsi="Times New Roman"/>
          <w:sz w:val="28"/>
          <w:szCs w:val="28"/>
        </w:rPr>
        <w:t xml:space="preserve">В настоящее время в районе проживает </w:t>
      </w:r>
      <w:r>
        <w:rPr>
          <w:rFonts w:ascii="Times New Roman" w:hAnsi="Times New Roman"/>
          <w:sz w:val="28"/>
          <w:szCs w:val="28"/>
        </w:rPr>
        <w:t xml:space="preserve">2562 </w:t>
      </w:r>
      <w:r w:rsidRPr="0043592C">
        <w:rPr>
          <w:rFonts w:ascii="Times New Roman" w:hAnsi="Times New Roman"/>
          <w:sz w:val="28"/>
          <w:szCs w:val="28"/>
        </w:rPr>
        <w:t>ребенка</w:t>
      </w:r>
      <w:r w:rsidRPr="007E6559">
        <w:rPr>
          <w:rFonts w:ascii="Times New Roman" w:hAnsi="Times New Roman"/>
          <w:sz w:val="28"/>
          <w:szCs w:val="28"/>
        </w:rPr>
        <w:t xml:space="preserve"> дошкольного возраста. </w:t>
      </w:r>
      <w:r w:rsidRPr="004637FE">
        <w:rPr>
          <w:rFonts w:ascii="Times New Roman" w:hAnsi="Times New Roman"/>
          <w:sz w:val="28"/>
          <w:szCs w:val="28"/>
        </w:rPr>
        <w:t>Охват  детей дошкольным образованием по району составляет 67,</w:t>
      </w:r>
      <w:r w:rsidR="004637FE" w:rsidRPr="004637FE">
        <w:rPr>
          <w:rFonts w:ascii="Times New Roman" w:hAnsi="Times New Roman"/>
          <w:sz w:val="28"/>
          <w:szCs w:val="28"/>
        </w:rPr>
        <w:t>2</w:t>
      </w:r>
      <w:r w:rsidRPr="004637FE">
        <w:rPr>
          <w:rFonts w:ascii="Times New Roman" w:hAnsi="Times New Roman"/>
          <w:sz w:val="28"/>
          <w:szCs w:val="28"/>
        </w:rPr>
        <w:t>%</w:t>
      </w:r>
      <w:r w:rsidR="004637FE" w:rsidRPr="004637FE">
        <w:rPr>
          <w:rFonts w:ascii="Times New Roman" w:hAnsi="Times New Roman"/>
          <w:sz w:val="28"/>
          <w:szCs w:val="28"/>
        </w:rPr>
        <w:t>.</w:t>
      </w:r>
      <w:r w:rsidRPr="004637FE">
        <w:rPr>
          <w:rFonts w:ascii="Times New Roman" w:hAnsi="Times New Roman"/>
          <w:sz w:val="28"/>
          <w:szCs w:val="28"/>
        </w:rPr>
        <w:t xml:space="preserve"> </w:t>
      </w:r>
      <w:r w:rsidR="004637FE">
        <w:rPr>
          <w:rFonts w:ascii="Times New Roman" w:hAnsi="Times New Roman"/>
          <w:sz w:val="28"/>
          <w:szCs w:val="28"/>
        </w:rPr>
        <w:t xml:space="preserve"> </w:t>
      </w:r>
      <w:r w:rsidRPr="004637FE">
        <w:rPr>
          <w:rFonts w:ascii="Times New Roman" w:hAnsi="Times New Roman"/>
          <w:sz w:val="28"/>
          <w:szCs w:val="28"/>
        </w:rPr>
        <w:t>В  2014 году получили путевки и были приняты в детские сады 435</w:t>
      </w:r>
      <w:r>
        <w:rPr>
          <w:rFonts w:ascii="Times New Roman" w:hAnsi="Times New Roman"/>
          <w:sz w:val="28"/>
          <w:szCs w:val="28"/>
        </w:rPr>
        <w:t xml:space="preserve"> детей. В районе   местом в  детские сады обеспечены все желающие,  присутствует  только текущая очередность. Из 340 учащихся, поступивших в 1 класс, 327 -  посещали детский сад, что составляет 97%.</w:t>
      </w:r>
    </w:p>
    <w:p w:rsidR="002E1E96" w:rsidRDefault="002E1E96" w:rsidP="009A77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77E5" w:rsidRPr="0070530F" w:rsidRDefault="009A77E5" w:rsidP="009A77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30F">
        <w:rPr>
          <w:rFonts w:ascii="Times New Roman" w:hAnsi="Times New Roman"/>
          <w:sz w:val="28"/>
          <w:szCs w:val="28"/>
        </w:rPr>
        <w:t>Учреждения дополнительного образования района стабильно функционируют, осуществляют реализацию образовательных программ по семи направлен</w:t>
      </w:r>
      <w:r>
        <w:rPr>
          <w:rFonts w:ascii="Times New Roman" w:hAnsi="Times New Roman"/>
          <w:sz w:val="28"/>
          <w:szCs w:val="28"/>
        </w:rPr>
        <w:t>иям</w:t>
      </w:r>
      <w:r w:rsidRPr="0070530F">
        <w:rPr>
          <w:rFonts w:ascii="Times New Roman" w:hAnsi="Times New Roman"/>
          <w:sz w:val="28"/>
          <w:szCs w:val="28"/>
        </w:rPr>
        <w:t xml:space="preserve">  для 2</w:t>
      </w:r>
      <w:r>
        <w:rPr>
          <w:rFonts w:ascii="Times New Roman" w:hAnsi="Times New Roman"/>
          <w:sz w:val="28"/>
          <w:szCs w:val="28"/>
        </w:rPr>
        <w:t>269</w:t>
      </w:r>
      <w:r w:rsidRPr="0070530F">
        <w:rPr>
          <w:rFonts w:ascii="Times New Roman" w:hAnsi="Times New Roman"/>
          <w:sz w:val="28"/>
          <w:szCs w:val="28"/>
        </w:rPr>
        <w:t xml:space="preserve"> воспитанников, что составляет 7</w:t>
      </w:r>
      <w:r>
        <w:rPr>
          <w:rFonts w:ascii="Times New Roman" w:hAnsi="Times New Roman"/>
          <w:sz w:val="28"/>
          <w:szCs w:val="28"/>
        </w:rPr>
        <w:t>6,7</w:t>
      </w:r>
      <w:r w:rsidRPr="0070530F">
        <w:rPr>
          <w:rFonts w:ascii="Times New Roman" w:hAnsi="Times New Roman"/>
          <w:sz w:val="28"/>
          <w:szCs w:val="28"/>
        </w:rPr>
        <w:t>% от общего числа обучающихся в районе.</w:t>
      </w:r>
    </w:p>
    <w:p w:rsidR="009A77E5" w:rsidRDefault="009A77E5" w:rsidP="009A77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7E5">
        <w:rPr>
          <w:rFonts w:ascii="Times New Roman" w:hAnsi="Times New Roman"/>
          <w:sz w:val="28"/>
          <w:szCs w:val="28"/>
        </w:rPr>
        <w:t>Успехи воспитанников из учреждений дополнительного образования признаны в области, на региональных и даже международных конкурсах, соревнованиях.</w:t>
      </w:r>
    </w:p>
    <w:p w:rsidR="00186D8D" w:rsidRPr="004637FE" w:rsidRDefault="00186D8D" w:rsidP="00186D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7FE">
        <w:rPr>
          <w:rFonts w:ascii="Times New Roman" w:hAnsi="Times New Roman"/>
          <w:sz w:val="28"/>
          <w:szCs w:val="28"/>
        </w:rPr>
        <w:lastRenderedPageBreak/>
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составляет </w:t>
      </w:r>
      <w:r w:rsidR="004637FE" w:rsidRPr="004637FE">
        <w:rPr>
          <w:rFonts w:ascii="Times New Roman" w:hAnsi="Times New Roman"/>
          <w:sz w:val="28"/>
          <w:szCs w:val="28"/>
        </w:rPr>
        <w:t>составила в 2014 году</w:t>
      </w:r>
      <w:r w:rsidRPr="004637FE">
        <w:rPr>
          <w:rFonts w:ascii="Times New Roman" w:hAnsi="Times New Roman"/>
          <w:sz w:val="28"/>
          <w:szCs w:val="28"/>
        </w:rPr>
        <w:t xml:space="preserve"> </w:t>
      </w:r>
      <w:r w:rsidR="004637FE" w:rsidRPr="004637FE">
        <w:rPr>
          <w:rFonts w:ascii="Times New Roman" w:hAnsi="Times New Roman"/>
          <w:sz w:val="28"/>
          <w:szCs w:val="28"/>
        </w:rPr>
        <w:t>50,5</w:t>
      </w:r>
      <w:r w:rsidRPr="004637FE">
        <w:rPr>
          <w:rFonts w:ascii="Times New Roman" w:hAnsi="Times New Roman"/>
          <w:sz w:val="28"/>
          <w:szCs w:val="28"/>
        </w:rPr>
        <w:t>%.</w:t>
      </w:r>
    </w:p>
    <w:p w:rsidR="00186D8D" w:rsidRDefault="00186D8D" w:rsidP="00683A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569B" w:rsidRPr="00683AE4" w:rsidRDefault="00186D8D" w:rsidP="00683A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="00AA569B" w:rsidRPr="00683AE4">
        <w:rPr>
          <w:rFonts w:ascii="Times New Roman" w:hAnsi="Times New Roman"/>
          <w:sz w:val="28"/>
          <w:szCs w:val="28"/>
          <w:lang w:eastAsia="ru-RU"/>
        </w:rPr>
        <w:t>ормирование здорового образа</w:t>
      </w:r>
      <w:r w:rsidR="00AA569B" w:rsidRPr="00683A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жизни стало в последние годы одним из важных направлений государственной политики. В нашем районе активно развивается массовый спорт, укрепляется спортивно-материальная база. </w:t>
      </w:r>
    </w:p>
    <w:p w:rsidR="00683AE4" w:rsidRPr="004637FE" w:rsidRDefault="00683AE4" w:rsidP="00683A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7FE">
        <w:rPr>
          <w:rFonts w:ascii="Times New Roman" w:hAnsi="Times New Roman"/>
          <w:color w:val="000000"/>
          <w:sz w:val="28"/>
          <w:szCs w:val="28"/>
        </w:rPr>
        <w:t xml:space="preserve">Для занятий физкультурой и спортом имеется 40 спортивных сооружений. Всего систематически занимается физкультурой и спортом в районе на 01.01.2015г. </w:t>
      </w:r>
      <w:r w:rsidR="004637FE" w:rsidRPr="004637FE">
        <w:rPr>
          <w:rFonts w:ascii="Times New Roman" w:hAnsi="Times New Roman"/>
          <w:color w:val="000000"/>
          <w:sz w:val="28"/>
          <w:szCs w:val="28"/>
        </w:rPr>
        <w:t>6020</w:t>
      </w:r>
      <w:r w:rsidRPr="004637FE">
        <w:rPr>
          <w:rFonts w:ascii="Times New Roman" w:hAnsi="Times New Roman"/>
          <w:color w:val="000000"/>
          <w:sz w:val="28"/>
          <w:szCs w:val="28"/>
        </w:rPr>
        <w:t xml:space="preserve">  человек. </w:t>
      </w:r>
    </w:p>
    <w:p w:rsidR="002E1E96" w:rsidRPr="004637FE" w:rsidRDefault="002E1E96" w:rsidP="00683AE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4637FE">
        <w:rPr>
          <w:rFonts w:ascii="Times New Roman" w:hAnsi="Times New Roman"/>
          <w:color w:val="000000"/>
          <w:sz w:val="28"/>
          <w:szCs w:val="28"/>
        </w:rPr>
        <w:t xml:space="preserve">Доля населения, систематически занимающихся физической культурой и спортом, составила в 2014 году </w:t>
      </w:r>
      <w:r w:rsidR="004637FE" w:rsidRPr="004637FE">
        <w:rPr>
          <w:rFonts w:ascii="Times New Roman" w:hAnsi="Times New Roman"/>
          <w:color w:val="000000"/>
          <w:sz w:val="28"/>
          <w:szCs w:val="28"/>
        </w:rPr>
        <w:t>19,6</w:t>
      </w:r>
      <w:r w:rsidRPr="004637FE">
        <w:rPr>
          <w:rFonts w:ascii="Times New Roman" w:hAnsi="Times New Roman"/>
          <w:color w:val="000000"/>
          <w:sz w:val="28"/>
          <w:szCs w:val="28"/>
        </w:rPr>
        <w:t xml:space="preserve"> %.</w:t>
      </w:r>
    </w:p>
    <w:p w:rsidR="00683AE4" w:rsidRPr="004637FE" w:rsidRDefault="00683AE4" w:rsidP="00683A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7FE">
        <w:rPr>
          <w:rFonts w:ascii="Times New Roman" w:hAnsi="Times New Roman"/>
          <w:color w:val="000000"/>
          <w:sz w:val="28"/>
          <w:szCs w:val="28"/>
        </w:rPr>
        <w:t xml:space="preserve">В районе работает 45  физкультурных работника, 805 человек  занимается в  ДЮСШ. Продолжают работу 2 спортивных клуба по месту жительства в Еманжелинском и Селезянском сельских поселениях, в которых занимаются 239 человек. </w:t>
      </w:r>
    </w:p>
    <w:p w:rsidR="00683AE4" w:rsidRPr="00683AE4" w:rsidRDefault="00683AE4" w:rsidP="00683AE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AE4">
        <w:rPr>
          <w:rFonts w:ascii="Times New Roman" w:hAnsi="Times New Roman"/>
          <w:color w:val="000000"/>
          <w:sz w:val="28"/>
          <w:szCs w:val="28"/>
        </w:rPr>
        <w:t xml:space="preserve">В районе  самыми популярными видами являются волейбол, лыжные гонки, футбол, греко-римская борьба, хоккей с шайбой. Традиционными стали </w:t>
      </w:r>
      <w:r w:rsidRPr="00683AE4">
        <w:rPr>
          <w:rFonts w:ascii="Times New Roman" w:hAnsi="Times New Roman"/>
          <w:sz w:val="28"/>
          <w:szCs w:val="28"/>
        </w:rPr>
        <w:t>турнир по греко-римской борьбе памяти мастера спорта СССР В.А.Трубина,</w:t>
      </w:r>
      <w:r w:rsidRPr="00683AE4">
        <w:rPr>
          <w:rFonts w:ascii="Times New Roman" w:hAnsi="Times New Roman"/>
        </w:rPr>
        <w:t xml:space="preserve"> </w:t>
      </w:r>
      <w:r w:rsidRPr="00683AE4">
        <w:rPr>
          <w:rFonts w:ascii="Times New Roman" w:hAnsi="Times New Roman"/>
          <w:color w:val="000000"/>
          <w:sz w:val="28"/>
          <w:szCs w:val="28"/>
        </w:rPr>
        <w:t>соревнования по лыжным гонкам  на приз</w:t>
      </w:r>
      <w:r w:rsidRPr="00683AE4">
        <w:rPr>
          <w:rFonts w:ascii="Times New Roman" w:hAnsi="Times New Roman"/>
          <w:sz w:val="28"/>
          <w:szCs w:val="28"/>
        </w:rPr>
        <w:t>ы мастера спорта Н.М. Петрова, соревнования по хоккею «Золотая шайба»,</w:t>
      </w:r>
      <w:r w:rsidRPr="00683AE4">
        <w:rPr>
          <w:rFonts w:ascii="Times New Roman" w:hAnsi="Times New Roman"/>
        </w:rPr>
        <w:t xml:space="preserve"> </w:t>
      </w:r>
      <w:r w:rsidRPr="00683AE4">
        <w:rPr>
          <w:rFonts w:ascii="Times New Roman" w:hAnsi="Times New Roman"/>
          <w:sz w:val="28"/>
          <w:szCs w:val="28"/>
        </w:rPr>
        <w:t>районная зимняя Спартакиада и районная летняя Олимпиада.  В последнее время в районе более активно стали развиваться такие виды спорта как шахматы и бокс.</w:t>
      </w:r>
    </w:p>
    <w:p w:rsidR="00683AE4" w:rsidRDefault="00683AE4" w:rsidP="00683AE4">
      <w:pPr>
        <w:pStyle w:val="body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31F">
        <w:rPr>
          <w:sz w:val="28"/>
          <w:szCs w:val="28"/>
        </w:rPr>
        <w:t>Отдел</w:t>
      </w:r>
      <w:r>
        <w:rPr>
          <w:sz w:val="28"/>
          <w:szCs w:val="28"/>
        </w:rPr>
        <w:t xml:space="preserve">ом </w:t>
      </w:r>
      <w:r w:rsidRPr="0068131F">
        <w:rPr>
          <w:sz w:val="28"/>
          <w:szCs w:val="28"/>
        </w:rPr>
        <w:t xml:space="preserve"> культуры и учреждени</w:t>
      </w:r>
      <w:r>
        <w:rPr>
          <w:sz w:val="28"/>
          <w:szCs w:val="28"/>
        </w:rPr>
        <w:t>ями</w:t>
      </w:r>
      <w:r w:rsidRPr="0068131F">
        <w:rPr>
          <w:sz w:val="28"/>
          <w:szCs w:val="28"/>
        </w:rPr>
        <w:t xml:space="preserve"> культуры сельских поселений проведено </w:t>
      </w:r>
      <w:r>
        <w:rPr>
          <w:sz w:val="28"/>
          <w:szCs w:val="28"/>
        </w:rPr>
        <w:t xml:space="preserve">в 2014 году </w:t>
      </w:r>
      <w:r w:rsidRPr="009A327A">
        <w:rPr>
          <w:sz w:val="28"/>
          <w:szCs w:val="28"/>
        </w:rPr>
        <w:t xml:space="preserve">более 900 </w:t>
      </w:r>
      <w:r w:rsidRPr="005B0CAC">
        <w:rPr>
          <w:sz w:val="28"/>
          <w:szCs w:val="28"/>
        </w:rPr>
        <w:t>различных мероприятий</w:t>
      </w:r>
      <w:r>
        <w:rPr>
          <w:sz w:val="28"/>
          <w:szCs w:val="28"/>
        </w:rPr>
        <w:t xml:space="preserve">.  Все мероприятия, проводимые в </w:t>
      </w:r>
      <w:r w:rsidRPr="0068131F">
        <w:rPr>
          <w:sz w:val="28"/>
          <w:szCs w:val="28"/>
        </w:rPr>
        <w:t>Год культуры</w:t>
      </w:r>
      <w:r>
        <w:rPr>
          <w:sz w:val="28"/>
          <w:szCs w:val="28"/>
        </w:rPr>
        <w:t xml:space="preserve">, были приурочены к </w:t>
      </w:r>
      <w:r w:rsidRPr="0068131F">
        <w:rPr>
          <w:sz w:val="28"/>
          <w:szCs w:val="28"/>
        </w:rPr>
        <w:t xml:space="preserve">  90-лети</w:t>
      </w:r>
      <w:r>
        <w:rPr>
          <w:sz w:val="28"/>
          <w:szCs w:val="28"/>
        </w:rPr>
        <w:t>ю</w:t>
      </w:r>
      <w:r w:rsidRPr="00681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Еткульского </w:t>
      </w:r>
      <w:r w:rsidRPr="0068131F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и 80-летию</w:t>
      </w:r>
      <w:r w:rsidRPr="00681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Челябинской </w:t>
      </w:r>
      <w:r w:rsidRPr="0068131F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, а также подготовке к 70-летию празднования Победы. </w:t>
      </w:r>
    </w:p>
    <w:p w:rsidR="00683AE4" w:rsidRPr="005B0CAC" w:rsidRDefault="00683AE4" w:rsidP="00683A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CAC">
        <w:rPr>
          <w:rFonts w:ascii="Times New Roman" w:hAnsi="Times New Roman"/>
          <w:sz w:val="28"/>
          <w:szCs w:val="28"/>
        </w:rPr>
        <w:lastRenderedPageBreak/>
        <w:t xml:space="preserve">Участники художественной самодеятельности и учащиеся детских школ искусств  района стали участниками пяти </w:t>
      </w:r>
      <w:r w:rsidRPr="005B0CAC">
        <w:rPr>
          <w:rFonts w:ascii="Times New Roman" w:hAnsi="Times New Roman"/>
          <w:b/>
          <w:sz w:val="28"/>
          <w:szCs w:val="28"/>
        </w:rPr>
        <w:t xml:space="preserve"> </w:t>
      </w:r>
      <w:r w:rsidRPr="008B4F04">
        <w:rPr>
          <w:rFonts w:ascii="Times New Roman" w:hAnsi="Times New Roman"/>
          <w:sz w:val="28"/>
          <w:szCs w:val="28"/>
        </w:rPr>
        <w:t>Международных конкурсов, двух Всероссийских конкурсов и фестивалей</w:t>
      </w:r>
      <w:r w:rsidRPr="005B0CAC">
        <w:rPr>
          <w:rFonts w:ascii="Times New Roman" w:hAnsi="Times New Roman"/>
          <w:b/>
          <w:sz w:val="28"/>
          <w:szCs w:val="28"/>
        </w:rPr>
        <w:t xml:space="preserve"> </w:t>
      </w:r>
      <w:r w:rsidRPr="008B4F04">
        <w:rPr>
          <w:rFonts w:ascii="Times New Roman" w:hAnsi="Times New Roman"/>
          <w:sz w:val="28"/>
          <w:szCs w:val="28"/>
        </w:rPr>
        <w:t>(</w:t>
      </w:r>
      <w:r w:rsidRPr="005B0CAC">
        <w:rPr>
          <w:rFonts w:ascii="Times New Roman" w:hAnsi="Times New Roman"/>
          <w:sz w:val="28"/>
          <w:szCs w:val="28"/>
        </w:rPr>
        <w:t xml:space="preserve">«Бажовский фестиваль» и конкурс юных пианистов),  девяти </w:t>
      </w:r>
      <w:r w:rsidRPr="008B4F04">
        <w:rPr>
          <w:rFonts w:ascii="Times New Roman" w:hAnsi="Times New Roman"/>
          <w:sz w:val="28"/>
          <w:szCs w:val="28"/>
        </w:rPr>
        <w:t>областных (н</w:t>
      </w:r>
      <w:r w:rsidRPr="005B0CAC">
        <w:rPr>
          <w:rFonts w:ascii="Times New Roman" w:hAnsi="Times New Roman"/>
          <w:sz w:val="28"/>
          <w:szCs w:val="28"/>
        </w:rPr>
        <w:t>аиболее крупные из которых -  телевизионный проект ЗСО «Марафон талантов» и под патронажем Губернатора - «Рождественская сказка»).</w:t>
      </w:r>
    </w:p>
    <w:p w:rsidR="00AA569B" w:rsidRPr="004637FE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7FE">
        <w:rPr>
          <w:rFonts w:ascii="Times New Roman" w:hAnsi="Times New Roman"/>
          <w:color w:val="000000"/>
          <w:sz w:val="28"/>
          <w:szCs w:val="28"/>
          <w:lang w:eastAsia="ru-RU"/>
        </w:rPr>
        <w:t>Уровень фактической обеспеченности учреждениями культуры от нормативной потребности в 201</w:t>
      </w:r>
      <w:r w:rsidR="004637FE" w:rsidRPr="004637FE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4637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составил:</w:t>
      </w:r>
    </w:p>
    <w:p w:rsidR="00AA569B" w:rsidRPr="004637FE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7FE">
        <w:rPr>
          <w:rFonts w:ascii="Times New Roman" w:hAnsi="Times New Roman"/>
          <w:color w:val="000000"/>
          <w:sz w:val="28"/>
          <w:szCs w:val="28"/>
          <w:lang w:eastAsia="ru-RU"/>
        </w:rPr>
        <w:t>клубами и учреждениями клубного типа – 111,</w:t>
      </w:r>
      <w:r w:rsidR="004637FE" w:rsidRPr="004637FE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4637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%, </w:t>
      </w:r>
    </w:p>
    <w:p w:rsidR="00AA569B" w:rsidRPr="004637FE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7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библиотеками – </w:t>
      </w:r>
      <w:r w:rsidR="004637FE" w:rsidRPr="004637FE">
        <w:rPr>
          <w:rFonts w:ascii="Times New Roman" w:hAnsi="Times New Roman"/>
          <w:color w:val="000000"/>
          <w:sz w:val="28"/>
          <w:szCs w:val="28"/>
          <w:lang w:eastAsia="ru-RU"/>
        </w:rPr>
        <w:t>58,0</w:t>
      </w:r>
      <w:r w:rsidRPr="004637FE">
        <w:rPr>
          <w:rFonts w:ascii="Times New Roman" w:hAnsi="Times New Roman"/>
          <w:color w:val="000000"/>
          <w:sz w:val="28"/>
          <w:szCs w:val="28"/>
          <w:lang w:eastAsia="ru-RU"/>
        </w:rPr>
        <w:t>%.</w:t>
      </w:r>
    </w:p>
    <w:p w:rsidR="00AA569B" w:rsidRPr="002615D4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AA569B" w:rsidRPr="002615D4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615D4">
        <w:rPr>
          <w:rFonts w:ascii="Times New Roman" w:hAnsi="Times New Roman"/>
          <w:sz w:val="28"/>
          <w:szCs w:val="28"/>
          <w:lang w:eastAsia="ru-RU"/>
        </w:rPr>
        <w:t>Планы и задачи на 201</w:t>
      </w:r>
      <w:r w:rsidR="002615D4" w:rsidRPr="002615D4">
        <w:rPr>
          <w:rFonts w:ascii="Times New Roman" w:hAnsi="Times New Roman"/>
          <w:sz w:val="28"/>
          <w:szCs w:val="28"/>
          <w:lang w:eastAsia="ru-RU"/>
        </w:rPr>
        <w:t>5</w:t>
      </w:r>
      <w:r w:rsidRPr="002615D4">
        <w:rPr>
          <w:rFonts w:ascii="Times New Roman" w:hAnsi="Times New Roman"/>
          <w:sz w:val="28"/>
          <w:szCs w:val="28"/>
          <w:lang w:eastAsia="ru-RU"/>
        </w:rPr>
        <w:t xml:space="preserve"> год определены. Для их решения необходимо объединение усилий и эффективное взаимодействие администраций района и   поселений, депутатов Собрания района, советов депутатов поселений, представителей общественных объединений, предприятий, предпринимателей и жителей района. Объединение усилий и эффективное взаимодействие позволит обеспечить экономическое и социальное развитие Еткульского района</w:t>
      </w:r>
      <w:r w:rsidRPr="002615D4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:rsidR="00AA569B" w:rsidRPr="002615D4" w:rsidRDefault="00AA569B" w:rsidP="001237CD">
      <w:pPr>
        <w:spacing w:line="360" w:lineRule="auto"/>
        <w:rPr>
          <w:i/>
        </w:rPr>
      </w:pPr>
    </w:p>
    <w:p w:rsidR="00AA569B" w:rsidRPr="002615D4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sectPr w:rsidR="00AA569B" w:rsidRPr="002615D4" w:rsidSect="007054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C9D" w:rsidRDefault="00FA2C9D" w:rsidP="008E4C5D">
      <w:pPr>
        <w:spacing w:after="0" w:line="240" w:lineRule="auto"/>
      </w:pPr>
      <w:r>
        <w:separator/>
      </w:r>
    </w:p>
  </w:endnote>
  <w:endnote w:type="continuationSeparator" w:id="1">
    <w:p w:rsidR="00FA2C9D" w:rsidRDefault="00FA2C9D" w:rsidP="008E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9B" w:rsidRDefault="0006017C">
    <w:pPr>
      <w:pStyle w:val="a6"/>
      <w:jc w:val="right"/>
    </w:pPr>
    <w:fldSimple w:instr=" PAGE   \* MERGEFORMAT ">
      <w:r w:rsidR="00BA4D7F">
        <w:rPr>
          <w:noProof/>
        </w:rPr>
        <w:t>5</w:t>
      </w:r>
    </w:fldSimple>
  </w:p>
  <w:p w:rsidR="00AA569B" w:rsidRDefault="00AA56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C9D" w:rsidRDefault="00FA2C9D" w:rsidP="008E4C5D">
      <w:pPr>
        <w:spacing w:after="0" w:line="240" w:lineRule="auto"/>
      </w:pPr>
      <w:r>
        <w:separator/>
      </w:r>
    </w:p>
  </w:footnote>
  <w:footnote w:type="continuationSeparator" w:id="1">
    <w:p w:rsidR="00FA2C9D" w:rsidRDefault="00FA2C9D" w:rsidP="008E4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642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38EB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92BD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B647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D468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D68A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9ED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4C4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C2E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7C2D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178E3"/>
    <w:multiLevelType w:val="hybridMultilevel"/>
    <w:tmpl w:val="DDA23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26699F"/>
    <w:multiLevelType w:val="hybridMultilevel"/>
    <w:tmpl w:val="A63A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AB7910"/>
    <w:multiLevelType w:val="hybridMultilevel"/>
    <w:tmpl w:val="CEEE0D28"/>
    <w:lvl w:ilvl="0" w:tplc="EA4AB4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42902"/>
    <w:multiLevelType w:val="hybridMultilevel"/>
    <w:tmpl w:val="BC209670"/>
    <w:lvl w:ilvl="0" w:tplc="A74EE3E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B7A590A"/>
    <w:multiLevelType w:val="hybridMultilevel"/>
    <w:tmpl w:val="4C3E4FD2"/>
    <w:lvl w:ilvl="0" w:tplc="FEA6C88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4C15A9"/>
    <w:multiLevelType w:val="hybridMultilevel"/>
    <w:tmpl w:val="CB44ABFA"/>
    <w:lvl w:ilvl="0" w:tplc="501A5F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29837A0"/>
    <w:multiLevelType w:val="hybridMultilevel"/>
    <w:tmpl w:val="4F56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F11602"/>
    <w:multiLevelType w:val="hybridMultilevel"/>
    <w:tmpl w:val="DD82890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338E7F6D"/>
    <w:multiLevelType w:val="hybridMultilevel"/>
    <w:tmpl w:val="07C2F2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5C92861"/>
    <w:multiLevelType w:val="hybridMultilevel"/>
    <w:tmpl w:val="9AF05D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CF530D"/>
    <w:multiLevelType w:val="hybridMultilevel"/>
    <w:tmpl w:val="F4ECAED8"/>
    <w:lvl w:ilvl="0" w:tplc="339400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137DD0"/>
    <w:multiLevelType w:val="multilevel"/>
    <w:tmpl w:val="DC02E2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5600D6D"/>
    <w:multiLevelType w:val="hybridMultilevel"/>
    <w:tmpl w:val="F9003DA4"/>
    <w:lvl w:ilvl="0" w:tplc="212CE52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2B59D1"/>
    <w:multiLevelType w:val="hybridMultilevel"/>
    <w:tmpl w:val="05EED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A62BA"/>
    <w:multiLevelType w:val="hybridMultilevel"/>
    <w:tmpl w:val="82580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86544"/>
    <w:multiLevelType w:val="multilevel"/>
    <w:tmpl w:val="7800F2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792B47"/>
    <w:multiLevelType w:val="hybridMultilevel"/>
    <w:tmpl w:val="ED16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250B4"/>
    <w:multiLevelType w:val="hybridMultilevel"/>
    <w:tmpl w:val="E8DA6F82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F44893"/>
    <w:multiLevelType w:val="hybridMultilevel"/>
    <w:tmpl w:val="09A423E8"/>
    <w:lvl w:ilvl="0" w:tplc="D2CC6B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5D7269"/>
    <w:multiLevelType w:val="hybridMultilevel"/>
    <w:tmpl w:val="2B34BA94"/>
    <w:lvl w:ilvl="0" w:tplc="019892E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F3A202C"/>
    <w:multiLevelType w:val="hybridMultilevel"/>
    <w:tmpl w:val="AA7A99DC"/>
    <w:lvl w:ilvl="0" w:tplc="54687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17"/>
  </w:num>
  <w:num w:numId="4">
    <w:abstractNumId w:val="2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2"/>
  </w:num>
  <w:num w:numId="10">
    <w:abstractNumId w:val="28"/>
  </w:num>
  <w:num w:numId="11">
    <w:abstractNumId w:val="19"/>
  </w:num>
  <w:num w:numId="12">
    <w:abstractNumId w:val="13"/>
  </w:num>
  <w:num w:numId="13">
    <w:abstractNumId w:val="26"/>
  </w:num>
  <w:num w:numId="14">
    <w:abstractNumId w:val="16"/>
  </w:num>
  <w:num w:numId="15">
    <w:abstractNumId w:val="23"/>
  </w:num>
  <w:num w:numId="16">
    <w:abstractNumId w:val="20"/>
  </w:num>
  <w:num w:numId="17">
    <w:abstractNumId w:val="14"/>
  </w:num>
  <w:num w:numId="18">
    <w:abstractNumId w:val="10"/>
  </w:num>
  <w:num w:numId="19">
    <w:abstractNumId w:val="27"/>
  </w:num>
  <w:num w:numId="20">
    <w:abstractNumId w:val="25"/>
  </w:num>
  <w:num w:numId="21">
    <w:abstractNumId w:val="21"/>
  </w:num>
  <w:num w:numId="22">
    <w:abstractNumId w:val="1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84E"/>
    <w:rsid w:val="00000718"/>
    <w:rsid w:val="00002F77"/>
    <w:rsid w:val="00004DE2"/>
    <w:rsid w:val="00005D98"/>
    <w:rsid w:val="0001522A"/>
    <w:rsid w:val="00017204"/>
    <w:rsid w:val="000202ED"/>
    <w:rsid w:val="00020DA8"/>
    <w:rsid w:val="00025451"/>
    <w:rsid w:val="00027887"/>
    <w:rsid w:val="00031287"/>
    <w:rsid w:val="00044BE8"/>
    <w:rsid w:val="0005374B"/>
    <w:rsid w:val="00057254"/>
    <w:rsid w:val="0006017C"/>
    <w:rsid w:val="000804A1"/>
    <w:rsid w:val="00082D88"/>
    <w:rsid w:val="0008725A"/>
    <w:rsid w:val="00096DAD"/>
    <w:rsid w:val="000A2E93"/>
    <w:rsid w:val="000A57E8"/>
    <w:rsid w:val="000A71D8"/>
    <w:rsid w:val="000A72BB"/>
    <w:rsid w:val="000B65A5"/>
    <w:rsid w:val="000B6A35"/>
    <w:rsid w:val="000C279A"/>
    <w:rsid w:val="000C37E7"/>
    <w:rsid w:val="000D1654"/>
    <w:rsid w:val="000D2088"/>
    <w:rsid w:val="000D3958"/>
    <w:rsid w:val="000E4BC6"/>
    <w:rsid w:val="000F109D"/>
    <w:rsid w:val="00102D84"/>
    <w:rsid w:val="00105AA0"/>
    <w:rsid w:val="00111435"/>
    <w:rsid w:val="001237CD"/>
    <w:rsid w:val="00133DEC"/>
    <w:rsid w:val="00142A8C"/>
    <w:rsid w:val="00150053"/>
    <w:rsid w:val="001524A4"/>
    <w:rsid w:val="00153E81"/>
    <w:rsid w:val="001562E6"/>
    <w:rsid w:val="00180B05"/>
    <w:rsid w:val="00184F02"/>
    <w:rsid w:val="00186D8D"/>
    <w:rsid w:val="00190897"/>
    <w:rsid w:val="0019314A"/>
    <w:rsid w:val="00194054"/>
    <w:rsid w:val="00197BE0"/>
    <w:rsid w:val="001A0563"/>
    <w:rsid w:val="001A4493"/>
    <w:rsid w:val="001B18A7"/>
    <w:rsid w:val="001B2B3D"/>
    <w:rsid w:val="001C084E"/>
    <w:rsid w:val="001D05F8"/>
    <w:rsid w:val="001D293F"/>
    <w:rsid w:val="001D4E95"/>
    <w:rsid w:val="001D5037"/>
    <w:rsid w:val="001D5328"/>
    <w:rsid w:val="001E0794"/>
    <w:rsid w:val="001E2931"/>
    <w:rsid w:val="001F5B06"/>
    <w:rsid w:val="00203B97"/>
    <w:rsid w:val="00210478"/>
    <w:rsid w:val="00211B09"/>
    <w:rsid w:val="00222DE1"/>
    <w:rsid w:val="002467B8"/>
    <w:rsid w:val="00246B1E"/>
    <w:rsid w:val="00251A1C"/>
    <w:rsid w:val="00252BC7"/>
    <w:rsid w:val="00260263"/>
    <w:rsid w:val="00261492"/>
    <w:rsid w:val="002615D4"/>
    <w:rsid w:val="00263866"/>
    <w:rsid w:val="00265824"/>
    <w:rsid w:val="0026608F"/>
    <w:rsid w:val="00270FE0"/>
    <w:rsid w:val="00274C3D"/>
    <w:rsid w:val="00280C74"/>
    <w:rsid w:val="00281213"/>
    <w:rsid w:val="0028300F"/>
    <w:rsid w:val="002845B5"/>
    <w:rsid w:val="00286917"/>
    <w:rsid w:val="00286AD1"/>
    <w:rsid w:val="00287CBE"/>
    <w:rsid w:val="00291119"/>
    <w:rsid w:val="00293085"/>
    <w:rsid w:val="00293C76"/>
    <w:rsid w:val="0029440E"/>
    <w:rsid w:val="00297757"/>
    <w:rsid w:val="002A0029"/>
    <w:rsid w:val="002A6C00"/>
    <w:rsid w:val="002A6D7F"/>
    <w:rsid w:val="002C1A33"/>
    <w:rsid w:val="002C2A6E"/>
    <w:rsid w:val="002C438F"/>
    <w:rsid w:val="002E0A24"/>
    <w:rsid w:val="002E1E96"/>
    <w:rsid w:val="002F03E5"/>
    <w:rsid w:val="002F5D89"/>
    <w:rsid w:val="002F724F"/>
    <w:rsid w:val="003108B4"/>
    <w:rsid w:val="00315370"/>
    <w:rsid w:val="00327E1C"/>
    <w:rsid w:val="00330678"/>
    <w:rsid w:val="00331E80"/>
    <w:rsid w:val="00335780"/>
    <w:rsid w:val="0034137A"/>
    <w:rsid w:val="003516F5"/>
    <w:rsid w:val="00351A8C"/>
    <w:rsid w:val="00356583"/>
    <w:rsid w:val="00361C0E"/>
    <w:rsid w:val="00363E3E"/>
    <w:rsid w:val="003746FE"/>
    <w:rsid w:val="003828CD"/>
    <w:rsid w:val="00386157"/>
    <w:rsid w:val="00386C9B"/>
    <w:rsid w:val="0039333E"/>
    <w:rsid w:val="00396CB3"/>
    <w:rsid w:val="003A0277"/>
    <w:rsid w:val="003A142D"/>
    <w:rsid w:val="003B25B3"/>
    <w:rsid w:val="003B48D9"/>
    <w:rsid w:val="003C21FC"/>
    <w:rsid w:val="003D0F32"/>
    <w:rsid w:val="003D4C42"/>
    <w:rsid w:val="003E16B6"/>
    <w:rsid w:val="003E2091"/>
    <w:rsid w:val="003F25E5"/>
    <w:rsid w:val="00401517"/>
    <w:rsid w:val="00403278"/>
    <w:rsid w:val="00403CE1"/>
    <w:rsid w:val="004111DE"/>
    <w:rsid w:val="0041265E"/>
    <w:rsid w:val="00415209"/>
    <w:rsid w:val="004155B4"/>
    <w:rsid w:val="00423D60"/>
    <w:rsid w:val="00431628"/>
    <w:rsid w:val="004366F4"/>
    <w:rsid w:val="00446415"/>
    <w:rsid w:val="00452260"/>
    <w:rsid w:val="004566EA"/>
    <w:rsid w:val="004637FE"/>
    <w:rsid w:val="00471C15"/>
    <w:rsid w:val="00471C97"/>
    <w:rsid w:val="004734DE"/>
    <w:rsid w:val="004749B1"/>
    <w:rsid w:val="004802E1"/>
    <w:rsid w:val="00480FBB"/>
    <w:rsid w:val="00482DDD"/>
    <w:rsid w:val="00490F35"/>
    <w:rsid w:val="004946F8"/>
    <w:rsid w:val="004952C0"/>
    <w:rsid w:val="004A3F1F"/>
    <w:rsid w:val="004B29E5"/>
    <w:rsid w:val="004B682B"/>
    <w:rsid w:val="004C1E37"/>
    <w:rsid w:val="004C3EE8"/>
    <w:rsid w:val="004D1967"/>
    <w:rsid w:val="004D4562"/>
    <w:rsid w:val="004D4CA6"/>
    <w:rsid w:val="004E440F"/>
    <w:rsid w:val="004E58F9"/>
    <w:rsid w:val="004F122B"/>
    <w:rsid w:val="004F29D7"/>
    <w:rsid w:val="004F6278"/>
    <w:rsid w:val="005111BD"/>
    <w:rsid w:val="00513B26"/>
    <w:rsid w:val="00525425"/>
    <w:rsid w:val="00532ACF"/>
    <w:rsid w:val="00542FC8"/>
    <w:rsid w:val="0054510E"/>
    <w:rsid w:val="00550332"/>
    <w:rsid w:val="00551A40"/>
    <w:rsid w:val="005524B3"/>
    <w:rsid w:val="00555FCD"/>
    <w:rsid w:val="005561F2"/>
    <w:rsid w:val="00556448"/>
    <w:rsid w:val="00556C29"/>
    <w:rsid w:val="00557C4A"/>
    <w:rsid w:val="00577161"/>
    <w:rsid w:val="0058629C"/>
    <w:rsid w:val="00594A5D"/>
    <w:rsid w:val="005A5765"/>
    <w:rsid w:val="005B171B"/>
    <w:rsid w:val="005C2FA5"/>
    <w:rsid w:val="005C6B7E"/>
    <w:rsid w:val="005D5207"/>
    <w:rsid w:val="005D5457"/>
    <w:rsid w:val="005D6BEA"/>
    <w:rsid w:val="005E0F80"/>
    <w:rsid w:val="005E14A5"/>
    <w:rsid w:val="005F5D91"/>
    <w:rsid w:val="00601C98"/>
    <w:rsid w:val="006066F4"/>
    <w:rsid w:val="00607FDF"/>
    <w:rsid w:val="00614CCC"/>
    <w:rsid w:val="0061556C"/>
    <w:rsid w:val="00616017"/>
    <w:rsid w:val="00617B07"/>
    <w:rsid w:val="00620810"/>
    <w:rsid w:val="0062279C"/>
    <w:rsid w:val="00630957"/>
    <w:rsid w:val="00636FCE"/>
    <w:rsid w:val="00646009"/>
    <w:rsid w:val="00646106"/>
    <w:rsid w:val="006523B5"/>
    <w:rsid w:val="00660156"/>
    <w:rsid w:val="0066059E"/>
    <w:rsid w:val="0066228A"/>
    <w:rsid w:val="00662EDA"/>
    <w:rsid w:val="0066436E"/>
    <w:rsid w:val="00664A5B"/>
    <w:rsid w:val="006718B4"/>
    <w:rsid w:val="00683730"/>
    <w:rsid w:val="00683803"/>
    <w:rsid w:val="00683AE4"/>
    <w:rsid w:val="00685D3A"/>
    <w:rsid w:val="006946D3"/>
    <w:rsid w:val="006A3AD3"/>
    <w:rsid w:val="006A483D"/>
    <w:rsid w:val="006B046F"/>
    <w:rsid w:val="006B5840"/>
    <w:rsid w:val="006C0AA7"/>
    <w:rsid w:val="006C305C"/>
    <w:rsid w:val="006C4491"/>
    <w:rsid w:val="006D4E97"/>
    <w:rsid w:val="006D597C"/>
    <w:rsid w:val="006E1A74"/>
    <w:rsid w:val="006E4629"/>
    <w:rsid w:val="006F0B0D"/>
    <w:rsid w:val="006F2E69"/>
    <w:rsid w:val="006F35F3"/>
    <w:rsid w:val="006F5F46"/>
    <w:rsid w:val="006F77BB"/>
    <w:rsid w:val="007044AA"/>
    <w:rsid w:val="007054CF"/>
    <w:rsid w:val="00711DAF"/>
    <w:rsid w:val="00720F1C"/>
    <w:rsid w:val="007227AB"/>
    <w:rsid w:val="00730F36"/>
    <w:rsid w:val="00745ADD"/>
    <w:rsid w:val="00754C62"/>
    <w:rsid w:val="007553BF"/>
    <w:rsid w:val="00760D95"/>
    <w:rsid w:val="00761D68"/>
    <w:rsid w:val="00762869"/>
    <w:rsid w:val="00762BA9"/>
    <w:rsid w:val="00764358"/>
    <w:rsid w:val="00773154"/>
    <w:rsid w:val="007753C9"/>
    <w:rsid w:val="00777B97"/>
    <w:rsid w:val="0078143F"/>
    <w:rsid w:val="007846EE"/>
    <w:rsid w:val="00787A75"/>
    <w:rsid w:val="007A00D2"/>
    <w:rsid w:val="007A20B6"/>
    <w:rsid w:val="007A2473"/>
    <w:rsid w:val="007A576A"/>
    <w:rsid w:val="007B121B"/>
    <w:rsid w:val="007B5E93"/>
    <w:rsid w:val="007B6C37"/>
    <w:rsid w:val="007D0DC6"/>
    <w:rsid w:val="007D3F56"/>
    <w:rsid w:val="007E4008"/>
    <w:rsid w:val="007F4F98"/>
    <w:rsid w:val="007F61BD"/>
    <w:rsid w:val="008003B5"/>
    <w:rsid w:val="00811C1B"/>
    <w:rsid w:val="0081564B"/>
    <w:rsid w:val="00816F16"/>
    <w:rsid w:val="00817FE8"/>
    <w:rsid w:val="00822045"/>
    <w:rsid w:val="00825C9E"/>
    <w:rsid w:val="008309DF"/>
    <w:rsid w:val="00832C44"/>
    <w:rsid w:val="008355B0"/>
    <w:rsid w:val="00843DFB"/>
    <w:rsid w:val="008465FA"/>
    <w:rsid w:val="00850920"/>
    <w:rsid w:val="00850953"/>
    <w:rsid w:val="0086460A"/>
    <w:rsid w:val="008661CC"/>
    <w:rsid w:val="0087058B"/>
    <w:rsid w:val="00870AF2"/>
    <w:rsid w:val="00872809"/>
    <w:rsid w:val="008731E3"/>
    <w:rsid w:val="00876E25"/>
    <w:rsid w:val="008774DD"/>
    <w:rsid w:val="008837E0"/>
    <w:rsid w:val="00886A19"/>
    <w:rsid w:val="00892B15"/>
    <w:rsid w:val="00895661"/>
    <w:rsid w:val="00896B92"/>
    <w:rsid w:val="008A4C6F"/>
    <w:rsid w:val="008B0BE4"/>
    <w:rsid w:val="008B59AD"/>
    <w:rsid w:val="008D06CC"/>
    <w:rsid w:val="008E1518"/>
    <w:rsid w:val="008E3DA1"/>
    <w:rsid w:val="008E4C5D"/>
    <w:rsid w:val="008E70A5"/>
    <w:rsid w:val="008F23B9"/>
    <w:rsid w:val="008F2B95"/>
    <w:rsid w:val="008F3963"/>
    <w:rsid w:val="008F49D1"/>
    <w:rsid w:val="009060A9"/>
    <w:rsid w:val="0090638B"/>
    <w:rsid w:val="00910BC3"/>
    <w:rsid w:val="0092032B"/>
    <w:rsid w:val="00920CB6"/>
    <w:rsid w:val="00923F57"/>
    <w:rsid w:val="00924642"/>
    <w:rsid w:val="00932AA6"/>
    <w:rsid w:val="00935858"/>
    <w:rsid w:val="0094109D"/>
    <w:rsid w:val="00941B8B"/>
    <w:rsid w:val="00943D80"/>
    <w:rsid w:val="00947E2F"/>
    <w:rsid w:val="00952518"/>
    <w:rsid w:val="00962851"/>
    <w:rsid w:val="00972084"/>
    <w:rsid w:val="0098256E"/>
    <w:rsid w:val="00983C09"/>
    <w:rsid w:val="00993F24"/>
    <w:rsid w:val="009971FD"/>
    <w:rsid w:val="00997391"/>
    <w:rsid w:val="009978FC"/>
    <w:rsid w:val="009A03D3"/>
    <w:rsid w:val="009A2317"/>
    <w:rsid w:val="009A453D"/>
    <w:rsid w:val="009A5B52"/>
    <w:rsid w:val="009A77E5"/>
    <w:rsid w:val="009A7F99"/>
    <w:rsid w:val="009B0C05"/>
    <w:rsid w:val="009B30DF"/>
    <w:rsid w:val="009B37BE"/>
    <w:rsid w:val="009B3A59"/>
    <w:rsid w:val="009B4883"/>
    <w:rsid w:val="009B6348"/>
    <w:rsid w:val="009B6796"/>
    <w:rsid w:val="009C24FC"/>
    <w:rsid w:val="009E512F"/>
    <w:rsid w:val="009F1CA5"/>
    <w:rsid w:val="009F3993"/>
    <w:rsid w:val="00A039CB"/>
    <w:rsid w:val="00A100BE"/>
    <w:rsid w:val="00A11B6C"/>
    <w:rsid w:val="00A1525C"/>
    <w:rsid w:val="00A17629"/>
    <w:rsid w:val="00A25E9E"/>
    <w:rsid w:val="00A26E2A"/>
    <w:rsid w:val="00A32E4F"/>
    <w:rsid w:val="00A33977"/>
    <w:rsid w:val="00A34128"/>
    <w:rsid w:val="00A355D2"/>
    <w:rsid w:val="00A43487"/>
    <w:rsid w:val="00A51512"/>
    <w:rsid w:val="00A516E0"/>
    <w:rsid w:val="00A54FF2"/>
    <w:rsid w:val="00A61347"/>
    <w:rsid w:val="00A613E7"/>
    <w:rsid w:val="00A765D5"/>
    <w:rsid w:val="00A803B7"/>
    <w:rsid w:val="00A83307"/>
    <w:rsid w:val="00A84B51"/>
    <w:rsid w:val="00A87411"/>
    <w:rsid w:val="00A877D7"/>
    <w:rsid w:val="00AA13BD"/>
    <w:rsid w:val="00AA2D46"/>
    <w:rsid w:val="00AA336A"/>
    <w:rsid w:val="00AA4E49"/>
    <w:rsid w:val="00AA569B"/>
    <w:rsid w:val="00AA5ABF"/>
    <w:rsid w:val="00AA7807"/>
    <w:rsid w:val="00AB31B5"/>
    <w:rsid w:val="00AB3F8F"/>
    <w:rsid w:val="00AB49A8"/>
    <w:rsid w:val="00AB6EFE"/>
    <w:rsid w:val="00AC6C90"/>
    <w:rsid w:val="00AE666B"/>
    <w:rsid w:val="00AE7C5B"/>
    <w:rsid w:val="00AF54AC"/>
    <w:rsid w:val="00B0012B"/>
    <w:rsid w:val="00B0500F"/>
    <w:rsid w:val="00B06777"/>
    <w:rsid w:val="00B07879"/>
    <w:rsid w:val="00B11ECC"/>
    <w:rsid w:val="00B1539B"/>
    <w:rsid w:val="00B212D4"/>
    <w:rsid w:val="00B22433"/>
    <w:rsid w:val="00B26421"/>
    <w:rsid w:val="00B30151"/>
    <w:rsid w:val="00B3196B"/>
    <w:rsid w:val="00B356FA"/>
    <w:rsid w:val="00B36375"/>
    <w:rsid w:val="00B36FB8"/>
    <w:rsid w:val="00B47A1D"/>
    <w:rsid w:val="00B5246F"/>
    <w:rsid w:val="00B52BA3"/>
    <w:rsid w:val="00B5621E"/>
    <w:rsid w:val="00B60B6E"/>
    <w:rsid w:val="00B60BFD"/>
    <w:rsid w:val="00B64387"/>
    <w:rsid w:val="00B64517"/>
    <w:rsid w:val="00B70A15"/>
    <w:rsid w:val="00B71780"/>
    <w:rsid w:val="00B7379F"/>
    <w:rsid w:val="00B743C8"/>
    <w:rsid w:val="00B76F89"/>
    <w:rsid w:val="00B801B5"/>
    <w:rsid w:val="00B81C7B"/>
    <w:rsid w:val="00B84302"/>
    <w:rsid w:val="00B865F4"/>
    <w:rsid w:val="00B96CA8"/>
    <w:rsid w:val="00BA4D7F"/>
    <w:rsid w:val="00BA4F4A"/>
    <w:rsid w:val="00BA511F"/>
    <w:rsid w:val="00BA5D95"/>
    <w:rsid w:val="00BB7D13"/>
    <w:rsid w:val="00BC2DCB"/>
    <w:rsid w:val="00BD20FE"/>
    <w:rsid w:val="00BD3F8B"/>
    <w:rsid w:val="00BD7317"/>
    <w:rsid w:val="00BE350E"/>
    <w:rsid w:val="00BE3B07"/>
    <w:rsid w:val="00BE5394"/>
    <w:rsid w:val="00BE7039"/>
    <w:rsid w:val="00BF213B"/>
    <w:rsid w:val="00C00548"/>
    <w:rsid w:val="00C023EB"/>
    <w:rsid w:val="00C04B21"/>
    <w:rsid w:val="00C058D6"/>
    <w:rsid w:val="00C1189E"/>
    <w:rsid w:val="00C11A57"/>
    <w:rsid w:val="00C16230"/>
    <w:rsid w:val="00C238E0"/>
    <w:rsid w:val="00C25403"/>
    <w:rsid w:val="00C306A3"/>
    <w:rsid w:val="00C31F26"/>
    <w:rsid w:val="00C347A7"/>
    <w:rsid w:val="00C35E1A"/>
    <w:rsid w:val="00C36688"/>
    <w:rsid w:val="00C37B70"/>
    <w:rsid w:val="00C4252E"/>
    <w:rsid w:val="00C42ED9"/>
    <w:rsid w:val="00C44D65"/>
    <w:rsid w:val="00C4748F"/>
    <w:rsid w:val="00C53AFA"/>
    <w:rsid w:val="00C6613E"/>
    <w:rsid w:val="00C722B1"/>
    <w:rsid w:val="00C82414"/>
    <w:rsid w:val="00C92A1B"/>
    <w:rsid w:val="00C969A0"/>
    <w:rsid w:val="00CA1415"/>
    <w:rsid w:val="00CB061B"/>
    <w:rsid w:val="00CB3291"/>
    <w:rsid w:val="00CB5EBA"/>
    <w:rsid w:val="00CB6E22"/>
    <w:rsid w:val="00CB762B"/>
    <w:rsid w:val="00CC1268"/>
    <w:rsid w:val="00CC14CA"/>
    <w:rsid w:val="00CC3813"/>
    <w:rsid w:val="00CC5D8E"/>
    <w:rsid w:val="00CC7D13"/>
    <w:rsid w:val="00CD4A20"/>
    <w:rsid w:val="00CF1D69"/>
    <w:rsid w:val="00D0075E"/>
    <w:rsid w:val="00D0449E"/>
    <w:rsid w:val="00D1037E"/>
    <w:rsid w:val="00D10B77"/>
    <w:rsid w:val="00D149FA"/>
    <w:rsid w:val="00D15B61"/>
    <w:rsid w:val="00D15CD8"/>
    <w:rsid w:val="00D20684"/>
    <w:rsid w:val="00D222E9"/>
    <w:rsid w:val="00D249CE"/>
    <w:rsid w:val="00D268A1"/>
    <w:rsid w:val="00D27393"/>
    <w:rsid w:val="00D307F8"/>
    <w:rsid w:val="00D3519F"/>
    <w:rsid w:val="00D41F2D"/>
    <w:rsid w:val="00D73419"/>
    <w:rsid w:val="00D749F6"/>
    <w:rsid w:val="00D778A7"/>
    <w:rsid w:val="00D84B5D"/>
    <w:rsid w:val="00D84D60"/>
    <w:rsid w:val="00D85A94"/>
    <w:rsid w:val="00D8677A"/>
    <w:rsid w:val="00D873A4"/>
    <w:rsid w:val="00D9028A"/>
    <w:rsid w:val="00D916CE"/>
    <w:rsid w:val="00D9464C"/>
    <w:rsid w:val="00D956BD"/>
    <w:rsid w:val="00DA1B5C"/>
    <w:rsid w:val="00DA2791"/>
    <w:rsid w:val="00DC605E"/>
    <w:rsid w:val="00DC7BE3"/>
    <w:rsid w:val="00DD39C9"/>
    <w:rsid w:val="00DD65BB"/>
    <w:rsid w:val="00DE2474"/>
    <w:rsid w:val="00E02673"/>
    <w:rsid w:val="00E036A0"/>
    <w:rsid w:val="00E039F1"/>
    <w:rsid w:val="00E1498E"/>
    <w:rsid w:val="00E169EE"/>
    <w:rsid w:val="00E211EF"/>
    <w:rsid w:val="00E25BAA"/>
    <w:rsid w:val="00E26635"/>
    <w:rsid w:val="00E330EC"/>
    <w:rsid w:val="00E5134E"/>
    <w:rsid w:val="00E51BD5"/>
    <w:rsid w:val="00E520CF"/>
    <w:rsid w:val="00E553F6"/>
    <w:rsid w:val="00E57060"/>
    <w:rsid w:val="00E57761"/>
    <w:rsid w:val="00E625AC"/>
    <w:rsid w:val="00E773C3"/>
    <w:rsid w:val="00E777F5"/>
    <w:rsid w:val="00E81082"/>
    <w:rsid w:val="00E81AE1"/>
    <w:rsid w:val="00E93361"/>
    <w:rsid w:val="00E96C86"/>
    <w:rsid w:val="00E96D84"/>
    <w:rsid w:val="00EA3226"/>
    <w:rsid w:val="00EA3EEE"/>
    <w:rsid w:val="00EA766B"/>
    <w:rsid w:val="00EB3AEB"/>
    <w:rsid w:val="00EC4007"/>
    <w:rsid w:val="00EC59BB"/>
    <w:rsid w:val="00ED0B07"/>
    <w:rsid w:val="00ED2929"/>
    <w:rsid w:val="00ED2BD5"/>
    <w:rsid w:val="00EF1D19"/>
    <w:rsid w:val="00EF22BF"/>
    <w:rsid w:val="00EF340C"/>
    <w:rsid w:val="00EF387E"/>
    <w:rsid w:val="00EF6AE2"/>
    <w:rsid w:val="00F077BA"/>
    <w:rsid w:val="00F26242"/>
    <w:rsid w:val="00F263C7"/>
    <w:rsid w:val="00F30385"/>
    <w:rsid w:val="00F340E3"/>
    <w:rsid w:val="00F34F6C"/>
    <w:rsid w:val="00F351AD"/>
    <w:rsid w:val="00F35CA5"/>
    <w:rsid w:val="00F46D50"/>
    <w:rsid w:val="00F47416"/>
    <w:rsid w:val="00F53512"/>
    <w:rsid w:val="00F658D6"/>
    <w:rsid w:val="00F7402B"/>
    <w:rsid w:val="00F772FA"/>
    <w:rsid w:val="00F81873"/>
    <w:rsid w:val="00F82325"/>
    <w:rsid w:val="00F8310F"/>
    <w:rsid w:val="00F86CC3"/>
    <w:rsid w:val="00F91DA8"/>
    <w:rsid w:val="00FA2C9D"/>
    <w:rsid w:val="00FB6956"/>
    <w:rsid w:val="00FC1EB9"/>
    <w:rsid w:val="00FC2391"/>
    <w:rsid w:val="00FC6DBC"/>
    <w:rsid w:val="00FD0A51"/>
    <w:rsid w:val="00FD3F84"/>
    <w:rsid w:val="00FD585D"/>
    <w:rsid w:val="00FE0396"/>
    <w:rsid w:val="00FE189E"/>
    <w:rsid w:val="00FE3E74"/>
    <w:rsid w:val="00FE60ED"/>
    <w:rsid w:val="00FF1F00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2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76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B682B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682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8E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E4C5D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8E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E4C5D"/>
    <w:rPr>
      <w:rFonts w:ascii="Calibri" w:hAnsi="Calibri" w:cs="Times New Roman"/>
    </w:rPr>
  </w:style>
  <w:style w:type="paragraph" w:styleId="a8">
    <w:name w:val="Body Text Indent"/>
    <w:basedOn w:val="a"/>
    <w:link w:val="a9"/>
    <w:uiPriority w:val="99"/>
    <w:rsid w:val="004F6278"/>
    <w:pPr>
      <w:spacing w:before="240" w:after="0" w:line="252" w:lineRule="auto"/>
      <w:ind w:firstLine="6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F627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4F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F6278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4F627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4F6278"/>
    <w:rPr>
      <w:rFonts w:ascii="Calibri" w:hAnsi="Calibri" w:cs="Times New Roman"/>
    </w:rPr>
  </w:style>
  <w:style w:type="paragraph" w:styleId="ae">
    <w:name w:val="No Spacing"/>
    <w:uiPriority w:val="1"/>
    <w:qFormat/>
    <w:rsid w:val="004F6278"/>
    <w:rPr>
      <w:rFonts w:eastAsia="Times New Roman"/>
    </w:rPr>
  </w:style>
  <w:style w:type="paragraph" w:styleId="af">
    <w:name w:val="Block Text"/>
    <w:basedOn w:val="a"/>
    <w:uiPriority w:val="99"/>
    <w:rsid w:val="004F6278"/>
    <w:pPr>
      <w:overflowPunct w:val="0"/>
      <w:autoSpaceDE w:val="0"/>
      <w:autoSpaceDN w:val="0"/>
      <w:adjustRightInd w:val="0"/>
      <w:spacing w:after="0" w:line="240" w:lineRule="auto"/>
      <w:ind w:left="365" w:right="155" w:hanging="327"/>
      <w:jc w:val="both"/>
      <w:textAlignment w:val="baseline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styleId="af0">
    <w:name w:val="List Paragraph"/>
    <w:basedOn w:val="a"/>
    <w:uiPriority w:val="34"/>
    <w:qFormat/>
    <w:rsid w:val="004F6278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4F62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f1">
    <w:name w:val="Table Grid"/>
    <w:basedOn w:val="a1"/>
    <w:uiPriority w:val="99"/>
    <w:rsid w:val="004F627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4F627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f2">
    <w:name w:val="Plain Text"/>
    <w:basedOn w:val="a"/>
    <w:link w:val="af3"/>
    <w:uiPriority w:val="99"/>
    <w:rsid w:val="00EF38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EF387E"/>
    <w:rPr>
      <w:rFonts w:ascii="Courier New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uiPriority w:val="99"/>
    <w:qFormat/>
    <w:rsid w:val="00B865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0"/>
    <w:link w:val="af4"/>
    <w:uiPriority w:val="99"/>
    <w:locked/>
    <w:rsid w:val="00B865F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"/>
    <w:uiPriority w:val="99"/>
    <w:locked/>
    <w:rsid w:val="00685D3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6"/>
    <w:uiPriority w:val="99"/>
    <w:rsid w:val="00685D3A"/>
    <w:pPr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af7">
    <w:name w:val="Заголовок статьи"/>
    <w:basedOn w:val="a"/>
    <w:next w:val="a"/>
    <w:uiPriority w:val="99"/>
    <w:rsid w:val="0040327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FontStyle22">
    <w:name w:val="Font Style22"/>
    <w:uiPriority w:val="99"/>
    <w:rsid w:val="00962851"/>
    <w:rPr>
      <w:rFonts w:ascii="Times New Roman" w:hAnsi="Times New Roman"/>
      <w:sz w:val="26"/>
    </w:rPr>
  </w:style>
  <w:style w:type="character" w:customStyle="1" w:styleId="FontStyle18">
    <w:name w:val="Font Style18"/>
    <w:basedOn w:val="a0"/>
    <w:uiPriority w:val="99"/>
    <w:rsid w:val="0096285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62851"/>
    <w:pPr>
      <w:widowControl w:val="0"/>
      <w:autoSpaceDE w:val="0"/>
      <w:autoSpaceDN w:val="0"/>
      <w:adjustRightInd w:val="0"/>
      <w:spacing w:after="0" w:line="317" w:lineRule="exact"/>
      <w:ind w:firstLine="8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Strong"/>
    <w:basedOn w:val="a0"/>
    <w:uiPriority w:val="99"/>
    <w:qFormat/>
    <w:locked/>
    <w:rsid w:val="000A57E8"/>
    <w:rPr>
      <w:rFonts w:cs="Times New Roman"/>
      <w:b/>
      <w:bCs/>
    </w:rPr>
  </w:style>
  <w:style w:type="character" w:styleId="af9">
    <w:name w:val="Emphasis"/>
    <w:uiPriority w:val="20"/>
    <w:qFormat/>
    <w:locked/>
    <w:rsid w:val="006F0B0D"/>
    <w:rPr>
      <w:i/>
      <w:iCs/>
    </w:rPr>
  </w:style>
  <w:style w:type="paragraph" w:customStyle="1" w:styleId="12">
    <w:name w:val="12"/>
    <w:basedOn w:val="a"/>
    <w:rsid w:val="006F0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683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FC50-22DF-4C92-8314-93344BDA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</vt:lpstr>
    </vt:vector>
  </TitlesOfParts>
  <Company>MultiDVD Team</Company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</dc:title>
  <dc:subject/>
  <dc:creator>Админ</dc:creator>
  <cp:keywords/>
  <dc:description/>
  <cp:lastModifiedBy>Ирина Николаевна Нестеренко</cp:lastModifiedBy>
  <cp:revision>6</cp:revision>
  <cp:lastPrinted>2015-04-28T06:57:00Z</cp:lastPrinted>
  <dcterms:created xsi:type="dcterms:W3CDTF">2015-04-06T11:09:00Z</dcterms:created>
  <dcterms:modified xsi:type="dcterms:W3CDTF">2015-04-28T06:57:00Z</dcterms:modified>
</cp:coreProperties>
</file>