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8C" w:rsidRPr="000C0D8C" w:rsidRDefault="006E4BA1" w:rsidP="000C0D8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0C0D8C" w:rsidRPr="000C0D8C">
        <w:rPr>
          <w:b/>
          <w:sz w:val="28"/>
          <w:szCs w:val="28"/>
        </w:rPr>
        <w:t>Утвержден</w:t>
      </w:r>
      <w:proofErr w:type="gramEnd"/>
      <w:r w:rsidR="000C0D8C" w:rsidRPr="000C0D8C">
        <w:rPr>
          <w:b/>
          <w:sz w:val="28"/>
          <w:szCs w:val="28"/>
        </w:rPr>
        <w:t xml:space="preserve"> постановлением</w:t>
      </w:r>
    </w:p>
    <w:p w:rsidR="000C0D8C" w:rsidRPr="000C0D8C" w:rsidRDefault="000C0D8C" w:rsidP="000C0D8C">
      <w:pPr>
        <w:jc w:val="right"/>
        <w:rPr>
          <w:b/>
          <w:sz w:val="28"/>
          <w:szCs w:val="28"/>
        </w:rPr>
      </w:pPr>
      <w:r w:rsidRPr="000C0D8C">
        <w:rPr>
          <w:b/>
          <w:sz w:val="28"/>
          <w:szCs w:val="28"/>
        </w:rPr>
        <w:t xml:space="preserve"> администрации Еткульского </w:t>
      </w:r>
    </w:p>
    <w:p w:rsidR="000C0D8C" w:rsidRPr="000C0D8C" w:rsidRDefault="000C0D8C" w:rsidP="000C0D8C">
      <w:pPr>
        <w:jc w:val="right"/>
        <w:rPr>
          <w:b/>
          <w:sz w:val="28"/>
          <w:szCs w:val="28"/>
        </w:rPr>
      </w:pPr>
      <w:r w:rsidRPr="000C0D8C">
        <w:rPr>
          <w:b/>
          <w:sz w:val="28"/>
          <w:szCs w:val="28"/>
        </w:rPr>
        <w:t xml:space="preserve">муниципального района </w:t>
      </w:r>
    </w:p>
    <w:p w:rsidR="00E85C36" w:rsidRPr="000C0D8C" w:rsidRDefault="000C0D8C" w:rsidP="000C0D8C">
      <w:pPr>
        <w:jc w:val="right"/>
        <w:rPr>
          <w:b/>
          <w:sz w:val="28"/>
          <w:szCs w:val="28"/>
        </w:rPr>
      </w:pPr>
      <w:proofErr w:type="spellStart"/>
      <w:r w:rsidRPr="000C0D8C">
        <w:rPr>
          <w:b/>
          <w:sz w:val="28"/>
          <w:szCs w:val="28"/>
        </w:rPr>
        <w:t>от________№</w:t>
      </w:r>
      <w:proofErr w:type="spellEnd"/>
      <w:r w:rsidRPr="000C0D8C">
        <w:rPr>
          <w:b/>
          <w:sz w:val="28"/>
          <w:szCs w:val="28"/>
        </w:rPr>
        <w:t>____</w:t>
      </w:r>
    </w:p>
    <w:p w:rsidR="000C0D8C" w:rsidRDefault="000C0D8C" w:rsidP="000C0D8C">
      <w:pPr>
        <w:jc w:val="right"/>
      </w:pPr>
    </w:p>
    <w:p w:rsidR="002128D4" w:rsidRPr="0014080F" w:rsidRDefault="002128D4" w:rsidP="002128D4">
      <w:pPr>
        <w:jc w:val="center"/>
        <w:rPr>
          <w:b/>
        </w:rPr>
      </w:pPr>
      <w:r w:rsidRPr="0014080F">
        <w:rPr>
          <w:b/>
        </w:rPr>
        <w:t>ПОРЯДОК</w:t>
      </w:r>
    </w:p>
    <w:p w:rsidR="002128D4" w:rsidRPr="0014080F" w:rsidRDefault="002128D4" w:rsidP="002128D4">
      <w:pPr>
        <w:jc w:val="center"/>
        <w:rPr>
          <w:b/>
        </w:rPr>
      </w:pPr>
      <w:r w:rsidRPr="0014080F">
        <w:rPr>
          <w:b/>
        </w:rPr>
        <w:t>Предоставления субсидий субъектам</w:t>
      </w:r>
    </w:p>
    <w:p w:rsidR="002128D4" w:rsidRPr="0014080F" w:rsidRDefault="002128D4" w:rsidP="002128D4">
      <w:pPr>
        <w:jc w:val="center"/>
        <w:rPr>
          <w:b/>
        </w:rPr>
      </w:pPr>
      <w:r w:rsidRPr="0014080F">
        <w:rPr>
          <w:b/>
        </w:rPr>
        <w:t>малого и среднего предпринимательства на возмещение</w:t>
      </w:r>
    </w:p>
    <w:p w:rsidR="002128D4" w:rsidRPr="0014080F" w:rsidRDefault="002128D4" w:rsidP="002128D4">
      <w:pPr>
        <w:jc w:val="center"/>
        <w:rPr>
          <w:b/>
        </w:rPr>
      </w:pPr>
      <w:r w:rsidRPr="0014080F">
        <w:rPr>
          <w:b/>
        </w:rPr>
        <w:t xml:space="preserve"> затрат, связанных с осуществлением капитальных </w:t>
      </w:r>
    </w:p>
    <w:p w:rsidR="002128D4" w:rsidRDefault="002128D4" w:rsidP="002128D4">
      <w:pPr>
        <w:jc w:val="center"/>
        <w:rPr>
          <w:b/>
          <w:sz w:val="28"/>
          <w:szCs w:val="28"/>
        </w:rPr>
      </w:pPr>
      <w:r w:rsidRPr="0014080F">
        <w:rPr>
          <w:b/>
        </w:rPr>
        <w:t>вложений в 2013-2015 годах</w:t>
      </w:r>
    </w:p>
    <w:p w:rsidR="002128D4" w:rsidRDefault="002128D4" w:rsidP="002128D4">
      <w:pPr>
        <w:jc w:val="center"/>
        <w:rPr>
          <w:b/>
          <w:sz w:val="28"/>
          <w:szCs w:val="28"/>
        </w:rPr>
      </w:pPr>
    </w:p>
    <w:p w:rsidR="002128D4" w:rsidRDefault="002128D4" w:rsidP="004175E2">
      <w:pPr>
        <w:ind w:firstLine="540"/>
        <w:jc w:val="both"/>
      </w:pPr>
      <w:r w:rsidRPr="00147D53">
        <w:rPr>
          <w:b/>
        </w:rPr>
        <w:t>1.</w:t>
      </w:r>
      <w:r>
        <w:t xml:space="preserve"> </w:t>
      </w:r>
      <w:proofErr w:type="gramStart"/>
      <w:r w:rsidRPr="0015415D">
        <w:t xml:space="preserve">Настоящий Порядок предоставления субсидий субъектам малого и среднего предпринимательства на возмещение затрат, связанных с осуществлением капитальных вложений в 2013-2015 годах (далее именуется – Порядок) определяет цели, условия и правила предоставления за счет средств районного бюджета на реализацию </w:t>
      </w:r>
      <w:r w:rsidR="00A52F3F">
        <w:t>Районной целевой п</w:t>
      </w:r>
      <w:r w:rsidRPr="0015415D">
        <w:t xml:space="preserve">рограммы поддержки и развития малого и среднего предпринимательства в Еткульском муниципальном районе на 2013-2015 годы, </w:t>
      </w:r>
      <w:r w:rsidR="004175E2">
        <w:t>утвержденной постановлением администрации Еткульского муниципального района от</w:t>
      </w:r>
      <w:proofErr w:type="gramEnd"/>
      <w:r w:rsidR="004175E2">
        <w:t xml:space="preserve"> </w:t>
      </w:r>
      <w:proofErr w:type="gramStart"/>
      <w:r w:rsidR="004175E2">
        <w:t xml:space="preserve">26.11.2012 № 831 </w:t>
      </w:r>
      <w:r w:rsidR="004175E2" w:rsidRPr="00F036C8">
        <w:t xml:space="preserve">«Об утверждении </w:t>
      </w:r>
      <w:r w:rsidR="004175E2">
        <w:t>район</w:t>
      </w:r>
      <w:r w:rsidR="004175E2" w:rsidRPr="00F036C8">
        <w:t xml:space="preserve">ной целевой Программы </w:t>
      </w:r>
      <w:r w:rsidR="004175E2">
        <w:t xml:space="preserve">поддержки и </w:t>
      </w:r>
      <w:r w:rsidR="004175E2" w:rsidRPr="00F036C8">
        <w:t xml:space="preserve">развития малого и среднего предпринимательства </w:t>
      </w:r>
      <w:r w:rsidR="004175E2" w:rsidRPr="00F036C8">
        <w:rPr>
          <w:bCs/>
        </w:rPr>
        <w:t xml:space="preserve">в </w:t>
      </w:r>
      <w:r w:rsidR="004175E2">
        <w:rPr>
          <w:bCs/>
        </w:rPr>
        <w:t>Еткуль</w:t>
      </w:r>
      <w:r w:rsidR="004175E2" w:rsidRPr="00F036C8">
        <w:rPr>
          <w:bCs/>
        </w:rPr>
        <w:t>ском  муниципальном районе на 201</w:t>
      </w:r>
      <w:r w:rsidR="004175E2">
        <w:rPr>
          <w:bCs/>
        </w:rPr>
        <w:t>3</w:t>
      </w:r>
      <w:r w:rsidR="004175E2" w:rsidRPr="00F036C8">
        <w:rPr>
          <w:bCs/>
        </w:rPr>
        <w:t>-2015 годы»</w:t>
      </w:r>
      <w:r w:rsidR="004175E2">
        <w:t xml:space="preserve"> </w:t>
      </w:r>
      <w:r w:rsidRPr="0015415D">
        <w:t>(далее именуется – Программа) субсидий субъектам малого и среднего предпринимательства (далее именуется – СМСП), а также критерии отбора СМПС, имеющих право на получение субсидий и порядок возврата субсидий в случае нарушений условий, установленных при их предоставлении.</w:t>
      </w:r>
      <w:proofErr w:type="gramEnd"/>
    </w:p>
    <w:p w:rsidR="002128D4" w:rsidRDefault="002128D4" w:rsidP="004175E2">
      <w:pPr>
        <w:ind w:firstLine="540"/>
        <w:jc w:val="both"/>
      </w:pPr>
    </w:p>
    <w:p w:rsidR="002128D4" w:rsidRDefault="002128D4" w:rsidP="004175E2">
      <w:pPr>
        <w:ind w:firstLine="540"/>
        <w:jc w:val="both"/>
      </w:pPr>
      <w:r w:rsidRPr="00147D53">
        <w:rPr>
          <w:b/>
        </w:rPr>
        <w:t>2.</w:t>
      </w:r>
      <w:r>
        <w:t xml:space="preserve"> Субсидии СМСП за счет средств районного бюджета предоставления в целях возмещения затрат, связанных с осуществлением капитальных вложений.</w:t>
      </w:r>
    </w:p>
    <w:p w:rsidR="00DA2B81" w:rsidRPr="00F8609A" w:rsidRDefault="00DA2B81" w:rsidP="004175E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609A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Организатором конкурсного отбора является </w:t>
      </w:r>
      <w:r w:rsidR="009352F0">
        <w:rPr>
          <w:rFonts w:ascii="Times New Roman" w:hAnsi="Times New Roman" w:cs="Times New Roman"/>
          <w:color w:val="auto"/>
          <w:sz w:val="24"/>
          <w:szCs w:val="24"/>
        </w:rPr>
        <w:t>экономический отдел администрации Еткульского муниципального района</w:t>
      </w:r>
      <w:r w:rsidRPr="00F8609A">
        <w:rPr>
          <w:rFonts w:ascii="Times New Roman" w:hAnsi="Times New Roman" w:cs="Times New Roman"/>
          <w:color w:val="auto"/>
          <w:sz w:val="24"/>
          <w:szCs w:val="24"/>
        </w:rPr>
        <w:t xml:space="preserve">  (далее именуется –</w:t>
      </w:r>
      <w:r w:rsidR="009352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609A">
        <w:rPr>
          <w:rFonts w:ascii="Times New Roman" w:hAnsi="Times New Roman" w:cs="Times New Roman"/>
          <w:color w:val="auto"/>
          <w:sz w:val="24"/>
          <w:szCs w:val="24"/>
        </w:rPr>
        <w:t>экономи</w:t>
      </w:r>
      <w:r w:rsidR="009352F0">
        <w:rPr>
          <w:rFonts w:ascii="Times New Roman" w:hAnsi="Times New Roman" w:cs="Times New Roman"/>
          <w:color w:val="auto"/>
          <w:sz w:val="24"/>
          <w:szCs w:val="24"/>
        </w:rPr>
        <w:t>ческий</w:t>
      </w:r>
      <w:r w:rsidR="009352F0" w:rsidRPr="009352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352F0" w:rsidRPr="00F8609A">
        <w:rPr>
          <w:rFonts w:ascii="Times New Roman" w:hAnsi="Times New Roman" w:cs="Times New Roman"/>
          <w:color w:val="auto"/>
          <w:sz w:val="24"/>
          <w:szCs w:val="24"/>
        </w:rPr>
        <w:t>отдел</w:t>
      </w:r>
      <w:r w:rsidR="00AA2BE9"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администрации района</w:t>
      </w:r>
      <w:r w:rsidRPr="00F8609A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DA2B81" w:rsidRDefault="00A3680B" w:rsidP="004175E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Функции </w:t>
      </w:r>
      <w:r w:rsidR="00AA2BE9">
        <w:rPr>
          <w:rFonts w:ascii="Times New Roman" w:hAnsi="Times New Roman" w:cs="Times New Roman"/>
          <w:color w:val="auto"/>
          <w:sz w:val="24"/>
          <w:szCs w:val="24"/>
        </w:rPr>
        <w:t xml:space="preserve">комиссии </w:t>
      </w:r>
      <w:r w:rsidR="00133774">
        <w:rPr>
          <w:rFonts w:ascii="Times New Roman" w:hAnsi="Times New Roman" w:cs="Times New Roman"/>
          <w:color w:val="auto"/>
          <w:sz w:val="24"/>
          <w:szCs w:val="24"/>
        </w:rPr>
        <w:t xml:space="preserve">по подведению итогов и определению победителя </w:t>
      </w:r>
      <w:r w:rsidR="00AA2BE9">
        <w:rPr>
          <w:rFonts w:ascii="Times New Roman" w:hAnsi="Times New Roman" w:cs="Times New Roman"/>
          <w:color w:val="auto"/>
          <w:sz w:val="24"/>
          <w:szCs w:val="24"/>
        </w:rPr>
        <w:t xml:space="preserve">выполняет </w:t>
      </w:r>
      <w:r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DA2B81" w:rsidRPr="00F8609A">
        <w:rPr>
          <w:rFonts w:ascii="Times New Roman" w:hAnsi="Times New Roman" w:cs="Times New Roman"/>
          <w:color w:val="auto"/>
          <w:sz w:val="24"/>
          <w:szCs w:val="24"/>
        </w:rPr>
        <w:t xml:space="preserve">оординационный </w:t>
      </w:r>
      <w:r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DA2B81" w:rsidRPr="00F8609A">
        <w:rPr>
          <w:rFonts w:ascii="Times New Roman" w:hAnsi="Times New Roman" w:cs="Times New Roman"/>
          <w:color w:val="auto"/>
          <w:sz w:val="24"/>
          <w:szCs w:val="24"/>
        </w:rPr>
        <w:t xml:space="preserve">овет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(далее Совет) </w:t>
      </w:r>
      <w:r w:rsidR="00DA2B81" w:rsidRPr="00F8609A">
        <w:rPr>
          <w:rFonts w:ascii="Times New Roman" w:hAnsi="Times New Roman" w:cs="Times New Roman"/>
          <w:color w:val="auto"/>
          <w:sz w:val="24"/>
          <w:szCs w:val="24"/>
        </w:rPr>
        <w:t xml:space="preserve">по развитию малого и среднего предпринимательства в </w:t>
      </w:r>
      <w:r w:rsidR="009352F0">
        <w:rPr>
          <w:rFonts w:ascii="Times New Roman" w:hAnsi="Times New Roman" w:cs="Times New Roman"/>
          <w:color w:val="auto"/>
          <w:sz w:val="24"/>
          <w:szCs w:val="24"/>
        </w:rPr>
        <w:t>Еткульском</w:t>
      </w:r>
      <w:r w:rsidR="00DA2B81" w:rsidRPr="00F8609A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муниципальном районе Челябинской области, созданный </w:t>
      </w:r>
      <w:r w:rsidR="009352F0">
        <w:rPr>
          <w:rFonts w:ascii="Times New Roman" w:hAnsi="Times New Roman" w:cs="Times New Roman"/>
          <w:color w:val="auto"/>
          <w:sz w:val="24"/>
          <w:szCs w:val="24"/>
        </w:rPr>
        <w:t>распоряж</w:t>
      </w:r>
      <w:r w:rsidR="00DA2B81" w:rsidRPr="00F8609A">
        <w:rPr>
          <w:rFonts w:ascii="Times New Roman" w:hAnsi="Times New Roman" w:cs="Times New Roman"/>
          <w:color w:val="auto"/>
          <w:sz w:val="24"/>
          <w:szCs w:val="24"/>
        </w:rPr>
        <w:t xml:space="preserve">ением Главы </w:t>
      </w:r>
      <w:r w:rsidR="009352F0">
        <w:rPr>
          <w:rFonts w:ascii="Times New Roman" w:hAnsi="Times New Roman" w:cs="Times New Roman"/>
          <w:color w:val="auto"/>
          <w:sz w:val="24"/>
          <w:szCs w:val="24"/>
        </w:rPr>
        <w:t>Еткульского</w:t>
      </w:r>
      <w:r w:rsidR="00DA2B81" w:rsidRPr="00F8609A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</w:t>
      </w:r>
      <w:r w:rsidR="00DA2B81" w:rsidRPr="00F860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A2B81" w:rsidRPr="00F8609A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9352F0">
        <w:rPr>
          <w:rFonts w:ascii="Times New Roman" w:hAnsi="Times New Roman" w:cs="Times New Roman"/>
          <w:color w:val="auto"/>
          <w:sz w:val="24"/>
          <w:szCs w:val="24"/>
        </w:rPr>
        <w:t>17</w:t>
      </w:r>
      <w:r w:rsidR="00DA2B81" w:rsidRPr="00F8609A"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9352F0">
        <w:rPr>
          <w:rFonts w:ascii="Times New Roman" w:hAnsi="Times New Roman" w:cs="Times New Roman"/>
          <w:color w:val="auto"/>
          <w:sz w:val="24"/>
          <w:szCs w:val="24"/>
        </w:rPr>
        <w:t xml:space="preserve">9.2007 </w:t>
      </w:r>
      <w:r w:rsidR="00DA2B81" w:rsidRPr="00F8609A">
        <w:rPr>
          <w:rFonts w:ascii="Times New Roman" w:hAnsi="Times New Roman" w:cs="Times New Roman"/>
          <w:color w:val="auto"/>
          <w:sz w:val="24"/>
          <w:szCs w:val="24"/>
        </w:rPr>
        <w:t xml:space="preserve">г. № </w:t>
      </w:r>
      <w:r w:rsidR="009352F0">
        <w:rPr>
          <w:rFonts w:ascii="Times New Roman" w:hAnsi="Times New Roman" w:cs="Times New Roman"/>
          <w:color w:val="auto"/>
          <w:sz w:val="24"/>
          <w:szCs w:val="24"/>
        </w:rPr>
        <w:t>703</w:t>
      </w:r>
      <w:r w:rsidR="00DA2B81" w:rsidRPr="00F8609A">
        <w:rPr>
          <w:rFonts w:ascii="Times New Roman" w:hAnsi="Times New Roman" w:cs="Times New Roman"/>
          <w:color w:val="auto"/>
          <w:sz w:val="24"/>
          <w:szCs w:val="24"/>
        </w:rPr>
        <w:t xml:space="preserve"> «О</w:t>
      </w:r>
      <w:r w:rsidR="009352F0">
        <w:rPr>
          <w:rFonts w:ascii="Times New Roman" w:hAnsi="Times New Roman" w:cs="Times New Roman"/>
          <w:color w:val="auto"/>
          <w:sz w:val="24"/>
          <w:szCs w:val="24"/>
        </w:rPr>
        <w:t xml:space="preserve"> создании </w:t>
      </w:r>
      <w:r w:rsidR="00DA2B81" w:rsidRPr="00F8609A">
        <w:rPr>
          <w:rFonts w:ascii="Times New Roman" w:hAnsi="Times New Roman" w:cs="Times New Roman"/>
          <w:color w:val="auto"/>
          <w:sz w:val="24"/>
          <w:szCs w:val="24"/>
        </w:rPr>
        <w:t>координационно</w:t>
      </w:r>
      <w:r w:rsidR="009352F0">
        <w:rPr>
          <w:rFonts w:ascii="Times New Roman" w:hAnsi="Times New Roman" w:cs="Times New Roman"/>
          <w:color w:val="auto"/>
          <w:sz w:val="24"/>
          <w:szCs w:val="24"/>
        </w:rPr>
        <w:t>го С</w:t>
      </w:r>
      <w:r w:rsidR="00DA2B81" w:rsidRPr="00F8609A">
        <w:rPr>
          <w:rFonts w:ascii="Times New Roman" w:hAnsi="Times New Roman" w:cs="Times New Roman"/>
          <w:color w:val="auto"/>
          <w:sz w:val="24"/>
          <w:szCs w:val="24"/>
        </w:rPr>
        <w:t>овет</w:t>
      </w:r>
      <w:r w:rsidR="009352F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AA2B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A2B81" w:rsidRPr="00F8609A">
        <w:rPr>
          <w:rFonts w:ascii="Times New Roman" w:hAnsi="Times New Roman" w:cs="Times New Roman"/>
          <w:color w:val="auto"/>
          <w:sz w:val="24"/>
          <w:szCs w:val="24"/>
        </w:rPr>
        <w:t>предпринимател</w:t>
      </w:r>
      <w:r w:rsidR="00AA2BE9">
        <w:rPr>
          <w:rFonts w:ascii="Times New Roman" w:hAnsi="Times New Roman" w:cs="Times New Roman"/>
          <w:color w:val="auto"/>
          <w:sz w:val="24"/>
          <w:szCs w:val="24"/>
        </w:rPr>
        <w:t>ей района</w:t>
      </w:r>
      <w:r w:rsidR="00DA2B81" w:rsidRPr="00F8609A">
        <w:rPr>
          <w:rFonts w:ascii="Times New Roman" w:hAnsi="Times New Roman" w:cs="Times New Roman"/>
          <w:color w:val="auto"/>
          <w:sz w:val="24"/>
          <w:szCs w:val="24"/>
        </w:rPr>
        <w:t xml:space="preserve">». </w:t>
      </w:r>
      <w:r w:rsidR="00DA2B81" w:rsidRPr="003A4A26">
        <w:rPr>
          <w:rFonts w:ascii="Times New Roman" w:hAnsi="Times New Roman" w:cs="Times New Roman"/>
          <w:color w:val="auto"/>
          <w:sz w:val="24"/>
          <w:szCs w:val="24"/>
        </w:rPr>
        <w:t>В состав конкурсной комиссии могут включаться Главы сельских поселений.</w:t>
      </w:r>
    </w:p>
    <w:p w:rsidR="004175E2" w:rsidRDefault="004175E2" w:rsidP="004175E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128D4" w:rsidRDefault="002128D4" w:rsidP="004175E2">
      <w:pPr>
        <w:ind w:firstLine="540"/>
        <w:jc w:val="both"/>
      </w:pPr>
      <w:r w:rsidRPr="00147D53">
        <w:rPr>
          <w:b/>
        </w:rPr>
        <w:t>3.</w:t>
      </w:r>
      <w:r>
        <w:t xml:space="preserve"> </w:t>
      </w:r>
      <w:r w:rsidR="00673B66">
        <w:t>Участниками конкурсного отбора являются</w:t>
      </w:r>
      <w:r w:rsidR="00625539">
        <w:t xml:space="preserve"> субъекты</w:t>
      </w:r>
      <w:r w:rsidR="00673B66">
        <w:t xml:space="preserve"> мал</w:t>
      </w:r>
      <w:r w:rsidR="00090909">
        <w:t>ого</w:t>
      </w:r>
      <w:r w:rsidR="00673B66">
        <w:t xml:space="preserve"> и средн</w:t>
      </w:r>
      <w:r w:rsidR="00090909">
        <w:t>его предпринимательства</w:t>
      </w:r>
      <w:r w:rsidR="00673B66">
        <w:t xml:space="preserve"> п</w:t>
      </w:r>
      <w:r>
        <w:t>ри условии:</w:t>
      </w:r>
    </w:p>
    <w:p w:rsidR="002128D4" w:rsidRDefault="002128D4" w:rsidP="004175E2">
      <w:pPr>
        <w:ind w:firstLine="540"/>
        <w:jc w:val="both"/>
      </w:pPr>
      <w:r>
        <w:t>1) государственной регистрации СМСП на территории Еткульского муниципального района;</w:t>
      </w:r>
    </w:p>
    <w:p w:rsidR="002128D4" w:rsidRDefault="002128D4" w:rsidP="004175E2">
      <w:pPr>
        <w:ind w:firstLine="540"/>
        <w:jc w:val="both"/>
      </w:pPr>
      <w:r>
        <w:t>2) отсутствия задолженности по налоговым платежам в бюджеты всех уровней и государственные внебюджетные фонды;</w:t>
      </w:r>
    </w:p>
    <w:p w:rsidR="002128D4" w:rsidRDefault="002128D4" w:rsidP="004175E2">
      <w:pPr>
        <w:ind w:firstLine="540"/>
        <w:jc w:val="both"/>
      </w:pPr>
      <w:r>
        <w:t>3) отсутствия просроченной задолженности по ранее предоставленным на возвратной основе бюджетным средствам;</w:t>
      </w:r>
    </w:p>
    <w:p w:rsidR="002128D4" w:rsidRDefault="002128D4" w:rsidP="004175E2">
      <w:pPr>
        <w:ind w:firstLine="540"/>
        <w:jc w:val="both"/>
      </w:pPr>
      <w:r>
        <w:t>4) создание новых или сохранение действующих рабочих мест в текущем финансовом году;</w:t>
      </w:r>
    </w:p>
    <w:p w:rsidR="002C7D34" w:rsidRDefault="002128D4" w:rsidP="004175E2">
      <w:pPr>
        <w:ind w:firstLine="540"/>
        <w:jc w:val="both"/>
      </w:pPr>
      <w:r w:rsidRPr="00C95601">
        <w:t xml:space="preserve">5)  прироста или сохранения объёма </w:t>
      </w:r>
      <w:r w:rsidR="00C95601">
        <w:t>реализации товаров (работ, услуг)</w:t>
      </w:r>
      <w:r w:rsidRPr="00C95601">
        <w:t xml:space="preserve"> в текущем финансовом году</w:t>
      </w:r>
      <w:r w:rsidR="00605AB8">
        <w:t>.</w:t>
      </w:r>
    </w:p>
    <w:p w:rsidR="002128D4" w:rsidRDefault="002128D4" w:rsidP="004175E2">
      <w:pPr>
        <w:ind w:firstLine="540"/>
        <w:jc w:val="both"/>
      </w:pPr>
    </w:p>
    <w:p w:rsidR="002128D4" w:rsidRDefault="002128D4" w:rsidP="004175E2">
      <w:pPr>
        <w:ind w:firstLine="540"/>
        <w:jc w:val="both"/>
        <w:rPr>
          <w:bCs/>
        </w:rPr>
      </w:pPr>
      <w:r w:rsidRPr="00147D53">
        <w:rPr>
          <w:b/>
        </w:rPr>
        <w:t>4.</w:t>
      </w:r>
      <w:r>
        <w:t xml:space="preserve"> </w:t>
      </w:r>
      <w:r w:rsidRPr="00590E89">
        <w:rPr>
          <w:bCs/>
        </w:rPr>
        <w:t xml:space="preserve">Финансовая поддержка в форме субсидии   предоставляется СМСП, </w:t>
      </w:r>
      <w:proofErr w:type="gramStart"/>
      <w:r w:rsidRPr="00590E89">
        <w:rPr>
          <w:bCs/>
        </w:rPr>
        <w:t>осуществляющим</w:t>
      </w:r>
      <w:proofErr w:type="gramEnd"/>
      <w:r w:rsidRPr="00590E89">
        <w:rPr>
          <w:bCs/>
        </w:rPr>
        <w:t xml:space="preserve"> свою деятельность в приоритетных отраслях экономики района:</w:t>
      </w:r>
    </w:p>
    <w:p w:rsidR="002128D4" w:rsidRDefault="002128D4" w:rsidP="004175E2">
      <w:pPr>
        <w:ind w:firstLine="540"/>
        <w:jc w:val="both"/>
        <w:rPr>
          <w:bCs/>
        </w:rPr>
      </w:pPr>
      <w:r>
        <w:t xml:space="preserve">1) </w:t>
      </w:r>
      <w:r w:rsidRPr="00590E89">
        <w:rPr>
          <w:bCs/>
        </w:rPr>
        <w:t>обра</w:t>
      </w:r>
      <w:r>
        <w:rPr>
          <w:bCs/>
        </w:rPr>
        <w:t>батывающие производства</w:t>
      </w:r>
      <w:r w:rsidRPr="00590E89">
        <w:rPr>
          <w:bCs/>
        </w:rPr>
        <w:t>;</w:t>
      </w:r>
    </w:p>
    <w:p w:rsidR="002128D4" w:rsidRDefault="002128D4" w:rsidP="004175E2">
      <w:pPr>
        <w:ind w:firstLine="540"/>
        <w:jc w:val="both"/>
        <w:rPr>
          <w:bCs/>
        </w:rPr>
      </w:pPr>
      <w:r>
        <w:rPr>
          <w:bCs/>
        </w:rPr>
        <w:t>2) сельское хозяйство, рыболовство, рыбоводство;</w:t>
      </w:r>
    </w:p>
    <w:p w:rsidR="002128D4" w:rsidRDefault="002128D4" w:rsidP="004175E2">
      <w:pPr>
        <w:ind w:firstLine="540"/>
        <w:jc w:val="both"/>
        <w:rPr>
          <w:bCs/>
        </w:rPr>
      </w:pPr>
      <w:r>
        <w:rPr>
          <w:bCs/>
        </w:rPr>
        <w:lastRenderedPageBreak/>
        <w:t>3) строительство зданий и сооружений;</w:t>
      </w:r>
    </w:p>
    <w:p w:rsidR="002128D4" w:rsidRDefault="002128D4" w:rsidP="004175E2">
      <w:pPr>
        <w:ind w:firstLine="540"/>
        <w:jc w:val="both"/>
        <w:rPr>
          <w:bCs/>
        </w:rPr>
      </w:pPr>
      <w:r>
        <w:rPr>
          <w:bCs/>
        </w:rPr>
        <w:t>4) услуги розничной торговли, услуги общественного питания;</w:t>
      </w:r>
    </w:p>
    <w:p w:rsidR="002128D4" w:rsidRDefault="002128D4" w:rsidP="004175E2">
      <w:pPr>
        <w:ind w:firstLine="540"/>
        <w:jc w:val="both"/>
        <w:rPr>
          <w:bCs/>
        </w:rPr>
      </w:pPr>
      <w:r>
        <w:rPr>
          <w:bCs/>
        </w:rPr>
        <w:t>5) здравоохранение и предоставление социальных услуг;</w:t>
      </w:r>
    </w:p>
    <w:p w:rsidR="002128D4" w:rsidRDefault="002128D4" w:rsidP="004175E2">
      <w:pPr>
        <w:ind w:firstLine="540"/>
        <w:jc w:val="both"/>
        <w:rPr>
          <w:bCs/>
        </w:rPr>
      </w:pPr>
      <w:r>
        <w:rPr>
          <w:bCs/>
        </w:rPr>
        <w:t xml:space="preserve">6) </w:t>
      </w:r>
      <w:proofErr w:type="spellStart"/>
      <w:r>
        <w:rPr>
          <w:bCs/>
        </w:rPr>
        <w:t>жилищно</w:t>
      </w:r>
      <w:proofErr w:type="spellEnd"/>
      <w:r>
        <w:rPr>
          <w:bCs/>
        </w:rPr>
        <w:t>–коммунальные услуги, предоставляемые населению;</w:t>
      </w:r>
    </w:p>
    <w:p w:rsidR="002128D4" w:rsidRDefault="002128D4" w:rsidP="004175E2">
      <w:pPr>
        <w:ind w:firstLine="540"/>
        <w:jc w:val="both"/>
        <w:rPr>
          <w:bCs/>
        </w:rPr>
      </w:pPr>
      <w:r>
        <w:rPr>
          <w:bCs/>
        </w:rPr>
        <w:t>7)</w:t>
      </w:r>
      <w:r w:rsidR="00A735D8">
        <w:rPr>
          <w:bCs/>
        </w:rPr>
        <w:t xml:space="preserve"> </w:t>
      </w:r>
      <w:r>
        <w:rPr>
          <w:bCs/>
        </w:rPr>
        <w:t>перевозки пассажиров автомобильным транспортом на территории района, подчиняющегося расписанию;</w:t>
      </w:r>
    </w:p>
    <w:p w:rsidR="002128D4" w:rsidRDefault="002128D4" w:rsidP="004175E2">
      <w:pPr>
        <w:ind w:firstLine="540"/>
        <w:jc w:val="both"/>
        <w:rPr>
          <w:bCs/>
        </w:rPr>
      </w:pPr>
      <w:r>
        <w:rPr>
          <w:bCs/>
        </w:rPr>
        <w:t>8) бытовые услуги, предоставляемые населению;</w:t>
      </w:r>
    </w:p>
    <w:p w:rsidR="002128D4" w:rsidRDefault="002128D4" w:rsidP="004175E2">
      <w:pPr>
        <w:ind w:firstLine="540"/>
        <w:jc w:val="both"/>
        <w:rPr>
          <w:bCs/>
        </w:rPr>
      </w:pPr>
      <w:r>
        <w:rPr>
          <w:bCs/>
        </w:rPr>
        <w:t>9) производство изделий народных художественных промыслов и ремесленных изделий.</w:t>
      </w:r>
    </w:p>
    <w:p w:rsidR="002128D4" w:rsidRPr="00B8231C" w:rsidRDefault="002128D4" w:rsidP="004175E2">
      <w:pPr>
        <w:ind w:firstLine="540"/>
        <w:jc w:val="both"/>
        <w:rPr>
          <w:bCs/>
        </w:rPr>
      </w:pPr>
    </w:p>
    <w:p w:rsidR="002128D4" w:rsidRDefault="002128D4" w:rsidP="004175E2">
      <w:pPr>
        <w:ind w:firstLine="540"/>
        <w:jc w:val="both"/>
      </w:pPr>
      <w:r w:rsidRPr="002128D4">
        <w:rPr>
          <w:b/>
        </w:rPr>
        <w:t>5.</w:t>
      </w:r>
      <w:r>
        <w:t xml:space="preserve"> </w:t>
      </w:r>
      <w:proofErr w:type="gramStart"/>
      <w:r>
        <w:t xml:space="preserve">Субсидии на возмещение затрат, связанных с осуществлением капитальных вложений, предоставляются единовременно из расчета пятидесяти процентов произведенных СМСП затрат, связанных с осуществлением капитальных вложений, за исключением затрат </w:t>
      </w:r>
      <w:r w:rsidR="00DE4FF7" w:rsidRPr="00DE4FF7">
        <w:rPr>
          <w:rStyle w:val="s2"/>
        </w:rPr>
        <w:t>связанных со строительством, реконструкцией, ремонтом</w:t>
      </w:r>
      <w:r w:rsidR="00DE4FF7">
        <w:rPr>
          <w:rStyle w:val="s2"/>
        </w:rPr>
        <w:t xml:space="preserve">, </w:t>
      </w:r>
      <w:r w:rsidR="003335EE">
        <w:rPr>
          <w:rStyle w:val="s2"/>
        </w:rPr>
        <w:t xml:space="preserve">с </w:t>
      </w:r>
      <w:r>
        <w:t xml:space="preserve"> приобретение</w:t>
      </w:r>
      <w:r w:rsidR="003335EE">
        <w:t>м</w:t>
      </w:r>
      <w:r>
        <w:t xml:space="preserve"> легковых автомобилей, офисной мебели и оргтехники, а также </w:t>
      </w:r>
      <w:r w:rsidR="003335EE">
        <w:t xml:space="preserve">затрат </w:t>
      </w:r>
      <w:r>
        <w:t>на оплату труда работников, налогов, сборов, пени и государственной пошлины в бюджеты всех уровней и государственных внебюджетные фонды</w:t>
      </w:r>
      <w:proofErr w:type="gramEnd"/>
      <w:r>
        <w:t>.</w:t>
      </w:r>
    </w:p>
    <w:p w:rsidR="002128D4" w:rsidRDefault="002128D4" w:rsidP="004175E2">
      <w:pPr>
        <w:ind w:firstLine="567"/>
        <w:jc w:val="both"/>
      </w:pPr>
      <w:r>
        <w:t>Субсидии предоставляются по договорам, обязательства по которым исполнены и оплачены в текущем финансовом году.</w:t>
      </w:r>
    </w:p>
    <w:p w:rsidR="002128D4" w:rsidRDefault="002128D4" w:rsidP="004175E2">
      <w:pPr>
        <w:ind w:firstLine="540"/>
        <w:jc w:val="both"/>
      </w:pPr>
      <w:r>
        <w:t xml:space="preserve">Размер субсидии, предоставленной одному СМСП в текущем финансовом году, не может превышать </w:t>
      </w:r>
      <w:r w:rsidR="00E846C6">
        <w:t xml:space="preserve">семидесяти </w:t>
      </w:r>
      <w:r>
        <w:t>пяти тысяч рублей.</w:t>
      </w:r>
    </w:p>
    <w:p w:rsidR="00673B66" w:rsidRDefault="00673B66" w:rsidP="004175E2">
      <w:pPr>
        <w:ind w:firstLine="540"/>
        <w:jc w:val="both"/>
      </w:pPr>
    </w:p>
    <w:p w:rsidR="002128D4" w:rsidRDefault="002128D4" w:rsidP="004175E2">
      <w:pPr>
        <w:tabs>
          <w:tab w:val="left" w:pos="851"/>
        </w:tabs>
        <w:ind w:firstLine="567"/>
        <w:jc w:val="both"/>
        <w:rPr>
          <w:bCs/>
        </w:rPr>
      </w:pPr>
      <w:r w:rsidRPr="002128D4">
        <w:rPr>
          <w:b/>
        </w:rPr>
        <w:t>6.</w:t>
      </w:r>
      <w:r>
        <w:t xml:space="preserve"> </w:t>
      </w:r>
      <w:proofErr w:type="gramStart"/>
      <w:r w:rsidRPr="00F036C8">
        <w:t xml:space="preserve">Предоставление субсидий СМСП осуществляется в пределах средств, предусмотренных Администрации </w:t>
      </w:r>
      <w:r>
        <w:t>Еткуль</w:t>
      </w:r>
      <w:r w:rsidRPr="00F036C8">
        <w:t>ского муниципального района Челябинской области (далее именуется - Администрация) в бюджете района на соответствующий финансовый год на реализацию муниципальной целевой Программы развития малого и среднего предпринимательства на 201</w:t>
      </w:r>
      <w:r>
        <w:t>3</w:t>
      </w:r>
      <w:r w:rsidRPr="00F036C8">
        <w:t xml:space="preserve">-2015 годы, утвержденной Постановлением Администрации </w:t>
      </w:r>
      <w:r>
        <w:t>Еткуль</w:t>
      </w:r>
      <w:r w:rsidRPr="00F036C8">
        <w:t>ского муниципального района от 2</w:t>
      </w:r>
      <w:r>
        <w:t>6.11</w:t>
      </w:r>
      <w:r w:rsidRPr="00F036C8">
        <w:t>.201</w:t>
      </w:r>
      <w:r>
        <w:t xml:space="preserve">2г.  № </w:t>
      </w:r>
      <w:r w:rsidRPr="00F036C8">
        <w:t>8</w:t>
      </w:r>
      <w:r>
        <w:t>31</w:t>
      </w:r>
      <w:r w:rsidRPr="00F036C8">
        <w:t xml:space="preserve"> «Об утверждении </w:t>
      </w:r>
      <w:r>
        <w:t>район</w:t>
      </w:r>
      <w:r w:rsidRPr="00F036C8">
        <w:t xml:space="preserve">ной целевой Программы </w:t>
      </w:r>
      <w:r>
        <w:t xml:space="preserve">поддержки и </w:t>
      </w:r>
      <w:r w:rsidRPr="00F036C8">
        <w:t xml:space="preserve">развития малого и среднего предпринимательства </w:t>
      </w:r>
      <w:r w:rsidRPr="00F036C8">
        <w:rPr>
          <w:bCs/>
        </w:rPr>
        <w:t>в</w:t>
      </w:r>
      <w:proofErr w:type="gramEnd"/>
      <w:r w:rsidRPr="00F036C8">
        <w:rPr>
          <w:bCs/>
        </w:rPr>
        <w:t xml:space="preserve"> </w:t>
      </w:r>
      <w:r>
        <w:rPr>
          <w:bCs/>
        </w:rPr>
        <w:t>Еткуль</w:t>
      </w:r>
      <w:r w:rsidRPr="00F036C8">
        <w:rPr>
          <w:bCs/>
        </w:rPr>
        <w:t xml:space="preserve">ском  муниципальном </w:t>
      </w:r>
      <w:proofErr w:type="gramStart"/>
      <w:r w:rsidRPr="00F036C8">
        <w:rPr>
          <w:bCs/>
        </w:rPr>
        <w:t>районе</w:t>
      </w:r>
      <w:proofErr w:type="gramEnd"/>
      <w:r w:rsidRPr="00F036C8">
        <w:rPr>
          <w:bCs/>
        </w:rPr>
        <w:t xml:space="preserve"> на 201</w:t>
      </w:r>
      <w:r>
        <w:rPr>
          <w:bCs/>
        </w:rPr>
        <w:t>3</w:t>
      </w:r>
      <w:r w:rsidRPr="00F036C8">
        <w:rPr>
          <w:bCs/>
        </w:rPr>
        <w:t>-2015 годы».</w:t>
      </w:r>
    </w:p>
    <w:p w:rsidR="00673B66" w:rsidRDefault="00673B66" w:rsidP="004175E2">
      <w:pPr>
        <w:tabs>
          <w:tab w:val="left" w:pos="851"/>
        </w:tabs>
        <w:ind w:firstLine="567"/>
        <w:jc w:val="both"/>
        <w:rPr>
          <w:bCs/>
        </w:rPr>
      </w:pPr>
    </w:p>
    <w:p w:rsidR="002128D4" w:rsidRDefault="002128D4" w:rsidP="004175E2">
      <w:pPr>
        <w:tabs>
          <w:tab w:val="left" w:pos="851"/>
        </w:tabs>
        <w:ind w:firstLine="567"/>
        <w:jc w:val="both"/>
        <w:rPr>
          <w:bCs/>
        </w:rPr>
      </w:pPr>
      <w:r w:rsidRPr="002128D4">
        <w:rPr>
          <w:b/>
          <w:bCs/>
        </w:rPr>
        <w:t>7.</w:t>
      </w:r>
      <w:r>
        <w:rPr>
          <w:bCs/>
        </w:rPr>
        <w:t xml:space="preserve"> Для </w:t>
      </w:r>
      <w:r w:rsidR="003335EE">
        <w:rPr>
          <w:bCs/>
        </w:rPr>
        <w:t>рассмотрения</w:t>
      </w:r>
      <w:r>
        <w:rPr>
          <w:bCs/>
        </w:rPr>
        <w:t xml:space="preserve"> вопроса о предоставлении субсидии СМСП представляет в экономический отдел администрации района, следующие документы:</w:t>
      </w:r>
    </w:p>
    <w:p w:rsidR="00673B66" w:rsidRDefault="002128D4" w:rsidP="004175E2">
      <w:pPr>
        <w:tabs>
          <w:tab w:val="left" w:pos="851"/>
        </w:tabs>
        <w:ind w:firstLine="567"/>
        <w:jc w:val="both"/>
        <w:rPr>
          <w:bCs/>
        </w:rPr>
      </w:pPr>
      <w:r>
        <w:rPr>
          <w:bCs/>
        </w:rPr>
        <w:t>- заявление о предоставлении субсидии по форме согласно приложению № 1;</w:t>
      </w:r>
    </w:p>
    <w:p w:rsidR="001D2C94" w:rsidRPr="0011062B" w:rsidRDefault="001D2C94" w:rsidP="001D2C94">
      <w:pPr>
        <w:ind w:right="283"/>
        <w:jc w:val="both"/>
      </w:pPr>
      <w:r>
        <w:rPr>
          <w:bCs/>
        </w:rPr>
        <w:t xml:space="preserve">         - </w:t>
      </w:r>
      <w:r>
        <w:t>п</w:t>
      </w:r>
      <w:r w:rsidRPr="0011062B">
        <w:t xml:space="preserve">оказатели </w:t>
      </w:r>
      <w:r>
        <w:t>финансово-</w:t>
      </w:r>
      <w:r w:rsidRPr="0011062B">
        <w:t>хозяйственной деятельности субъекта</w:t>
      </w:r>
      <w:r>
        <w:t xml:space="preserve"> малого и среднего предпринимательства по форме согласно приложению № 2;</w:t>
      </w:r>
    </w:p>
    <w:p w:rsidR="002128D4" w:rsidRDefault="002128D4" w:rsidP="004175E2">
      <w:pPr>
        <w:tabs>
          <w:tab w:val="left" w:pos="851"/>
        </w:tabs>
        <w:ind w:firstLine="567"/>
        <w:jc w:val="both"/>
        <w:rPr>
          <w:bCs/>
        </w:rPr>
      </w:pPr>
      <w:r>
        <w:rPr>
          <w:bCs/>
        </w:rPr>
        <w:t>- выписку из Единого государственного реестра юридических лиц (индивидуальных предпринимателей), выданную не позднее месяца до даты подачи заявления о предоставлении субсидии;</w:t>
      </w:r>
    </w:p>
    <w:p w:rsidR="00582426" w:rsidRDefault="00582426" w:rsidP="00582426">
      <w:pPr>
        <w:jc w:val="both"/>
      </w:pPr>
      <w:r>
        <w:rPr>
          <w:bCs/>
        </w:rPr>
        <w:t xml:space="preserve">          - </w:t>
      </w:r>
      <w:r>
        <w:t>копии документов, подтверждающих право на осуществление отдельных видов деятельности, если в соответствии с действующим законодательством Российской Федерации для их осуществления требуется специальное разрешение;</w:t>
      </w:r>
    </w:p>
    <w:p w:rsidR="002128D4" w:rsidRDefault="002128D4" w:rsidP="004175E2">
      <w:pPr>
        <w:tabs>
          <w:tab w:val="left" w:pos="851"/>
        </w:tabs>
        <w:ind w:firstLine="567"/>
        <w:jc w:val="both"/>
        <w:rPr>
          <w:bCs/>
        </w:rPr>
      </w:pPr>
      <w:r>
        <w:rPr>
          <w:bCs/>
        </w:rPr>
        <w:t>- копию формы Сведений о среднесписочной численности работников за предшествующий календарный год с отметкой налогового органа о принятии формы;</w:t>
      </w:r>
    </w:p>
    <w:p w:rsidR="002128D4" w:rsidRDefault="002128D4" w:rsidP="004175E2">
      <w:pPr>
        <w:tabs>
          <w:tab w:val="left" w:pos="851"/>
        </w:tabs>
        <w:ind w:firstLine="567"/>
        <w:jc w:val="both"/>
        <w:rPr>
          <w:bCs/>
        </w:rPr>
      </w:pPr>
      <w:r>
        <w:rPr>
          <w:bCs/>
        </w:rPr>
        <w:t>- справку из налогового органа об отсутствии задолженности по налоговым платежам в бюджет всех уровней и государственные внебюджетные фонды;</w:t>
      </w:r>
    </w:p>
    <w:p w:rsidR="00BB445B" w:rsidRDefault="00BB445B" w:rsidP="004175E2">
      <w:pPr>
        <w:tabs>
          <w:tab w:val="left" w:pos="851"/>
        </w:tabs>
        <w:ind w:firstLine="567"/>
        <w:jc w:val="both"/>
        <w:rPr>
          <w:bCs/>
        </w:rPr>
      </w:pPr>
      <w:r>
        <w:rPr>
          <w:bCs/>
        </w:rPr>
        <w:t xml:space="preserve">- </w:t>
      </w:r>
      <w:r>
        <w:t>заверенные копии бухгалтерского баланса, отчета о финансовых результатах по состоянию на последнюю отчетную дату, предшествующую дате подачи заявления об участии в конкурсном отборе (иной предусмотренной действующим законодательством Российской Федерации о налогах и сборах документации, если СМСП не представляет в налоговые органы бухгалтерский баланс);</w:t>
      </w:r>
    </w:p>
    <w:p w:rsidR="002128D4" w:rsidRDefault="002128D4" w:rsidP="004175E2">
      <w:pPr>
        <w:tabs>
          <w:tab w:val="left" w:pos="851"/>
        </w:tabs>
        <w:ind w:firstLine="567"/>
        <w:jc w:val="both"/>
        <w:rPr>
          <w:bCs/>
        </w:rPr>
      </w:pPr>
      <w:r>
        <w:rPr>
          <w:bCs/>
        </w:rPr>
        <w:t>- заверенную СМСП копию декларации по страховым взносам на обязательное пенсионное страхование на последнюю отчетную дату (иного документа, подтверждающего размер среднемесячной заработной платы работников);</w:t>
      </w:r>
    </w:p>
    <w:p w:rsidR="00695D39" w:rsidRDefault="00695D39" w:rsidP="004175E2">
      <w:pPr>
        <w:tabs>
          <w:tab w:val="left" w:pos="851"/>
        </w:tabs>
        <w:ind w:firstLine="567"/>
        <w:jc w:val="both"/>
        <w:rPr>
          <w:bCs/>
        </w:rPr>
      </w:pPr>
      <w:r>
        <w:rPr>
          <w:bCs/>
        </w:rPr>
        <w:lastRenderedPageBreak/>
        <w:t xml:space="preserve">- </w:t>
      </w:r>
      <w:r w:rsidR="00DA2B81">
        <w:rPr>
          <w:bCs/>
        </w:rPr>
        <w:t>з</w:t>
      </w:r>
      <w:r>
        <w:rPr>
          <w:bCs/>
        </w:rPr>
        <w:t>аверенные СМСП</w:t>
      </w:r>
      <w:r w:rsidR="00DA2B81">
        <w:rPr>
          <w:bCs/>
        </w:rPr>
        <w:t xml:space="preserve"> копии документов, подтверждающих сумму фактически уплаченных налогов за текущий финансовый год в бюджеты всех уровней (справку из налогового органа, платежные поручения, кассовые документы);</w:t>
      </w:r>
    </w:p>
    <w:p w:rsidR="00695D39" w:rsidRDefault="00695D39" w:rsidP="00136299">
      <w:pPr>
        <w:tabs>
          <w:tab w:val="left" w:pos="851"/>
        </w:tabs>
        <w:ind w:firstLine="567"/>
        <w:jc w:val="both"/>
        <w:rPr>
          <w:bCs/>
        </w:rPr>
      </w:pPr>
      <w:r>
        <w:rPr>
          <w:bCs/>
        </w:rPr>
        <w:t xml:space="preserve">- заверенные СМСП копии документов, подтверждающих оплату произведенных затрат, связанных  </w:t>
      </w:r>
      <w:r w:rsidR="00AA2BE9">
        <w:rPr>
          <w:bCs/>
        </w:rPr>
        <w:t>с</w:t>
      </w:r>
      <w:r>
        <w:rPr>
          <w:bCs/>
        </w:rPr>
        <w:t xml:space="preserve"> осуществлением капитальных вложений (договоров, счетов, счетов-фактур, платежных документов).</w:t>
      </w:r>
    </w:p>
    <w:p w:rsidR="00AC45B0" w:rsidRDefault="00AC45B0" w:rsidP="00136299">
      <w:pPr>
        <w:tabs>
          <w:tab w:val="left" w:pos="851"/>
        </w:tabs>
        <w:ind w:firstLine="567"/>
        <w:jc w:val="both"/>
        <w:rPr>
          <w:bCs/>
        </w:rPr>
      </w:pPr>
    </w:p>
    <w:p w:rsidR="00AC45B0" w:rsidRDefault="00AC45B0" w:rsidP="00AC45B0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5B0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bCs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Документы для предоставления субсидий СМСП принимаются экономическим отделом администрации района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 даты размещения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на официальном сайте администрации района информационного сообщения о начале приема документов, указанных в настоящем Порядке, и до 01 декабря текущего финансового года.</w:t>
      </w:r>
    </w:p>
    <w:p w:rsidR="00AC45B0" w:rsidRDefault="00AC45B0" w:rsidP="00136299">
      <w:pPr>
        <w:tabs>
          <w:tab w:val="left" w:pos="851"/>
        </w:tabs>
        <w:ind w:firstLine="567"/>
        <w:jc w:val="both"/>
        <w:rPr>
          <w:bCs/>
        </w:rPr>
      </w:pPr>
    </w:p>
    <w:p w:rsidR="00673B66" w:rsidRDefault="00AC45B0" w:rsidP="00136299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73B66" w:rsidRPr="00AA2B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73B66" w:rsidRPr="00AA2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BE9" w:rsidRPr="00AA2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BE9">
        <w:rPr>
          <w:rFonts w:ascii="Times New Roman" w:hAnsi="Times New Roman" w:cs="Times New Roman"/>
          <w:bCs/>
          <w:sz w:val="24"/>
          <w:szCs w:val="24"/>
        </w:rPr>
        <w:t>Э</w:t>
      </w:r>
      <w:r w:rsidR="00AA2BE9">
        <w:rPr>
          <w:rFonts w:ascii="Times New Roman" w:hAnsi="Times New Roman" w:cs="Times New Roman"/>
          <w:color w:val="auto"/>
          <w:sz w:val="24"/>
          <w:szCs w:val="24"/>
        </w:rPr>
        <w:t>кономи</w:t>
      </w:r>
      <w:r w:rsidR="00AA2BE9" w:rsidRPr="00AA2BE9">
        <w:rPr>
          <w:rFonts w:ascii="Times New Roman" w:hAnsi="Times New Roman" w:cs="Times New Roman"/>
          <w:color w:val="auto"/>
          <w:sz w:val="24"/>
          <w:szCs w:val="24"/>
        </w:rPr>
        <w:t>ческий</w:t>
      </w:r>
      <w:r w:rsidR="00AA2BE9">
        <w:rPr>
          <w:rFonts w:ascii="Times New Roman" w:hAnsi="Times New Roman" w:cs="Times New Roman"/>
          <w:color w:val="auto"/>
          <w:sz w:val="24"/>
          <w:szCs w:val="24"/>
        </w:rPr>
        <w:t xml:space="preserve"> отдел администрации района</w:t>
      </w:r>
      <w:r w:rsidR="00673B66" w:rsidRPr="00AA2BE9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осуществляет прием</w:t>
      </w:r>
      <w:r w:rsidR="004956EF" w:rsidRPr="004956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956EF" w:rsidRPr="00AA2BE9">
        <w:rPr>
          <w:rFonts w:ascii="Times New Roman" w:hAnsi="Times New Roman" w:cs="Times New Roman"/>
          <w:color w:val="auto"/>
          <w:sz w:val="24"/>
          <w:szCs w:val="24"/>
        </w:rPr>
        <w:t>заявлений на участие в конкурсном отборе</w:t>
      </w:r>
      <w:r w:rsidR="00673B66" w:rsidRPr="00AA2BE9">
        <w:rPr>
          <w:rFonts w:ascii="Times New Roman" w:hAnsi="Times New Roman" w:cs="Times New Roman"/>
          <w:color w:val="auto"/>
          <w:sz w:val="24"/>
          <w:szCs w:val="24"/>
        </w:rPr>
        <w:t>, регистр</w:t>
      </w:r>
      <w:r w:rsidR="005E4E0F">
        <w:rPr>
          <w:rFonts w:ascii="Times New Roman" w:hAnsi="Times New Roman" w:cs="Times New Roman"/>
          <w:color w:val="auto"/>
          <w:sz w:val="24"/>
          <w:szCs w:val="24"/>
        </w:rPr>
        <w:t>ирует</w:t>
      </w:r>
      <w:r w:rsidR="00D10F52">
        <w:rPr>
          <w:rFonts w:ascii="Times New Roman" w:hAnsi="Times New Roman" w:cs="Times New Roman"/>
          <w:color w:val="auto"/>
          <w:sz w:val="24"/>
          <w:szCs w:val="24"/>
        </w:rPr>
        <w:t xml:space="preserve"> заявление</w:t>
      </w:r>
      <w:r w:rsidR="00673B66" w:rsidRPr="00AA2B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10F52">
        <w:rPr>
          <w:rFonts w:ascii="Times New Roman" w:hAnsi="Times New Roman" w:cs="Times New Roman"/>
          <w:color w:val="auto"/>
          <w:sz w:val="24"/>
          <w:szCs w:val="24"/>
        </w:rPr>
        <w:t xml:space="preserve">в журнале учета заявлений. Экономический отдел администрации района </w:t>
      </w:r>
      <w:r w:rsidR="00673B66" w:rsidRPr="00AA2BE9">
        <w:rPr>
          <w:rFonts w:ascii="Times New Roman" w:hAnsi="Times New Roman" w:cs="Times New Roman"/>
          <w:color w:val="auto"/>
          <w:sz w:val="24"/>
          <w:szCs w:val="24"/>
        </w:rPr>
        <w:t xml:space="preserve">проверяет полученные от участников документы </w:t>
      </w:r>
      <w:r w:rsidR="00135BD7">
        <w:rPr>
          <w:rFonts w:ascii="Times New Roman" w:hAnsi="Times New Roman" w:cs="Times New Roman"/>
          <w:color w:val="auto"/>
          <w:sz w:val="24"/>
          <w:szCs w:val="24"/>
        </w:rPr>
        <w:t xml:space="preserve">в течение </w:t>
      </w:r>
      <w:r w:rsidR="00136299">
        <w:rPr>
          <w:rFonts w:ascii="Times New Roman" w:hAnsi="Times New Roman" w:cs="Times New Roman"/>
          <w:color w:val="auto"/>
          <w:sz w:val="24"/>
          <w:szCs w:val="24"/>
        </w:rPr>
        <w:t>деся</w:t>
      </w:r>
      <w:r w:rsidR="00135BD7">
        <w:rPr>
          <w:rFonts w:ascii="Times New Roman" w:hAnsi="Times New Roman" w:cs="Times New Roman"/>
          <w:color w:val="auto"/>
          <w:sz w:val="24"/>
          <w:szCs w:val="24"/>
        </w:rPr>
        <w:t xml:space="preserve">ти дней с момента их получения </w:t>
      </w:r>
      <w:r w:rsidR="00673B66" w:rsidRPr="00AA2BE9">
        <w:rPr>
          <w:rFonts w:ascii="Times New Roman" w:hAnsi="Times New Roman" w:cs="Times New Roman"/>
          <w:color w:val="auto"/>
          <w:sz w:val="24"/>
          <w:szCs w:val="24"/>
        </w:rPr>
        <w:t>на соответствие требованиям настоящего Порядка</w:t>
      </w:r>
      <w:r w:rsidR="00135BD7">
        <w:rPr>
          <w:rFonts w:ascii="Times New Roman" w:hAnsi="Times New Roman" w:cs="Times New Roman"/>
          <w:color w:val="auto"/>
          <w:sz w:val="24"/>
          <w:szCs w:val="24"/>
        </w:rPr>
        <w:t xml:space="preserve"> и проверяет правильность расчетов размеров субсидий СМСП</w:t>
      </w:r>
      <w:r w:rsidR="00D10F5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46A45" w:rsidRDefault="00D10F52" w:rsidP="00136299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Экономический отдел администрации района в случае соответствия представленных СМСП документов </w:t>
      </w:r>
      <w:r w:rsidR="00540E03" w:rsidRPr="00540E03">
        <w:rPr>
          <w:rFonts w:ascii="Times New Roman" w:hAnsi="Times New Roman" w:cs="Times New Roman"/>
          <w:sz w:val="24"/>
          <w:szCs w:val="24"/>
        </w:rPr>
        <w:t>требованиям настоящего Порядка</w:t>
      </w:r>
      <w:r w:rsidR="00540E03" w:rsidRPr="00540E03">
        <w:t xml:space="preserve"> </w:t>
      </w:r>
      <w:r w:rsidR="00540E03" w:rsidRPr="00540E03">
        <w:rPr>
          <w:rFonts w:ascii="Times New Roman" w:hAnsi="Times New Roman" w:cs="Times New Roman"/>
          <w:sz w:val="24"/>
          <w:szCs w:val="24"/>
        </w:rPr>
        <w:t>представляет их</w:t>
      </w:r>
      <w:r w:rsidR="00540E03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рассмотрение </w:t>
      </w:r>
      <w:r w:rsidR="00135BD7">
        <w:rPr>
          <w:rFonts w:ascii="Times New Roman" w:hAnsi="Times New Roman" w:cs="Times New Roman"/>
          <w:color w:val="auto"/>
          <w:sz w:val="24"/>
          <w:szCs w:val="24"/>
        </w:rPr>
        <w:t>Координационного Совета</w:t>
      </w:r>
      <w:r w:rsidR="00673B66" w:rsidRPr="00AA2BE9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="00135BD7">
        <w:rPr>
          <w:rFonts w:ascii="Times New Roman" w:hAnsi="Times New Roman" w:cs="Times New Roman"/>
          <w:color w:val="auto"/>
          <w:sz w:val="24"/>
          <w:szCs w:val="24"/>
        </w:rPr>
        <w:t>развитию малого и среднего предпринимательства</w:t>
      </w:r>
      <w:r w:rsidR="00646A4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C0E19" w:rsidRDefault="00646A45" w:rsidP="00136299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</w:t>
      </w:r>
      <w:r w:rsidR="00673B66" w:rsidRPr="00AA2B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C0E19" w:rsidRDefault="00F95F32" w:rsidP="00136299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10</w:t>
      </w:r>
      <w:r w:rsidR="006C0E19" w:rsidRPr="006C0E19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6C0E19">
        <w:rPr>
          <w:rFonts w:ascii="Times New Roman" w:hAnsi="Times New Roman" w:cs="Times New Roman"/>
          <w:color w:val="auto"/>
          <w:sz w:val="24"/>
          <w:szCs w:val="24"/>
        </w:rPr>
        <w:t xml:space="preserve"> Совет </w:t>
      </w:r>
      <w:r w:rsidR="00E846C6">
        <w:rPr>
          <w:rFonts w:ascii="Times New Roman" w:hAnsi="Times New Roman" w:cs="Times New Roman"/>
          <w:color w:val="auto"/>
          <w:sz w:val="24"/>
          <w:szCs w:val="24"/>
        </w:rPr>
        <w:t>рассматривает документы</w:t>
      </w:r>
      <w:r w:rsidR="006C0E19">
        <w:rPr>
          <w:rFonts w:ascii="Times New Roman" w:hAnsi="Times New Roman" w:cs="Times New Roman"/>
          <w:color w:val="auto"/>
          <w:sz w:val="24"/>
          <w:szCs w:val="24"/>
        </w:rPr>
        <w:t xml:space="preserve"> о предоставлении субсидии СМСП, руководствуясь следующими критериями:</w:t>
      </w:r>
    </w:p>
    <w:p w:rsidR="006C0E19" w:rsidRDefault="006C0E19" w:rsidP="00136299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1) экономическая эффективность – отношение прироста объема реализации товаров (работ, услуг) в текущем финансовом году к размеру предоставляемой субсидии СМСП;</w:t>
      </w:r>
    </w:p>
    <w:p w:rsidR="0004409E" w:rsidRDefault="0004409E" w:rsidP="00136299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2) социальная эффективность - отношение среднемесячной заработной платы работников СМСП к величине прожиточного минимума, установленного для трудоспособного населения в Челябинской области; </w:t>
      </w:r>
    </w:p>
    <w:p w:rsidR="006C0E19" w:rsidRDefault="0004409E" w:rsidP="00136299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количество создаваемых новых рабочих мест (сохраняемых рабочих мест) в текущем финансовом году;</w:t>
      </w:r>
    </w:p>
    <w:p w:rsidR="00673B66" w:rsidRDefault="006C0E19" w:rsidP="00136299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3) </w:t>
      </w:r>
      <w:r w:rsidR="00673B66" w:rsidRPr="00AA2B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409E">
        <w:rPr>
          <w:rFonts w:ascii="Times New Roman" w:hAnsi="Times New Roman" w:cs="Times New Roman"/>
          <w:color w:val="auto"/>
          <w:sz w:val="24"/>
          <w:szCs w:val="24"/>
        </w:rPr>
        <w:t>бюджетная эффективность – отношение прироста объема налоговых отчислений в бюджеты всех уровней в текущем финансовом году к размеру предоставляемой субсидии СМСП;</w:t>
      </w:r>
    </w:p>
    <w:p w:rsidR="0004409E" w:rsidRDefault="0004409E" w:rsidP="004175E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4) значимость вида экономической деятельности для Еткульского муниципального района;</w:t>
      </w:r>
    </w:p>
    <w:p w:rsidR="000513C4" w:rsidRDefault="000513C4" w:rsidP="004175E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Критерии отбора </w:t>
      </w:r>
      <w:r w:rsidR="00133774">
        <w:rPr>
          <w:rFonts w:ascii="Times New Roman" w:hAnsi="Times New Roman" w:cs="Times New Roman"/>
          <w:color w:val="auto"/>
          <w:sz w:val="24"/>
          <w:szCs w:val="24"/>
        </w:rPr>
        <w:t>оцениваются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баллах. </w:t>
      </w:r>
    </w:p>
    <w:p w:rsidR="00E846C6" w:rsidRDefault="00E846C6" w:rsidP="004175E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t xml:space="preserve">          </w:t>
      </w:r>
    </w:p>
    <w:p w:rsidR="00646A45" w:rsidRDefault="00646A45" w:rsidP="004175E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46A45" w:rsidRDefault="00646A45" w:rsidP="004175E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5E2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F95F32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4175E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297D">
        <w:rPr>
          <w:rFonts w:ascii="Times New Roman" w:hAnsi="Times New Roman" w:cs="Times New Roman"/>
          <w:color w:val="auto"/>
          <w:sz w:val="24"/>
          <w:szCs w:val="24"/>
        </w:rPr>
        <w:t>Рекомендации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 предоставлении </w:t>
      </w:r>
      <w:r w:rsidR="002C297D">
        <w:rPr>
          <w:rFonts w:ascii="Times New Roman" w:hAnsi="Times New Roman" w:cs="Times New Roman"/>
          <w:color w:val="auto"/>
          <w:sz w:val="24"/>
          <w:szCs w:val="24"/>
        </w:rPr>
        <w:t xml:space="preserve">(отказе в предоставлении) </w:t>
      </w:r>
      <w:r>
        <w:rPr>
          <w:rFonts w:ascii="Times New Roman" w:hAnsi="Times New Roman" w:cs="Times New Roman"/>
          <w:color w:val="auto"/>
          <w:sz w:val="24"/>
          <w:szCs w:val="24"/>
        </w:rPr>
        <w:t>субсидии СМСП</w:t>
      </w:r>
      <w:r w:rsidR="00D433C5">
        <w:rPr>
          <w:rFonts w:ascii="Times New Roman" w:hAnsi="Times New Roman" w:cs="Times New Roman"/>
          <w:color w:val="auto"/>
          <w:sz w:val="24"/>
          <w:szCs w:val="24"/>
        </w:rPr>
        <w:t xml:space="preserve"> выносятся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297D">
        <w:rPr>
          <w:rFonts w:ascii="Times New Roman" w:hAnsi="Times New Roman" w:cs="Times New Roman"/>
          <w:color w:val="auto"/>
          <w:sz w:val="24"/>
          <w:szCs w:val="24"/>
        </w:rPr>
        <w:t xml:space="preserve">Координационным </w:t>
      </w:r>
      <w:r>
        <w:rPr>
          <w:rFonts w:ascii="Times New Roman" w:hAnsi="Times New Roman" w:cs="Times New Roman"/>
          <w:color w:val="auto"/>
          <w:sz w:val="24"/>
          <w:szCs w:val="24"/>
        </w:rPr>
        <w:t>Совет</w:t>
      </w:r>
      <w:r w:rsidR="000513C4">
        <w:rPr>
          <w:rFonts w:ascii="Times New Roman" w:hAnsi="Times New Roman" w:cs="Times New Roman"/>
          <w:color w:val="auto"/>
          <w:sz w:val="24"/>
          <w:szCs w:val="24"/>
        </w:rPr>
        <w:t>ом</w:t>
      </w:r>
      <w:r w:rsidR="00D433C5"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  <w:r w:rsidR="002C297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оформля</w:t>
      </w:r>
      <w:r w:rsidR="002C297D">
        <w:rPr>
          <w:rFonts w:ascii="Times New Roman" w:hAnsi="Times New Roman" w:cs="Times New Roman"/>
          <w:color w:val="auto"/>
          <w:sz w:val="24"/>
          <w:szCs w:val="24"/>
        </w:rPr>
        <w:t>ю</w:t>
      </w:r>
      <w:r>
        <w:rPr>
          <w:rFonts w:ascii="Times New Roman" w:hAnsi="Times New Roman" w:cs="Times New Roman"/>
          <w:color w:val="auto"/>
          <w:sz w:val="24"/>
          <w:szCs w:val="24"/>
        </w:rPr>
        <w:t>тся протоколом</w:t>
      </w:r>
      <w:r w:rsidR="005578E5">
        <w:rPr>
          <w:rFonts w:ascii="Times New Roman" w:hAnsi="Times New Roman" w:cs="Times New Roman"/>
          <w:color w:val="auto"/>
          <w:sz w:val="24"/>
          <w:szCs w:val="24"/>
        </w:rPr>
        <w:t>. В протоколе Совета в отношении СМСП – получателя поддержки в форме предоставлении субсидии должны содержаться следующие сведения:</w:t>
      </w:r>
    </w:p>
    <w:p w:rsidR="005578E5" w:rsidRDefault="005578E5" w:rsidP="004175E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полное наименование юридического лица (фамилия, имя, отчество индивидуального предпринимателя), основной государственный регистрационный номер налогоплательщика зарегистрированного в качестве юридического лица (индивидуального предпринимателя);</w:t>
      </w:r>
    </w:p>
    <w:p w:rsidR="005578E5" w:rsidRDefault="005578E5" w:rsidP="004175E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виды возмещаемых затрат и размер представляемой субсидии СМСП;</w:t>
      </w:r>
    </w:p>
    <w:p w:rsidR="005578E5" w:rsidRDefault="005578E5" w:rsidP="004175E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F95F3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ожидаемые результаты хозяйственной деятельности СМСП на текущий календарный год в соответствии</w:t>
      </w:r>
      <w:r w:rsidR="009A39FF">
        <w:rPr>
          <w:rFonts w:ascii="Times New Roman" w:hAnsi="Times New Roman" w:cs="Times New Roman"/>
          <w:color w:val="auto"/>
          <w:sz w:val="24"/>
          <w:szCs w:val="24"/>
        </w:rPr>
        <w:t xml:space="preserve"> с пунктом 9 настоящего Порядка.</w:t>
      </w:r>
    </w:p>
    <w:p w:rsidR="002C297D" w:rsidRDefault="002C297D" w:rsidP="002C297D">
      <w:pPr>
        <w:ind w:firstLine="720"/>
        <w:jc w:val="both"/>
      </w:pPr>
      <w:r>
        <w:t>Секретарь Координационного Совета не позднее дня, следующего за днем подписания протокола, направляет п</w:t>
      </w:r>
      <w:r w:rsidRPr="002A38F3">
        <w:t>ротокол</w:t>
      </w:r>
      <w:r>
        <w:t xml:space="preserve"> заседания Координационного Совета</w:t>
      </w:r>
      <w:r w:rsidRPr="006958D8">
        <w:t xml:space="preserve"> </w:t>
      </w:r>
      <w:r>
        <w:t>предпринимателей района -</w:t>
      </w:r>
      <w:r w:rsidRPr="002A38F3">
        <w:t xml:space="preserve"> главе </w:t>
      </w:r>
      <w:r>
        <w:t>Еткульского муниципального района (</w:t>
      </w:r>
      <w:r w:rsidRPr="002A38F3">
        <w:t>решени</w:t>
      </w:r>
      <w:r>
        <w:t>е в</w:t>
      </w:r>
      <w:r w:rsidRPr="002A38F3">
        <w:t xml:space="preserve"> предоставлении (отказе в предоставлении финансовой поддержки</w:t>
      </w:r>
      <w:r>
        <w:t>);</w:t>
      </w:r>
    </w:p>
    <w:p w:rsidR="002C297D" w:rsidRDefault="002C297D" w:rsidP="002C297D">
      <w:pPr>
        <w:ind w:firstLine="709"/>
        <w:jc w:val="both"/>
      </w:pPr>
      <w:r>
        <w:t>Глава Еткульского муниципального района</w:t>
      </w:r>
      <w:r w:rsidRPr="002A38F3">
        <w:t xml:space="preserve">, рассмотрев протокол </w:t>
      </w:r>
      <w:r>
        <w:t>Координационного Совета</w:t>
      </w:r>
      <w:r w:rsidRPr="002A38F3">
        <w:t xml:space="preserve"> с рекомендацией  о возможности (невозможности) </w:t>
      </w:r>
      <w:r w:rsidRPr="002A38F3">
        <w:lastRenderedPageBreak/>
        <w:t>предоставления финансовой поддержки субъектам малого и среднего предпринимательства, принимает решение о предоставлении</w:t>
      </w:r>
      <w:r>
        <w:t xml:space="preserve"> (об отказе в предоставлении)</w:t>
      </w:r>
      <w:r w:rsidRPr="002A38F3">
        <w:t xml:space="preserve"> финансовой поддержки и</w:t>
      </w:r>
      <w:r>
        <w:t xml:space="preserve"> </w:t>
      </w:r>
      <w:r w:rsidRPr="002A38F3">
        <w:t>о</w:t>
      </w:r>
      <w:r>
        <w:t xml:space="preserve"> </w:t>
      </w:r>
      <w:r w:rsidRPr="002A38F3">
        <w:t xml:space="preserve"> размере</w:t>
      </w:r>
      <w:r>
        <w:t xml:space="preserve"> поддержки</w:t>
      </w:r>
      <w:r w:rsidRPr="002A38F3">
        <w:t>.</w:t>
      </w:r>
      <w:r>
        <w:t xml:space="preserve"> Срок рассмотрения протокола и принятия решения не должен превышать 2 рабочих дней.</w:t>
      </w:r>
    </w:p>
    <w:p w:rsidR="00D433C5" w:rsidRDefault="00D433C5" w:rsidP="002C297D">
      <w:pPr>
        <w:ind w:firstLine="709"/>
        <w:jc w:val="both"/>
      </w:pPr>
    </w:p>
    <w:p w:rsidR="00D433C5" w:rsidRDefault="00605AB8" w:rsidP="00605AB8">
      <w:pPr>
        <w:ind w:firstLine="720"/>
        <w:jc w:val="both"/>
      </w:pPr>
      <w:r w:rsidRPr="00605AB8">
        <w:rPr>
          <w:b/>
        </w:rPr>
        <w:t>12.</w:t>
      </w:r>
      <w:r>
        <w:t xml:space="preserve"> </w:t>
      </w:r>
      <w:r w:rsidR="00D433C5">
        <w:t>Субсидии не предоставляются в случае:</w:t>
      </w:r>
    </w:p>
    <w:p w:rsidR="00D433C5" w:rsidRDefault="00D433C5" w:rsidP="002C297D">
      <w:pPr>
        <w:ind w:firstLine="709"/>
        <w:jc w:val="both"/>
      </w:pPr>
      <w:r>
        <w:t>1) нарушения срока предоставления документов, указанного в настоящем порядке;</w:t>
      </w:r>
    </w:p>
    <w:p w:rsidR="00D433C5" w:rsidRDefault="00D433C5" w:rsidP="002C297D">
      <w:pPr>
        <w:ind w:firstLine="709"/>
        <w:jc w:val="both"/>
      </w:pPr>
      <w:r>
        <w:t>2) несоблюдения условий предоставления субсидий в соответствии с пунктом 3 настоящего Порядка;</w:t>
      </w:r>
    </w:p>
    <w:p w:rsidR="00D433C5" w:rsidRDefault="00D433C5" w:rsidP="002C297D">
      <w:pPr>
        <w:ind w:firstLine="709"/>
        <w:jc w:val="both"/>
      </w:pPr>
      <w:r>
        <w:t xml:space="preserve">3) наличия процедуры ликвидации </w:t>
      </w:r>
      <w:r w:rsidR="00605AB8">
        <w:t>в отношении получателя субсидии или решений арбитражных судов о признании получателя субсидии несостоятельным (банкротом) и об открытии конкурсного производства;</w:t>
      </w:r>
    </w:p>
    <w:p w:rsidR="00605AB8" w:rsidRDefault="00605AB8" w:rsidP="002C297D">
      <w:pPr>
        <w:ind w:firstLine="709"/>
        <w:jc w:val="both"/>
      </w:pPr>
      <w:r>
        <w:t>4) предоставления СМПС недостоверной или искаженной информации.</w:t>
      </w:r>
    </w:p>
    <w:p w:rsidR="002C297D" w:rsidRDefault="002C297D" w:rsidP="002C297D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A39FF" w:rsidRDefault="009A39FF" w:rsidP="004175E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A39FF" w:rsidRPr="000513C4" w:rsidRDefault="009A39FF" w:rsidP="00605AB8">
      <w:pPr>
        <w:ind w:firstLine="720"/>
        <w:jc w:val="both"/>
      </w:pPr>
      <w:r w:rsidRPr="000513C4">
        <w:rPr>
          <w:b/>
        </w:rPr>
        <w:t>1</w:t>
      </w:r>
      <w:r w:rsidR="000513C4" w:rsidRPr="000513C4">
        <w:rPr>
          <w:b/>
        </w:rPr>
        <w:t>2</w:t>
      </w:r>
      <w:r w:rsidRPr="000513C4">
        <w:rPr>
          <w:b/>
        </w:rPr>
        <w:t xml:space="preserve">. </w:t>
      </w:r>
      <w:r w:rsidRPr="000513C4">
        <w:t>Экономический отдел администрации района информирует</w:t>
      </w:r>
      <w:r w:rsidR="00E82DF5">
        <w:t xml:space="preserve"> СМСП о принятом Советом решении</w:t>
      </w:r>
      <w:r w:rsidRPr="000513C4">
        <w:t xml:space="preserve"> в течени</w:t>
      </w:r>
      <w:r w:rsidR="00A3680B" w:rsidRPr="000513C4">
        <w:t>е</w:t>
      </w:r>
      <w:r w:rsidR="000513C4" w:rsidRPr="000513C4">
        <w:t xml:space="preserve"> пяти дней со дня его принятия</w:t>
      </w:r>
      <w:r w:rsidR="00E82DF5">
        <w:t xml:space="preserve"> и готовит</w:t>
      </w:r>
      <w:r w:rsidR="000513C4" w:rsidRPr="000513C4">
        <w:t>:</w:t>
      </w:r>
    </w:p>
    <w:p w:rsidR="000513C4" w:rsidRPr="000513C4" w:rsidRDefault="000513C4" w:rsidP="00E82DF5">
      <w:pPr>
        <w:jc w:val="both"/>
      </w:pPr>
      <w:r w:rsidRPr="000513C4">
        <w:t>- в случае предоставления финансовой поддержки - проект распоряжения о предоставлении финансовой поддержки субъекту малого и среднего предпринимательства (далее – Распоряжение о предоставлении финансовой поддержки);</w:t>
      </w:r>
    </w:p>
    <w:p w:rsidR="000513C4" w:rsidRPr="000513C4" w:rsidRDefault="000513C4" w:rsidP="00E82DF5">
      <w:pPr>
        <w:jc w:val="both"/>
      </w:pPr>
      <w:r w:rsidRPr="000513C4">
        <w:t>- в случае отказа в предоставлении финансовой поддержки – соответствующие уведомления (с указанием причин отказа).</w:t>
      </w:r>
    </w:p>
    <w:p w:rsidR="000513C4" w:rsidRPr="000513C4" w:rsidRDefault="000513C4" w:rsidP="004175E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A39FF" w:rsidRDefault="009A39FF" w:rsidP="004175E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36299" w:rsidRDefault="00136299" w:rsidP="00136299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A39FF" w:rsidRPr="004175E2">
        <w:rPr>
          <w:rFonts w:ascii="Times New Roman" w:hAnsi="Times New Roman" w:cs="Times New Roman"/>
          <w:b/>
          <w:sz w:val="24"/>
          <w:szCs w:val="24"/>
        </w:rPr>
        <w:t>12.</w:t>
      </w:r>
      <w:r w:rsidR="009A39FF">
        <w:rPr>
          <w:rFonts w:ascii="Times New Roman" w:hAnsi="Times New Roman" w:cs="Times New Roman"/>
          <w:sz w:val="24"/>
          <w:szCs w:val="24"/>
        </w:rPr>
        <w:t xml:space="preserve"> </w:t>
      </w:r>
      <w:r w:rsidRPr="002A38F3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предпринимательства, в отношении которых принято положительное решение о предоставлении финансовой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направляются</w:t>
      </w:r>
      <w:r w:rsidRPr="00271026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1026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 w:rsidRPr="002A38F3">
        <w:rPr>
          <w:rFonts w:ascii="Times New Roman" w:hAnsi="Times New Roman" w:cs="Times New Roman"/>
          <w:sz w:val="24"/>
          <w:szCs w:val="24"/>
        </w:rPr>
        <w:t xml:space="preserve"> субсидии</w:t>
      </w:r>
      <w:r>
        <w:rPr>
          <w:rFonts w:ascii="Times New Roman" w:hAnsi="Times New Roman" w:cs="Times New Roman"/>
          <w:sz w:val="24"/>
          <w:szCs w:val="24"/>
        </w:rPr>
        <w:t>, подготовленные  специалистом  экономического отдела администрации в течение 3 рабочих дней</w:t>
      </w:r>
      <w:r w:rsidR="00E82DF5">
        <w:rPr>
          <w:rFonts w:ascii="Times New Roman" w:hAnsi="Times New Roman" w:cs="Times New Roman"/>
          <w:sz w:val="24"/>
          <w:szCs w:val="24"/>
        </w:rPr>
        <w:t xml:space="preserve"> с момента подписания распоряжения о предоставлении финансовой поддержки</w:t>
      </w:r>
      <w:r w:rsidRPr="002A38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299" w:rsidRDefault="00136299" w:rsidP="001362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Договоры о предоставлении субсидий подписываются сторонами в течение 3 рабочих дней со дня направления  для подписания.</w:t>
      </w:r>
    </w:p>
    <w:p w:rsidR="00136299" w:rsidRDefault="00136299" w:rsidP="001362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80B" w:rsidRDefault="00A3680B" w:rsidP="004175E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5E2">
        <w:rPr>
          <w:rFonts w:ascii="Times New Roman" w:hAnsi="Times New Roman" w:cs="Times New Roman"/>
          <w:b/>
          <w:color w:val="auto"/>
          <w:sz w:val="24"/>
          <w:szCs w:val="24"/>
        </w:rPr>
        <w:t>13.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Администрация Еткульского муниципального района для перечисления субсидии СМСП предоставляет в </w:t>
      </w:r>
      <w:r w:rsidR="000731B6">
        <w:rPr>
          <w:rFonts w:ascii="Times New Roman" w:hAnsi="Times New Roman" w:cs="Times New Roman"/>
          <w:color w:val="auto"/>
          <w:sz w:val="24"/>
          <w:szCs w:val="24"/>
        </w:rPr>
        <w:t>отдел бухгалтерии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администрации района, следующие документы:</w:t>
      </w:r>
    </w:p>
    <w:p w:rsidR="00A3680B" w:rsidRDefault="00A3680B" w:rsidP="004175E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договор о предоставлении субсидии СМСП;</w:t>
      </w:r>
    </w:p>
    <w:p w:rsidR="00A3680B" w:rsidRDefault="00A3680B" w:rsidP="004175E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заявку на финансирование;</w:t>
      </w:r>
    </w:p>
    <w:p w:rsidR="00A3680B" w:rsidRDefault="00A3680B" w:rsidP="004175E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копию протокола Совета.</w:t>
      </w:r>
    </w:p>
    <w:p w:rsidR="009116D9" w:rsidRDefault="009116D9" w:rsidP="004175E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3680B" w:rsidRDefault="00A3680B" w:rsidP="004175E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5E2">
        <w:rPr>
          <w:rFonts w:ascii="Times New Roman" w:hAnsi="Times New Roman" w:cs="Times New Roman"/>
          <w:b/>
          <w:color w:val="auto"/>
          <w:sz w:val="24"/>
          <w:szCs w:val="24"/>
        </w:rPr>
        <w:t>14.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31B6">
        <w:rPr>
          <w:rFonts w:ascii="Times New Roman" w:hAnsi="Times New Roman" w:cs="Times New Roman"/>
          <w:color w:val="auto"/>
          <w:sz w:val="24"/>
          <w:szCs w:val="24"/>
        </w:rPr>
        <w:t>Отдел бухгалтерии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администрации Еткульского муниципального района на основании представленных документов перечисляет денежные средства на расчетный счет СМСП в течени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6299">
        <w:rPr>
          <w:rFonts w:ascii="Times New Roman" w:hAnsi="Times New Roman" w:cs="Times New Roman"/>
          <w:color w:val="auto"/>
          <w:sz w:val="24"/>
          <w:szCs w:val="24"/>
        </w:rPr>
        <w:t xml:space="preserve">пяти </w:t>
      </w:r>
      <w:r>
        <w:rPr>
          <w:rFonts w:ascii="Times New Roman" w:hAnsi="Times New Roman" w:cs="Times New Roman"/>
          <w:color w:val="auto"/>
          <w:sz w:val="24"/>
          <w:szCs w:val="24"/>
        </w:rPr>
        <w:t>рабочих дней.</w:t>
      </w:r>
    </w:p>
    <w:p w:rsidR="00A3680B" w:rsidRDefault="00A3680B" w:rsidP="004175E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7B23" w:rsidRDefault="00A3680B" w:rsidP="004175E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5E2">
        <w:rPr>
          <w:rFonts w:ascii="Times New Roman" w:hAnsi="Times New Roman" w:cs="Times New Roman"/>
          <w:b/>
          <w:color w:val="auto"/>
          <w:sz w:val="24"/>
          <w:szCs w:val="24"/>
        </w:rPr>
        <w:t>15.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D37B23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="00D37B23">
        <w:rPr>
          <w:rFonts w:ascii="Times New Roman" w:hAnsi="Times New Roman" w:cs="Times New Roman"/>
          <w:color w:val="auto"/>
          <w:sz w:val="24"/>
          <w:szCs w:val="24"/>
        </w:rPr>
        <w:t xml:space="preserve"> целевым использованием средств районного бюджета, выделяемых для предоставления субсидий, осуществляет экономический отдел администрации района.</w:t>
      </w:r>
    </w:p>
    <w:p w:rsidR="000731B6" w:rsidRDefault="000731B6" w:rsidP="00133774">
      <w:pPr>
        <w:ind w:firstLine="540"/>
        <w:jc w:val="both"/>
      </w:pPr>
      <w:r>
        <w:t>Для проведения мониторинга достижения результатов хозяйств</w:t>
      </w:r>
      <w:r w:rsidR="00133774">
        <w:t>енной деятельности по запросу  экономического о</w:t>
      </w:r>
      <w:r>
        <w:t xml:space="preserve">тдела </w:t>
      </w:r>
      <w:r w:rsidR="00133774">
        <w:t xml:space="preserve">администрации района </w:t>
      </w:r>
      <w:r>
        <w:t>представляет следующие документы:</w:t>
      </w:r>
    </w:p>
    <w:p w:rsidR="000731B6" w:rsidRDefault="00133774" w:rsidP="00133774">
      <w:pPr>
        <w:ind w:firstLine="540"/>
        <w:jc w:val="both"/>
      </w:pPr>
      <w:r>
        <w:t xml:space="preserve">- </w:t>
      </w:r>
      <w:r w:rsidR="000731B6">
        <w:t>копию отчета о финансовых результатах субъекта малого и среднего предпринимательства за отчетный год (налоговой декларации, иных документов, подтверждающих объем реализации товаров (работ, услуг) за отчетный год);</w:t>
      </w:r>
    </w:p>
    <w:p w:rsidR="000731B6" w:rsidRDefault="00133774" w:rsidP="00133774">
      <w:pPr>
        <w:ind w:firstLine="540"/>
        <w:jc w:val="both"/>
      </w:pPr>
      <w:r>
        <w:t xml:space="preserve">- </w:t>
      </w:r>
      <w:r w:rsidR="000731B6">
        <w:t>копию</w:t>
      </w:r>
      <w:r w:rsidR="000731B6" w:rsidRPr="00133774">
        <w:t xml:space="preserve"> </w:t>
      </w:r>
      <w:hyperlink r:id="rId5" w:history="1">
        <w:r w:rsidR="000731B6" w:rsidRPr="00133774">
          <w:rPr>
            <w:rStyle w:val="a7"/>
            <w:color w:val="000000"/>
            <w:u w:val="none"/>
          </w:rPr>
          <w:t>декларации</w:t>
        </w:r>
      </w:hyperlink>
      <w:r w:rsidR="000731B6" w:rsidRPr="00133774">
        <w:t xml:space="preserve"> </w:t>
      </w:r>
      <w:r w:rsidR="000731B6">
        <w:t>по страховым взносам на обязательное пенсионное страхование за отчетный год (годового реестра о доходах физических лиц, иных документов, подтверждающих размер среднемесячной заработной платы работников субъекта малого и среднего предпринимательства за отчетный год);</w:t>
      </w:r>
    </w:p>
    <w:p w:rsidR="000731B6" w:rsidRDefault="00133774" w:rsidP="00133774">
      <w:pPr>
        <w:ind w:firstLine="540"/>
        <w:jc w:val="both"/>
      </w:pPr>
      <w:r>
        <w:lastRenderedPageBreak/>
        <w:t xml:space="preserve">- </w:t>
      </w:r>
      <w:r w:rsidR="000731B6">
        <w:t>копию формы Сведения о среднесписочной численности работников за отчетный год с отметкой налогового органа о принятии формы;</w:t>
      </w:r>
    </w:p>
    <w:p w:rsidR="000731B6" w:rsidRDefault="00133774" w:rsidP="00133774">
      <w:pPr>
        <w:ind w:firstLine="540"/>
        <w:jc w:val="both"/>
      </w:pPr>
      <w:r>
        <w:t xml:space="preserve">- </w:t>
      </w:r>
      <w:r w:rsidR="000731B6">
        <w:t>копии документов, подтверждающих сумму фактически уплаченных налогов за отчетный год в бюджеты всех уровней (справку из налогового органа, платежные поручения, кассовые документы).</w:t>
      </w:r>
    </w:p>
    <w:p w:rsidR="0075644B" w:rsidRDefault="0075644B" w:rsidP="004175E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5644B" w:rsidRDefault="0075644B" w:rsidP="004175E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75E2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802A5F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4175E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При нарушении получателем субсидии условий, установленным пунктом 3 настоящего Порядка, субсидия подлежит взысканию в доход  районного бюджета.</w:t>
      </w:r>
    </w:p>
    <w:p w:rsidR="0075644B" w:rsidRDefault="0075644B" w:rsidP="004175E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5644B" w:rsidRDefault="00802A5F" w:rsidP="004175E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17</w:t>
      </w:r>
      <w:r w:rsidR="0075644B" w:rsidRPr="004175E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7564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5244">
        <w:rPr>
          <w:rFonts w:ascii="Times New Roman" w:hAnsi="Times New Roman" w:cs="Times New Roman"/>
          <w:color w:val="auto"/>
          <w:sz w:val="24"/>
          <w:szCs w:val="24"/>
        </w:rPr>
        <w:t>Возврат предоставленной субсидии осуществляется в течение десяти рабочих дней со дня получении получателем субсидии требования о возврате субсидии.</w:t>
      </w:r>
    </w:p>
    <w:p w:rsidR="0075644B" w:rsidRPr="00AA2BE9" w:rsidRDefault="0075644B" w:rsidP="004175E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128D4" w:rsidRPr="00F8609A" w:rsidRDefault="002128D4" w:rsidP="004175E2">
      <w:pPr>
        <w:tabs>
          <w:tab w:val="left" w:pos="851"/>
        </w:tabs>
        <w:ind w:firstLine="567"/>
        <w:jc w:val="both"/>
        <w:rPr>
          <w:bCs/>
        </w:rPr>
      </w:pPr>
    </w:p>
    <w:p w:rsidR="002128D4" w:rsidRDefault="002128D4" w:rsidP="004175E2">
      <w:pPr>
        <w:ind w:firstLine="540"/>
        <w:jc w:val="both"/>
      </w:pPr>
    </w:p>
    <w:p w:rsidR="002128D4" w:rsidRDefault="002128D4" w:rsidP="004175E2">
      <w:pPr>
        <w:ind w:firstLine="540"/>
        <w:jc w:val="both"/>
      </w:pPr>
    </w:p>
    <w:p w:rsidR="0048218D" w:rsidRDefault="0048218D" w:rsidP="004175E2">
      <w:pPr>
        <w:ind w:firstLine="540"/>
        <w:jc w:val="both"/>
      </w:pPr>
    </w:p>
    <w:p w:rsidR="0048218D" w:rsidRDefault="0048218D" w:rsidP="004175E2">
      <w:pPr>
        <w:ind w:firstLine="540"/>
        <w:jc w:val="both"/>
      </w:pPr>
    </w:p>
    <w:p w:rsidR="0048218D" w:rsidRDefault="0048218D" w:rsidP="004175E2">
      <w:pPr>
        <w:ind w:firstLine="540"/>
        <w:jc w:val="both"/>
      </w:pPr>
    </w:p>
    <w:p w:rsidR="0048218D" w:rsidRDefault="0048218D" w:rsidP="004175E2">
      <w:pPr>
        <w:ind w:firstLine="540"/>
        <w:jc w:val="both"/>
      </w:pPr>
    </w:p>
    <w:p w:rsidR="0048218D" w:rsidRDefault="0048218D" w:rsidP="004175E2">
      <w:pPr>
        <w:ind w:firstLine="540"/>
        <w:jc w:val="both"/>
      </w:pPr>
    </w:p>
    <w:p w:rsidR="0048218D" w:rsidRDefault="0048218D" w:rsidP="004175E2">
      <w:pPr>
        <w:ind w:firstLine="540"/>
        <w:jc w:val="both"/>
      </w:pPr>
    </w:p>
    <w:p w:rsidR="0048218D" w:rsidRDefault="0048218D" w:rsidP="004175E2">
      <w:pPr>
        <w:ind w:firstLine="540"/>
        <w:jc w:val="both"/>
      </w:pPr>
    </w:p>
    <w:p w:rsidR="0048218D" w:rsidRDefault="0048218D" w:rsidP="004175E2">
      <w:pPr>
        <w:ind w:firstLine="540"/>
        <w:jc w:val="both"/>
      </w:pPr>
    </w:p>
    <w:p w:rsidR="00605AB8" w:rsidRDefault="00605AB8" w:rsidP="004175E2">
      <w:pPr>
        <w:ind w:firstLine="540"/>
        <w:jc w:val="both"/>
      </w:pPr>
    </w:p>
    <w:p w:rsidR="00605AB8" w:rsidRDefault="00605AB8" w:rsidP="004175E2">
      <w:pPr>
        <w:ind w:firstLine="540"/>
        <w:jc w:val="both"/>
      </w:pPr>
    </w:p>
    <w:p w:rsidR="00605AB8" w:rsidRDefault="00605AB8" w:rsidP="004175E2">
      <w:pPr>
        <w:ind w:firstLine="540"/>
        <w:jc w:val="both"/>
      </w:pPr>
    </w:p>
    <w:p w:rsidR="00605AB8" w:rsidRDefault="00605AB8" w:rsidP="004175E2">
      <w:pPr>
        <w:ind w:firstLine="540"/>
        <w:jc w:val="both"/>
      </w:pPr>
    </w:p>
    <w:p w:rsidR="00605AB8" w:rsidRDefault="00605AB8" w:rsidP="004175E2">
      <w:pPr>
        <w:ind w:firstLine="540"/>
        <w:jc w:val="both"/>
      </w:pPr>
    </w:p>
    <w:p w:rsidR="00605AB8" w:rsidRDefault="00605AB8" w:rsidP="004175E2">
      <w:pPr>
        <w:ind w:firstLine="540"/>
        <w:jc w:val="both"/>
      </w:pPr>
    </w:p>
    <w:p w:rsidR="00605AB8" w:rsidRDefault="00605AB8" w:rsidP="004175E2">
      <w:pPr>
        <w:ind w:firstLine="540"/>
        <w:jc w:val="both"/>
      </w:pPr>
    </w:p>
    <w:p w:rsidR="00605AB8" w:rsidRDefault="00605AB8" w:rsidP="004175E2">
      <w:pPr>
        <w:ind w:firstLine="540"/>
        <w:jc w:val="both"/>
      </w:pPr>
    </w:p>
    <w:p w:rsidR="00605AB8" w:rsidRDefault="00605AB8" w:rsidP="004175E2">
      <w:pPr>
        <w:ind w:firstLine="540"/>
        <w:jc w:val="both"/>
      </w:pPr>
    </w:p>
    <w:p w:rsidR="00605AB8" w:rsidRDefault="00605AB8" w:rsidP="004175E2">
      <w:pPr>
        <w:ind w:firstLine="540"/>
        <w:jc w:val="both"/>
      </w:pPr>
    </w:p>
    <w:p w:rsidR="00605AB8" w:rsidRDefault="00605AB8" w:rsidP="004175E2">
      <w:pPr>
        <w:ind w:firstLine="540"/>
        <w:jc w:val="both"/>
      </w:pPr>
    </w:p>
    <w:p w:rsidR="00605AB8" w:rsidRDefault="00605AB8" w:rsidP="004175E2">
      <w:pPr>
        <w:ind w:firstLine="540"/>
        <w:jc w:val="both"/>
      </w:pPr>
    </w:p>
    <w:p w:rsidR="00605AB8" w:rsidRDefault="00605AB8" w:rsidP="004175E2">
      <w:pPr>
        <w:ind w:firstLine="540"/>
        <w:jc w:val="both"/>
      </w:pPr>
    </w:p>
    <w:p w:rsidR="00605AB8" w:rsidRDefault="00605AB8" w:rsidP="004175E2">
      <w:pPr>
        <w:ind w:firstLine="540"/>
        <w:jc w:val="both"/>
      </w:pPr>
    </w:p>
    <w:p w:rsidR="00605AB8" w:rsidRDefault="00605AB8" w:rsidP="004175E2">
      <w:pPr>
        <w:ind w:firstLine="540"/>
        <w:jc w:val="both"/>
      </w:pPr>
    </w:p>
    <w:p w:rsidR="00605AB8" w:rsidRDefault="00605AB8" w:rsidP="004175E2">
      <w:pPr>
        <w:ind w:firstLine="540"/>
        <w:jc w:val="both"/>
      </w:pPr>
    </w:p>
    <w:p w:rsidR="00605AB8" w:rsidRDefault="00605AB8" w:rsidP="004175E2">
      <w:pPr>
        <w:ind w:firstLine="540"/>
        <w:jc w:val="both"/>
      </w:pPr>
    </w:p>
    <w:p w:rsidR="00605AB8" w:rsidRDefault="00605AB8" w:rsidP="004175E2">
      <w:pPr>
        <w:ind w:firstLine="540"/>
        <w:jc w:val="both"/>
      </w:pPr>
    </w:p>
    <w:p w:rsidR="00605AB8" w:rsidRDefault="00605AB8" w:rsidP="004175E2">
      <w:pPr>
        <w:ind w:firstLine="540"/>
        <w:jc w:val="both"/>
      </w:pPr>
    </w:p>
    <w:p w:rsidR="00605AB8" w:rsidRDefault="00605AB8" w:rsidP="004175E2">
      <w:pPr>
        <w:ind w:firstLine="540"/>
        <w:jc w:val="both"/>
      </w:pPr>
    </w:p>
    <w:p w:rsidR="00605AB8" w:rsidRDefault="00605AB8" w:rsidP="004175E2">
      <w:pPr>
        <w:ind w:firstLine="540"/>
        <w:jc w:val="both"/>
      </w:pPr>
    </w:p>
    <w:p w:rsidR="00605AB8" w:rsidRDefault="00605AB8" w:rsidP="004175E2">
      <w:pPr>
        <w:ind w:firstLine="540"/>
        <w:jc w:val="both"/>
      </w:pPr>
    </w:p>
    <w:p w:rsidR="00605AB8" w:rsidRDefault="00605AB8" w:rsidP="004175E2">
      <w:pPr>
        <w:ind w:firstLine="540"/>
        <w:jc w:val="both"/>
      </w:pPr>
    </w:p>
    <w:p w:rsidR="00605AB8" w:rsidRDefault="00605AB8" w:rsidP="004175E2">
      <w:pPr>
        <w:ind w:firstLine="540"/>
        <w:jc w:val="both"/>
      </w:pPr>
    </w:p>
    <w:p w:rsidR="00605AB8" w:rsidRDefault="00605AB8" w:rsidP="004175E2">
      <w:pPr>
        <w:ind w:firstLine="540"/>
        <w:jc w:val="both"/>
      </w:pPr>
    </w:p>
    <w:p w:rsidR="00605AB8" w:rsidRDefault="00605AB8" w:rsidP="004175E2">
      <w:pPr>
        <w:ind w:firstLine="540"/>
        <w:jc w:val="both"/>
      </w:pPr>
    </w:p>
    <w:p w:rsidR="00605AB8" w:rsidRDefault="00605AB8" w:rsidP="004175E2">
      <w:pPr>
        <w:ind w:firstLine="540"/>
        <w:jc w:val="both"/>
      </w:pPr>
    </w:p>
    <w:p w:rsidR="00605AB8" w:rsidRDefault="00605AB8" w:rsidP="004175E2">
      <w:pPr>
        <w:ind w:firstLine="540"/>
        <w:jc w:val="both"/>
      </w:pPr>
    </w:p>
    <w:p w:rsidR="00605AB8" w:rsidRDefault="00605AB8" w:rsidP="004175E2">
      <w:pPr>
        <w:ind w:firstLine="540"/>
        <w:jc w:val="both"/>
      </w:pPr>
    </w:p>
    <w:p w:rsidR="0048218D" w:rsidRDefault="0048218D" w:rsidP="004175E2">
      <w:pPr>
        <w:ind w:firstLine="540"/>
        <w:jc w:val="both"/>
      </w:pPr>
    </w:p>
    <w:p w:rsidR="0048218D" w:rsidRDefault="0048218D" w:rsidP="004175E2">
      <w:pPr>
        <w:ind w:firstLine="540"/>
        <w:jc w:val="both"/>
      </w:pPr>
    </w:p>
    <w:p w:rsidR="00136299" w:rsidRDefault="0048218D" w:rsidP="0048218D">
      <w:pPr>
        <w:ind w:left="709" w:right="283"/>
        <w:jc w:val="right"/>
        <w:rPr>
          <w:b/>
        </w:rPr>
      </w:pPr>
      <w:r w:rsidRPr="00D257D1">
        <w:rPr>
          <w:b/>
        </w:rPr>
        <w:t xml:space="preserve">                                                                                                                           </w:t>
      </w:r>
    </w:p>
    <w:p w:rsidR="00136299" w:rsidRDefault="00136299" w:rsidP="0048218D">
      <w:pPr>
        <w:ind w:left="709" w:right="283"/>
        <w:jc w:val="right"/>
        <w:rPr>
          <w:b/>
        </w:rPr>
      </w:pPr>
    </w:p>
    <w:p w:rsidR="0048218D" w:rsidRPr="00D257D1" w:rsidRDefault="0048218D" w:rsidP="0048218D">
      <w:pPr>
        <w:ind w:left="709" w:right="283"/>
        <w:jc w:val="right"/>
        <w:rPr>
          <w:b/>
        </w:rPr>
      </w:pPr>
      <w:r w:rsidRPr="00D257D1">
        <w:rPr>
          <w:b/>
        </w:rPr>
        <w:t>Приложение №1</w:t>
      </w:r>
    </w:p>
    <w:p w:rsidR="00136299" w:rsidRDefault="0048218D" w:rsidP="0048218D">
      <w:pPr>
        <w:ind w:left="709" w:right="283"/>
        <w:jc w:val="right"/>
      </w:pPr>
      <w:r>
        <w:t xml:space="preserve">                                                                            к порядку предоставления субсидий субъектам малого и среднего </w:t>
      </w:r>
    </w:p>
    <w:p w:rsidR="0048218D" w:rsidRDefault="0048218D" w:rsidP="0048218D">
      <w:pPr>
        <w:ind w:left="709" w:right="283"/>
        <w:jc w:val="right"/>
      </w:pPr>
      <w:r>
        <w:t>предпринимательства</w:t>
      </w:r>
    </w:p>
    <w:p w:rsidR="0048218D" w:rsidRDefault="0048218D" w:rsidP="0048218D">
      <w:pPr>
        <w:ind w:left="709" w:right="283"/>
        <w:jc w:val="right"/>
      </w:pPr>
    </w:p>
    <w:p w:rsidR="0048218D" w:rsidRDefault="0048218D" w:rsidP="0048218D">
      <w:pPr>
        <w:ind w:left="709" w:right="283"/>
        <w:jc w:val="right"/>
      </w:pPr>
    </w:p>
    <w:p w:rsidR="0048218D" w:rsidRDefault="0048218D" w:rsidP="0048218D">
      <w:pPr>
        <w:ind w:left="709" w:right="283"/>
        <w:jc w:val="both"/>
      </w:pPr>
    </w:p>
    <w:p w:rsidR="00342927" w:rsidRDefault="00342927" w:rsidP="0048218D">
      <w:pPr>
        <w:ind w:left="709" w:right="283"/>
        <w:jc w:val="both"/>
      </w:pPr>
    </w:p>
    <w:p w:rsidR="0048218D" w:rsidRDefault="0048218D" w:rsidP="0048218D">
      <w:pPr>
        <w:ind w:left="709" w:right="283"/>
        <w:jc w:val="both"/>
      </w:pPr>
    </w:p>
    <w:p w:rsidR="0048218D" w:rsidRPr="00D257D1" w:rsidRDefault="0048218D" w:rsidP="0048218D">
      <w:pPr>
        <w:ind w:left="709" w:right="283"/>
        <w:jc w:val="both"/>
        <w:rPr>
          <w:b/>
          <w:sz w:val="28"/>
          <w:szCs w:val="28"/>
        </w:rPr>
      </w:pPr>
      <w:r>
        <w:t xml:space="preserve">                                                            </w:t>
      </w:r>
      <w:r w:rsidRPr="00D257D1">
        <w:rPr>
          <w:b/>
          <w:sz w:val="28"/>
          <w:szCs w:val="28"/>
        </w:rPr>
        <w:t>Заявление</w:t>
      </w:r>
    </w:p>
    <w:p w:rsidR="0048218D" w:rsidRDefault="0048218D" w:rsidP="0048218D">
      <w:pPr>
        <w:ind w:left="709" w:right="283"/>
        <w:jc w:val="both"/>
      </w:pPr>
      <w:r>
        <w:t xml:space="preserve">                                         о предоставлении субсидии</w:t>
      </w:r>
    </w:p>
    <w:p w:rsidR="0048218D" w:rsidRDefault="0048218D" w:rsidP="0048218D">
      <w:pPr>
        <w:ind w:left="709" w:right="283"/>
        <w:jc w:val="both"/>
      </w:pPr>
      <w:r>
        <w:t>1.Субъект малого и среднего предпринимательства (далее именуется -</w:t>
      </w:r>
      <w:r w:rsidR="009962AC">
        <w:t xml:space="preserve"> </w:t>
      </w:r>
      <w:r>
        <w:t>СМСП)</w:t>
      </w:r>
    </w:p>
    <w:p w:rsidR="0048218D" w:rsidRDefault="0048218D" w:rsidP="0048218D">
      <w:pPr>
        <w:ind w:left="709" w:right="283"/>
        <w:jc w:val="both"/>
      </w:pPr>
      <w:r>
        <w:t>_____________________________________________________________________</w:t>
      </w:r>
    </w:p>
    <w:p w:rsidR="0048218D" w:rsidRDefault="0048218D" w:rsidP="0048218D">
      <w:pPr>
        <w:ind w:left="709" w:right="283"/>
        <w:jc w:val="both"/>
      </w:pPr>
      <w:r>
        <w:t xml:space="preserve">                                     (полное наименование СМСП)</w:t>
      </w:r>
    </w:p>
    <w:p w:rsidR="0048218D" w:rsidRDefault="0048218D" w:rsidP="0048218D">
      <w:pPr>
        <w:ind w:left="709" w:right="283"/>
        <w:jc w:val="both"/>
      </w:pPr>
      <w:r>
        <w:t>_____________________________________________________________________</w:t>
      </w:r>
    </w:p>
    <w:p w:rsidR="0048218D" w:rsidRDefault="009962AC" w:rsidP="0048218D">
      <w:pPr>
        <w:ind w:left="709" w:right="283"/>
        <w:jc w:val="both"/>
      </w:pPr>
      <w:r>
        <w:t xml:space="preserve">ИНН </w:t>
      </w:r>
      <w:r w:rsidR="0048218D">
        <w:t>_________________________________________________</w:t>
      </w:r>
      <w:r>
        <w:t>__</w:t>
      </w:r>
      <w:r w:rsidR="0048218D">
        <w:t>__________________</w:t>
      </w:r>
    </w:p>
    <w:p w:rsidR="0048218D" w:rsidRDefault="0048218D" w:rsidP="0048218D">
      <w:pPr>
        <w:ind w:left="709" w:right="283"/>
        <w:jc w:val="both"/>
      </w:pPr>
      <w:r>
        <w:t>юридический адрес______________________________________________________</w:t>
      </w:r>
      <w:r w:rsidR="009962AC">
        <w:t>_________</w:t>
      </w:r>
      <w:r>
        <w:t>_</w:t>
      </w:r>
    </w:p>
    <w:p w:rsidR="0048218D" w:rsidRDefault="0048218D" w:rsidP="0048218D">
      <w:pPr>
        <w:ind w:left="709" w:right="283"/>
        <w:jc w:val="both"/>
      </w:pPr>
      <w:r>
        <w:t>_____________________________________________________________________</w:t>
      </w:r>
    </w:p>
    <w:p w:rsidR="0048218D" w:rsidRDefault="0048218D" w:rsidP="0048218D">
      <w:pPr>
        <w:ind w:left="709" w:right="283"/>
        <w:jc w:val="both"/>
      </w:pPr>
      <w:r>
        <w:t>фактический адрес осуществления деятельности ___________________________</w:t>
      </w:r>
      <w:r w:rsidR="009962AC">
        <w:t>_______________________________________</w:t>
      </w:r>
      <w:r>
        <w:t>___</w:t>
      </w:r>
    </w:p>
    <w:p w:rsidR="0048218D" w:rsidRDefault="0048218D" w:rsidP="0048218D">
      <w:pPr>
        <w:ind w:left="709" w:right="283"/>
        <w:jc w:val="both"/>
      </w:pPr>
      <w:r>
        <w:t>_________________________________________</w:t>
      </w:r>
      <w:r w:rsidR="009962AC">
        <w:t>____________________________</w:t>
      </w:r>
    </w:p>
    <w:p w:rsidR="009962AC" w:rsidRDefault="009962AC" w:rsidP="0048218D">
      <w:pPr>
        <w:ind w:left="709" w:right="283"/>
        <w:jc w:val="both"/>
      </w:pPr>
    </w:p>
    <w:p w:rsidR="0048218D" w:rsidRDefault="0048218D" w:rsidP="0048218D">
      <w:pPr>
        <w:ind w:left="709" w:right="283"/>
        <w:jc w:val="both"/>
      </w:pPr>
      <w:r>
        <w:t>телефо</w:t>
      </w:r>
      <w:proofErr w:type="gramStart"/>
      <w:r>
        <w:t>н(</w:t>
      </w:r>
      <w:proofErr w:type="gramEnd"/>
      <w:r>
        <w:t>_____________)_____________,Факс(_</w:t>
      </w:r>
      <w:r w:rsidR="009962AC">
        <w:t>______)______________________</w:t>
      </w:r>
    </w:p>
    <w:p w:rsidR="0048218D" w:rsidRDefault="0048218D" w:rsidP="0048218D">
      <w:pPr>
        <w:ind w:left="709" w:right="283"/>
        <w:jc w:val="both"/>
      </w:pPr>
      <w:r>
        <w:t>электронная почта_________________________________________________________</w:t>
      </w:r>
    </w:p>
    <w:p w:rsidR="0048218D" w:rsidRDefault="0048218D" w:rsidP="0048218D">
      <w:pPr>
        <w:ind w:left="709" w:right="283"/>
        <w:jc w:val="both"/>
      </w:pPr>
      <w:proofErr w:type="gramStart"/>
      <w:r>
        <w:t>осуществляющий</w:t>
      </w:r>
      <w:proofErr w:type="gramEnd"/>
      <w:r>
        <w:t xml:space="preserve"> деятельность в сфере_________________________________</w:t>
      </w:r>
      <w:r w:rsidR="009962AC">
        <w:t>_________________________</w:t>
      </w:r>
      <w:r>
        <w:t>______</w:t>
      </w:r>
    </w:p>
    <w:p w:rsidR="0048218D" w:rsidRDefault="0048218D" w:rsidP="0048218D">
      <w:pPr>
        <w:ind w:left="709" w:right="283"/>
        <w:jc w:val="both"/>
      </w:pPr>
      <w:r>
        <w:t>_________________________________________</w:t>
      </w:r>
      <w:r w:rsidR="009962AC">
        <w:t>____________________________</w:t>
      </w:r>
    </w:p>
    <w:p w:rsidR="0048218D" w:rsidRPr="009962AC" w:rsidRDefault="0048218D" w:rsidP="009962AC">
      <w:pPr>
        <w:ind w:left="709" w:right="283"/>
        <w:jc w:val="center"/>
        <w:rPr>
          <w:sz w:val="18"/>
          <w:szCs w:val="18"/>
        </w:rPr>
      </w:pPr>
      <w:r w:rsidRPr="009962AC">
        <w:rPr>
          <w:sz w:val="18"/>
          <w:szCs w:val="18"/>
        </w:rPr>
        <w:t xml:space="preserve">(перечень видов деятельности, в отношении которых запрашивается </w:t>
      </w:r>
      <w:r w:rsidR="009962AC" w:rsidRPr="009962AC">
        <w:rPr>
          <w:sz w:val="18"/>
          <w:szCs w:val="18"/>
        </w:rPr>
        <w:t>муниципальная  поддержка</w:t>
      </w:r>
      <w:r w:rsidRPr="009962AC">
        <w:rPr>
          <w:sz w:val="18"/>
          <w:szCs w:val="18"/>
        </w:rPr>
        <w:t>)</w:t>
      </w:r>
    </w:p>
    <w:p w:rsidR="0048218D" w:rsidRDefault="0048218D" w:rsidP="0048218D">
      <w:pPr>
        <w:ind w:left="709" w:right="283"/>
        <w:jc w:val="both"/>
      </w:pPr>
      <w:r>
        <w:t xml:space="preserve">просит предоставить субсидию на возмещение следующих затрат, связанных </w:t>
      </w:r>
      <w:proofErr w:type="gramStart"/>
      <w:r>
        <w:t>с</w:t>
      </w:r>
      <w:proofErr w:type="gramEnd"/>
    </w:p>
    <w:p w:rsidR="0048218D" w:rsidRDefault="0048218D" w:rsidP="0048218D">
      <w:pPr>
        <w:ind w:left="709" w:right="283"/>
        <w:jc w:val="both"/>
      </w:pPr>
      <w:r>
        <w:t>выполнением работ, оказанием услуг</w:t>
      </w:r>
    </w:p>
    <w:p w:rsidR="0048218D" w:rsidRDefault="0048218D" w:rsidP="0048218D">
      <w:pPr>
        <w:ind w:left="709" w:right="283"/>
        <w:jc w:val="both"/>
      </w:pPr>
      <w:r>
        <w:t>________________________________________</w:t>
      </w:r>
      <w:r w:rsidR="009962AC">
        <w:t>_____________________________</w:t>
      </w:r>
    </w:p>
    <w:p w:rsidR="0048218D" w:rsidRDefault="0048218D" w:rsidP="0048218D">
      <w:pPr>
        <w:ind w:left="709" w:right="283"/>
        <w:jc w:val="both"/>
      </w:pPr>
      <w:r>
        <w:t>_________________________________________</w:t>
      </w:r>
      <w:r w:rsidR="009962AC">
        <w:t>____________________________</w:t>
      </w:r>
    </w:p>
    <w:p w:rsidR="0048218D" w:rsidRDefault="009962AC" w:rsidP="0048218D">
      <w:pPr>
        <w:ind w:left="709" w:right="283"/>
        <w:jc w:val="both"/>
      </w:pPr>
      <w:r>
        <w:t xml:space="preserve">В размере </w:t>
      </w:r>
      <w:r w:rsidR="0048218D">
        <w:t>______________________________________________________рублей</w:t>
      </w:r>
    </w:p>
    <w:p w:rsidR="0048218D" w:rsidRDefault="0048218D" w:rsidP="0048218D">
      <w:pPr>
        <w:ind w:left="709" w:right="283"/>
        <w:jc w:val="both"/>
      </w:pPr>
      <w:r>
        <w:t xml:space="preserve">                         </w:t>
      </w:r>
    </w:p>
    <w:p w:rsidR="0048218D" w:rsidRDefault="0048218D" w:rsidP="0048218D">
      <w:pPr>
        <w:ind w:left="709" w:right="283"/>
        <w:jc w:val="both"/>
      </w:pPr>
      <w:r>
        <w:t xml:space="preserve">    </w:t>
      </w:r>
    </w:p>
    <w:p w:rsidR="0048218D" w:rsidRDefault="0048218D" w:rsidP="0048218D">
      <w:pPr>
        <w:ind w:left="709" w:right="283"/>
        <w:jc w:val="both"/>
      </w:pPr>
    </w:p>
    <w:p w:rsidR="0048218D" w:rsidRDefault="0048218D" w:rsidP="0048218D">
      <w:pPr>
        <w:ind w:left="709" w:right="283"/>
        <w:jc w:val="both"/>
      </w:pPr>
    </w:p>
    <w:p w:rsidR="0048218D" w:rsidRDefault="0048218D" w:rsidP="0048218D">
      <w:pPr>
        <w:ind w:left="709" w:right="283"/>
        <w:jc w:val="both"/>
      </w:pPr>
      <w:r>
        <w:t xml:space="preserve"> Руководитель СМСП                                                                            (Ф.И.О.)</w:t>
      </w:r>
    </w:p>
    <w:p w:rsidR="0048218D" w:rsidRDefault="0048218D" w:rsidP="0048218D">
      <w:pPr>
        <w:tabs>
          <w:tab w:val="left" w:pos="8520"/>
        </w:tabs>
        <w:ind w:left="709" w:right="283"/>
        <w:jc w:val="both"/>
      </w:pPr>
      <w:r>
        <w:t xml:space="preserve">    М.</w:t>
      </w:r>
      <w:proofErr w:type="gramStart"/>
      <w:r>
        <w:t>П</w:t>
      </w:r>
      <w:proofErr w:type="gramEnd"/>
      <w:r>
        <w:tab/>
      </w:r>
    </w:p>
    <w:p w:rsidR="0048218D" w:rsidRDefault="0048218D" w:rsidP="0048218D">
      <w:pPr>
        <w:tabs>
          <w:tab w:val="left" w:pos="8520"/>
        </w:tabs>
        <w:ind w:left="709" w:right="283"/>
        <w:jc w:val="both"/>
      </w:pPr>
    </w:p>
    <w:p w:rsidR="0048218D" w:rsidRDefault="0048218D" w:rsidP="0048218D">
      <w:pPr>
        <w:tabs>
          <w:tab w:val="left" w:pos="8520"/>
        </w:tabs>
        <w:ind w:left="709" w:right="283"/>
        <w:jc w:val="both"/>
      </w:pPr>
    </w:p>
    <w:p w:rsidR="00605AB8" w:rsidRDefault="00605AB8" w:rsidP="0048218D">
      <w:pPr>
        <w:tabs>
          <w:tab w:val="left" w:pos="8520"/>
        </w:tabs>
        <w:ind w:left="709" w:right="283"/>
        <w:jc w:val="both"/>
      </w:pPr>
    </w:p>
    <w:p w:rsidR="00605AB8" w:rsidRDefault="00605AB8" w:rsidP="0048218D">
      <w:pPr>
        <w:tabs>
          <w:tab w:val="left" w:pos="8520"/>
        </w:tabs>
        <w:ind w:left="709" w:right="283"/>
        <w:jc w:val="both"/>
      </w:pPr>
    </w:p>
    <w:p w:rsidR="00605AB8" w:rsidRDefault="00605AB8" w:rsidP="0048218D">
      <w:pPr>
        <w:tabs>
          <w:tab w:val="left" w:pos="8520"/>
        </w:tabs>
        <w:ind w:left="709" w:right="283"/>
        <w:jc w:val="both"/>
      </w:pPr>
    </w:p>
    <w:p w:rsidR="00605AB8" w:rsidRDefault="00605AB8" w:rsidP="0048218D">
      <w:pPr>
        <w:tabs>
          <w:tab w:val="left" w:pos="8520"/>
        </w:tabs>
        <w:ind w:left="709" w:right="283"/>
        <w:jc w:val="both"/>
      </w:pPr>
    </w:p>
    <w:p w:rsidR="00605AB8" w:rsidRDefault="00605AB8" w:rsidP="0048218D">
      <w:pPr>
        <w:tabs>
          <w:tab w:val="left" w:pos="8520"/>
        </w:tabs>
        <w:ind w:left="709" w:right="283"/>
        <w:jc w:val="both"/>
      </w:pPr>
    </w:p>
    <w:p w:rsidR="00605AB8" w:rsidRDefault="00605AB8" w:rsidP="0048218D">
      <w:pPr>
        <w:tabs>
          <w:tab w:val="left" w:pos="8520"/>
        </w:tabs>
        <w:ind w:left="709" w:right="283"/>
        <w:jc w:val="both"/>
      </w:pPr>
    </w:p>
    <w:p w:rsidR="00605AB8" w:rsidRDefault="00605AB8" w:rsidP="0048218D">
      <w:pPr>
        <w:tabs>
          <w:tab w:val="left" w:pos="8520"/>
        </w:tabs>
        <w:ind w:left="709" w:right="283"/>
        <w:jc w:val="both"/>
      </w:pPr>
    </w:p>
    <w:p w:rsidR="00605AB8" w:rsidRDefault="00605AB8" w:rsidP="0048218D">
      <w:pPr>
        <w:tabs>
          <w:tab w:val="left" w:pos="8520"/>
        </w:tabs>
        <w:ind w:left="709" w:right="283"/>
        <w:jc w:val="both"/>
      </w:pPr>
    </w:p>
    <w:p w:rsidR="00BB445B" w:rsidRDefault="00BB445B" w:rsidP="0048218D">
      <w:pPr>
        <w:tabs>
          <w:tab w:val="left" w:pos="8520"/>
        </w:tabs>
        <w:ind w:left="709" w:right="283"/>
        <w:jc w:val="both"/>
      </w:pPr>
    </w:p>
    <w:p w:rsidR="00BB445B" w:rsidRDefault="00BB445B" w:rsidP="0048218D">
      <w:pPr>
        <w:tabs>
          <w:tab w:val="left" w:pos="8520"/>
        </w:tabs>
        <w:ind w:left="709" w:right="283"/>
        <w:jc w:val="both"/>
      </w:pPr>
    </w:p>
    <w:p w:rsidR="001D2C94" w:rsidRDefault="001D2C94" w:rsidP="0048218D">
      <w:pPr>
        <w:tabs>
          <w:tab w:val="left" w:pos="8520"/>
        </w:tabs>
        <w:ind w:left="709" w:right="283"/>
        <w:jc w:val="both"/>
      </w:pPr>
    </w:p>
    <w:p w:rsidR="00BB445B" w:rsidRDefault="0048218D" w:rsidP="009962AC">
      <w:pPr>
        <w:ind w:left="709" w:right="283"/>
        <w:jc w:val="right"/>
      </w:pPr>
      <w:r>
        <w:t xml:space="preserve">                                                                                                       </w:t>
      </w:r>
      <w:r w:rsidR="00D10E1A">
        <w:rPr>
          <w:b/>
        </w:rPr>
        <w:t xml:space="preserve">       </w:t>
      </w:r>
      <w:r w:rsidRPr="00D257D1">
        <w:rPr>
          <w:b/>
        </w:rPr>
        <w:t xml:space="preserve">Приложение </w:t>
      </w:r>
      <w:r w:rsidR="00D10E1A">
        <w:rPr>
          <w:b/>
        </w:rPr>
        <w:t>№2</w:t>
      </w:r>
      <w:r w:rsidRPr="00D257D1">
        <w:rPr>
          <w:b/>
        </w:rPr>
        <w:t xml:space="preserve">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</w:t>
      </w:r>
      <w:r>
        <w:t xml:space="preserve">                                                                                 к порядку предоставления субсидий</w:t>
      </w:r>
    </w:p>
    <w:p w:rsidR="0048218D" w:rsidRDefault="0048218D" w:rsidP="009962AC">
      <w:pPr>
        <w:ind w:left="709" w:right="283"/>
        <w:jc w:val="right"/>
      </w:pPr>
      <w:r>
        <w:t>субъектам</w:t>
      </w:r>
      <w:r w:rsidR="00BB445B">
        <w:t xml:space="preserve"> </w:t>
      </w:r>
      <w:r>
        <w:t>малого и среднего</w:t>
      </w:r>
      <w:r w:rsidR="00BB445B">
        <w:t xml:space="preserve"> </w:t>
      </w:r>
      <w:r>
        <w:t>предпринимательства</w:t>
      </w:r>
    </w:p>
    <w:p w:rsidR="0048218D" w:rsidRDefault="0048218D" w:rsidP="0048218D">
      <w:pPr>
        <w:ind w:left="709" w:right="283"/>
        <w:jc w:val="both"/>
      </w:pPr>
    </w:p>
    <w:p w:rsidR="0048218D" w:rsidRDefault="0048218D" w:rsidP="0048218D">
      <w:pPr>
        <w:ind w:left="709" w:right="283"/>
        <w:jc w:val="both"/>
      </w:pPr>
      <w:r>
        <w:t xml:space="preserve"> </w:t>
      </w:r>
    </w:p>
    <w:p w:rsidR="0048218D" w:rsidRPr="00C26E45" w:rsidRDefault="0048218D" w:rsidP="0048218D">
      <w:pPr>
        <w:ind w:left="709" w:right="283"/>
        <w:jc w:val="both"/>
        <w:rPr>
          <w:b/>
        </w:rPr>
      </w:pPr>
      <w:r>
        <w:t xml:space="preserve">                                 </w:t>
      </w:r>
      <w:r w:rsidRPr="00C26E45">
        <w:rPr>
          <w:b/>
        </w:rPr>
        <w:t>Показатели хозяйственной деятельности субъекта</w:t>
      </w:r>
    </w:p>
    <w:p w:rsidR="0048218D" w:rsidRDefault="0048218D" w:rsidP="0048218D">
      <w:pPr>
        <w:ind w:left="709" w:right="283"/>
        <w:jc w:val="both"/>
        <w:rPr>
          <w:b/>
        </w:rPr>
      </w:pPr>
      <w:r w:rsidRPr="00C26E45">
        <w:rPr>
          <w:b/>
        </w:rPr>
        <w:t xml:space="preserve">                                          малого и среднего предпринимательства</w:t>
      </w:r>
    </w:p>
    <w:p w:rsidR="0048218D" w:rsidRDefault="0048218D" w:rsidP="0048218D">
      <w:pPr>
        <w:ind w:left="709" w:right="283"/>
        <w:jc w:val="both"/>
        <w:rPr>
          <w:b/>
        </w:rPr>
      </w:pPr>
    </w:p>
    <w:p w:rsidR="0048218D" w:rsidRDefault="0048218D" w:rsidP="0048218D">
      <w:pPr>
        <w:ind w:left="709" w:right="283"/>
        <w:jc w:val="both"/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1440"/>
        <w:gridCol w:w="1260"/>
        <w:gridCol w:w="1620"/>
      </w:tblGrid>
      <w:tr w:rsidR="0048218D" w:rsidTr="0014080F">
        <w:tc>
          <w:tcPr>
            <w:tcW w:w="4140" w:type="dxa"/>
            <w:vMerge w:val="restart"/>
          </w:tcPr>
          <w:p w:rsidR="0048218D" w:rsidRDefault="0048218D" w:rsidP="0014080F">
            <w:pPr>
              <w:ind w:right="283"/>
              <w:jc w:val="both"/>
            </w:pPr>
            <w: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48218D" w:rsidRDefault="00A41C69" w:rsidP="0014080F">
            <w:pPr>
              <w:ind w:right="-108"/>
              <w:jc w:val="both"/>
            </w:pPr>
            <w:r>
              <w:t>единица</w:t>
            </w:r>
          </w:p>
          <w:p w:rsidR="0048218D" w:rsidRDefault="0048218D" w:rsidP="0014080F">
            <w:pPr>
              <w:ind w:right="-108"/>
              <w:jc w:val="both"/>
            </w:pPr>
            <w:r>
              <w:t>измерения</w:t>
            </w:r>
          </w:p>
        </w:tc>
        <w:tc>
          <w:tcPr>
            <w:tcW w:w="4320" w:type="dxa"/>
            <w:gridSpan w:val="3"/>
          </w:tcPr>
          <w:p w:rsidR="0048218D" w:rsidRDefault="0048218D" w:rsidP="0014080F">
            <w:pPr>
              <w:ind w:right="283"/>
              <w:jc w:val="both"/>
            </w:pPr>
            <w:r>
              <w:t>значение показателя по годам</w:t>
            </w:r>
          </w:p>
        </w:tc>
      </w:tr>
      <w:tr w:rsidR="0014080F" w:rsidTr="0014080F">
        <w:tc>
          <w:tcPr>
            <w:tcW w:w="4140" w:type="dxa"/>
            <w:vMerge/>
          </w:tcPr>
          <w:p w:rsidR="0048218D" w:rsidRDefault="0048218D" w:rsidP="0014080F">
            <w:pPr>
              <w:ind w:right="283"/>
              <w:jc w:val="both"/>
            </w:pPr>
          </w:p>
        </w:tc>
        <w:tc>
          <w:tcPr>
            <w:tcW w:w="1260" w:type="dxa"/>
            <w:vMerge/>
          </w:tcPr>
          <w:p w:rsidR="0048218D" w:rsidRDefault="0048218D" w:rsidP="0014080F">
            <w:pPr>
              <w:ind w:right="283"/>
              <w:jc w:val="both"/>
            </w:pPr>
          </w:p>
        </w:tc>
        <w:tc>
          <w:tcPr>
            <w:tcW w:w="1440" w:type="dxa"/>
          </w:tcPr>
          <w:p w:rsidR="0048218D" w:rsidRDefault="0048218D" w:rsidP="0014080F">
            <w:pPr>
              <w:ind w:right="283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</w:t>
              </w:r>
              <w:r w:rsidR="00A71F58">
                <w:t xml:space="preserve">11 </w:t>
              </w:r>
              <w:r>
                <w:t>г</w:t>
              </w:r>
            </w:smartTag>
          </w:p>
        </w:tc>
        <w:tc>
          <w:tcPr>
            <w:tcW w:w="1260" w:type="dxa"/>
          </w:tcPr>
          <w:p w:rsidR="0048218D" w:rsidRDefault="0048218D" w:rsidP="0014080F">
            <w:pPr>
              <w:ind w:right="283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</w:t>
              </w:r>
              <w:r w:rsidR="00A71F58">
                <w:t>2</w:t>
              </w:r>
              <w:r w:rsidR="00342927">
                <w:t xml:space="preserve"> </w:t>
              </w:r>
              <w:r>
                <w:t>г</w:t>
              </w:r>
            </w:smartTag>
          </w:p>
        </w:tc>
        <w:tc>
          <w:tcPr>
            <w:tcW w:w="1620" w:type="dxa"/>
          </w:tcPr>
          <w:p w:rsidR="0048218D" w:rsidRDefault="0048218D" w:rsidP="0014080F">
            <w:pPr>
              <w:ind w:right="283"/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</w:t>
              </w:r>
              <w:r w:rsidR="00A71F58">
                <w:t xml:space="preserve">3 </w:t>
              </w:r>
              <w:r>
                <w:t>г</w:t>
              </w:r>
            </w:smartTag>
          </w:p>
          <w:p w:rsidR="0048218D" w:rsidRDefault="0048218D" w:rsidP="0014080F">
            <w:pPr>
              <w:tabs>
                <w:tab w:val="left" w:pos="1343"/>
              </w:tabs>
            </w:pPr>
            <w:r>
              <w:t>(ожидаемое</w:t>
            </w:r>
            <w:r w:rsidR="00A71F58">
              <w:t>)</w:t>
            </w:r>
          </w:p>
        </w:tc>
      </w:tr>
      <w:tr w:rsidR="0014080F" w:rsidTr="0014080F">
        <w:tc>
          <w:tcPr>
            <w:tcW w:w="4140" w:type="dxa"/>
          </w:tcPr>
          <w:p w:rsidR="0048218D" w:rsidRDefault="0048218D" w:rsidP="0014080F">
            <w:pPr>
              <w:ind w:right="283"/>
              <w:jc w:val="both"/>
            </w:pPr>
            <w:r>
              <w:t>Объем реализации товаров (работ</w:t>
            </w:r>
            <w:r w:rsidR="00C95601">
              <w:t xml:space="preserve">, </w:t>
            </w:r>
            <w:r>
              <w:t>услуг)</w:t>
            </w:r>
          </w:p>
        </w:tc>
        <w:tc>
          <w:tcPr>
            <w:tcW w:w="1260" w:type="dxa"/>
          </w:tcPr>
          <w:p w:rsidR="0048218D" w:rsidRDefault="0048218D" w:rsidP="0014080F">
            <w:pPr>
              <w:ind w:right="33"/>
              <w:jc w:val="center"/>
            </w:pPr>
            <w:r>
              <w:t>тыс.</w:t>
            </w:r>
            <w:r w:rsidR="00C95601">
              <w:t xml:space="preserve"> </w:t>
            </w:r>
            <w:r>
              <w:t>руб.</w:t>
            </w:r>
          </w:p>
        </w:tc>
        <w:tc>
          <w:tcPr>
            <w:tcW w:w="1440" w:type="dxa"/>
          </w:tcPr>
          <w:p w:rsidR="0048218D" w:rsidRDefault="0048218D" w:rsidP="0014080F">
            <w:pPr>
              <w:ind w:right="283"/>
              <w:jc w:val="both"/>
            </w:pPr>
          </w:p>
        </w:tc>
        <w:tc>
          <w:tcPr>
            <w:tcW w:w="1260" w:type="dxa"/>
          </w:tcPr>
          <w:p w:rsidR="0048218D" w:rsidRDefault="0048218D" w:rsidP="0014080F">
            <w:pPr>
              <w:ind w:right="283"/>
              <w:jc w:val="both"/>
            </w:pPr>
          </w:p>
        </w:tc>
        <w:tc>
          <w:tcPr>
            <w:tcW w:w="1620" w:type="dxa"/>
          </w:tcPr>
          <w:p w:rsidR="0048218D" w:rsidRDefault="0048218D" w:rsidP="0014080F">
            <w:pPr>
              <w:ind w:right="283"/>
              <w:jc w:val="both"/>
            </w:pPr>
          </w:p>
        </w:tc>
      </w:tr>
      <w:tr w:rsidR="0014080F" w:rsidTr="0014080F">
        <w:tc>
          <w:tcPr>
            <w:tcW w:w="4140" w:type="dxa"/>
          </w:tcPr>
          <w:p w:rsidR="0048218D" w:rsidRDefault="0048218D" w:rsidP="0014080F">
            <w:pPr>
              <w:ind w:right="283"/>
              <w:jc w:val="both"/>
            </w:pPr>
            <w:r>
              <w:t>Среднемесячная заработная плата работников</w:t>
            </w:r>
          </w:p>
        </w:tc>
        <w:tc>
          <w:tcPr>
            <w:tcW w:w="1260" w:type="dxa"/>
          </w:tcPr>
          <w:p w:rsidR="0048218D" w:rsidRDefault="0048218D" w:rsidP="0014080F">
            <w:pPr>
              <w:ind w:right="34"/>
              <w:jc w:val="center"/>
            </w:pPr>
            <w:r>
              <w:t>руб</w:t>
            </w:r>
            <w:r w:rsidR="00A41C69">
              <w:t>.</w:t>
            </w:r>
          </w:p>
        </w:tc>
        <w:tc>
          <w:tcPr>
            <w:tcW w:w="1440" w:type="dxa"/>
          </w:tcPr>
          <w:p w:rsidR="0048218D" w:rsidRDefault="0048218D" w:rsidP="0014080F">
            <w:pPr>
              <w:ind w:right="283"/>
              <w:jc w:val="both"/>
            </w:pPr>
          </w:p>
        </w:tc>
        <w:tc>
          <w:tcPr>
            <w:tcW w:w="1260" w:type="dxa"/>
          </w:tcPr>
          <w:p w:rsidR="0048218D" w:rsidRDefault="0048218D" w:rsidP="0014080F">
            <w:pPr>
              <w:ind w:right="283"/>
              <w:jc w:val="both"/>
            </w:pPr>
          </w:p>
        </w:tc>
        <w:tc>
          <w:tcPr>
            <w:tcW w:w="1620" w:type="dxa"/>
          </w:tcPr>
          <w:p w:rsidR="0048218D" w:rsidRDefault="0048218D" w:rsidP="0014080F">
            <w:pPr>
              <w:ind w:right="283"/>
              <w:jc w:val="both"/>
            </w:pPr>
          </w:p>
        </w:tc>
      </w:tr>
      <w:tr w:rsidR="0014080F" w:rsidTr="0014080F">
        <w:trPr>
          <w:trHeight w:val="2331"/>
        </w:trPr>
        <w:tc>
          <w:tcPr>
            <w:tcW w:w="4140" w:type="dxa"/>
          </w:tcPr>
          <w:p w:rsidR="0048218D" w:rsidRDefault="0048218D" w:rsidP="0014080F">
            <w:pPr>
              <w:ind w:right="-124"/>
              <w:jc w:val="both"/>
            </w:pPr>
            <w:r>
              <w:t>Средняя численность работников      всего</w:t>
            </w:r>
            <w:r w:rsidR="00C95601">
              <w:t xml:space="preserve"> </w:t>
            </w:r>
            <w:r>
              <w:t>в том числе:</w:t>
            </w:r>
          </w:p>
          <w:p w:rsidR="0048218D" w:rsidRDefault="0048218D" w:rsidP="0014080F">
            <w:pPr>
              <w:ind w:right="-124"/>
              <w:jc w:val="both"/>
            </w:pPr>
            <w:r>
              <w:t>-среднесписочная</w:t>
            </w:r>
            <w:r w:rsidR="00C95601">
              <w:t xml:space="preserve"> </w:t>
            </w:r>
            <w:r>
              <w:t>численность работников,</w:t>
            </w:r>
          </w:p>
          <w:p w:rsidR="0048218D" w:rsidRDefault="0048218D" w:rsidP="0014080F">
            <w:pPr>
              <w:ind w:right="-124"/>
              <w:jc w:val="both"/>
            </w:pPr>
            <w:r>
              <w:t>-средняя численность внешних совместителей, лиц, выполнявших работы по договорам гражданско-правового характера</w:t>
            </w:r>
          </w:p>
        </w:tc>
        <w:tc>
          <w:tcPr>
            <w:tcW w:w="1260" w:type="dxa"/>
          </w:tcPr>
          <w:p w:rsidR="0048218D" w:rsidRDefault="0048218D" w:rsidP="0014080F">
            <w:pPr>
              <w:ind w:right="-108"/>
              <w:jc w:val="center"/>
            </w:pPr>
            <w:r>
              <w:t>человек</w:t>
            </w:r>
          </w:p>
        </w:tc>
        <w:tc>
          <w:tcPr>
            <w:tcW w:w="1440" w:type="dxa"/>
          </w:tcPr>
          <w:p w:rsidR="0048218D" w:rsidRDefault="0048218D" w:rsidP="0014080F">
            <w:pPr>
              <w:ind w:right="283"/>
              <w:jc w:val="both"/>
            </w:pPr>
          </w:p>
        </w:tc>
        <w:tc>
          <w:tcPr>
            <w:tcW w:w="1260" w:type="dxa"/>
          </w:tcPr>
          <w:p w:rsidR="0048218D" w:rsidRDefault="0048218D" w:rsidP="0014080F">
            <w:pPr>
              <w:ind w:right="283"/>
              <w:jc w:val="both"/>
            </w:pPr>
          </w:p>
        </w:tc>
        <w:tc>
          <w:tcPr>
            <w:tcW w:w="1620" w:type="dxa"/>
          </w:tcPr>
          <w:p w:rsidR="0048218D" w:rsidRDefault="0048218D" w:rsidP="0014080F">
            <w:pPr>
              <w:ind w:right="283"/>
              <w:jc w:val="both"/>
            </w:pPr>
          </w:p>
          <w:p w:rsidR="0048218D" w:rsidRPr="00976204" w:rsidRDefault="0048218D" w:rsidP="00417127"/>
          <w:p w:rsidR="0048218D" w:rsidRPr="00976204" w:rsidRDefault="0048218D" w:rsidP="00417127"/>
          <w:p w:rsidR="0048218D" w:rsidRPr="00976204" w:rsidRDefault="0048218D" w:rsidP="00417127"/>
          <w:p w:rsidR="0048218D" w:rsidRPr="00976204" w:rsidRDefault="0048218D" w:rsidP="00417127"/>
          <w:p w:rsidR="0048218D" w:rsidRPr="00976204" w:rsidRDefault="0048218D" w:rsidP="0014080F">
            <w:pPr>
              <w:jc w:val="center"/>
            </w:pPr>
          </w:p>
        </w:tc>
      </w:tr>
      <w:tr w:rsidR="0014080F" w:rsidTr="0014080F">
        <w:tc>
          <w:tcPr>
            <w:tcW w:w="4140" w:type="dxa"/>
          </w:tcPr>
          <w:p w:rsidR="0048218D" w:rsidRDefault="0048218D" w:rsidP="0014080F">
            <w:pPr>
              <w:ind w:right="-124"/>
              <w:jc w:val="both"/>
            </w:pPr>
            <w:r>
              <w:t>Объем налоговых отчислений</w:t>
            </w:r>
            <w:r w:rsidR="00C95601">
              <w:t xml:space="preserve"> </w:t>
            </w:r>
            <w:r>
              <w:t>в бюджеты</w:t>
            </w:r>
            <w:r w:rsidR="00C95601">
              <w:t xml:space="preserve"> </w:t>
            </w:r>
            <w:r>
              <w:t>всех уровней</w:t>
            </w:r>
          </w:p>
        </w:tc>
        <w:tc>
          <w:tcPr>
            <w:tcW w:w="1260" w:type="dxa"/>
          </w:tcPr>
          <w:p w:rsidR="0048218D" w:rsidRDefault="0048218D" w:rsidP="0014080F">
            <w:pPr>
              <w:tabs>
                <w:tab w:val="left" w:pos="777"/>
                <w:tab w:val="left" w:pos="885"/>
                <w:tab w:val="left" w:pos="1026"/>
              </w:tabs>
              <w:ind w:right="-108"/>
              <w:jc w:val="center"/>
            </w:pPr>
            <w:r>
              <w:t>тыс.</w:t>
            </w:r>
            <w:r w:rsidR="00C95601">
              <w:t xml:space="preserve"> </w:t>
            </w:r>
            <w:r>
              <w:t>руб</w:t>
            </w:r>
            <w:r w:rsidR="00A41C69">
              <w:t>.</w:t>
            </w:r>
          </w:p>
        </w:tc>
        <w:tc>
          <w:tcPr>
            <w:tcW w:w="1440" w:type="dxa"/>
          </w:tcPr>
          <w:p w:rsidR="0048218D" w:rsidRDefault="0048218D" w:rsidP="0014080F">
            <w:pPr>
              <w:ind w:right="283"/>
              <w:jc w:val="both"/>
            </w:pPr>
          </w:p>
        </w:tc>
        <w:tc>
          <w:tcPr>
            <w:tcW w:w="1260" w:type="dxa"/>
          </w:tcPr>
          <w:p w:rsidR="0048218D" w:rsidRDefault="0048218D" w:rsidP="0014080F">
            <w:pPr>
              <w:ind w:right="283"/>
              <w:jc w:val="both"/>
            </w:pPr>
          </w:p>
        </w:tc>
        <w:tc>
          <w:tcPr>
            <w:tcW w:w="1620" w:type="dxa"/>
          </w:tcPr>
          <w:p w:rsidR="0048218D" w:rsidRDefault="0048218D" w:rsidP="0014080F">
            <w:pPr>
              <w:ind w:right="283"/>
              <w:jc w:val="both"/>
            </w:pPr>
          </w:p>
        </w:tc>
      </w:tr>
      <w:tr w:rsidR="0014080F" w:rsidTr="0014080F">
        <w:tc>
          <w:tcPr>
            <w:tcW w:w="4140" w:type="dxa"/>
          </w:tcPr>
          <w:p w:rsidR="0048218D" w:rsidRDefault="0048218D" w:rsidP="0014080F">
            <w:pPr>
              <w:ind w:right="-124"/>
              <w:jc w:val="both"/>
            </w:pPr>
            <w:r>
              <w:t>Режим налогообложения СМСП</w:t>
            </w:r>
          </w:p>
        </w:tc>
        <w:tc>
          <w:tcPr>
            <w:tcW w:w="1260" w:type="dxa"/>
          </w:tcPr>
          <w:p w:rsidR="0048218D" w:rsidRDefault="0048218D" w:rsidP="0014080F">
            <w:pPr>
              <w:tabs>
                <w:tab w:val="left" w:pos="777"/>
                <w:tab w:val="left" w:pos="885"/>
                <w:tab w:val="left" w:pos="1026"/>
              </w:tabs>
              <w:ind w:right="-108"/>
              <w:jc w:val="both"/>
            </w:pPr>
          </w:p>
        </w:tc>
        <w:tc>
          <w:tcPr>
            <w:tcW w:w="1440" w:type="dxa"/>
          </w:tcPr>
          <w:p w:rsidR="0048218D" w:rsidRDefault="0048218D" w:rsidP="0014080F">
            <w:pPr>
              <w:ind w:right="283"/>
              <w:jc w:val="both"/>
            </w:pPr>
          </w:p>
        </w:tc>
        <w:tc>
          <w:tcPr>
            <w:tcW w:w="1260" w:type="dxa"/>
          </w:tcPr>
          <w:p w:rsidR="0048218D" w:rsidRDefault="0048218D" w:rsidP="0014080F">
            <w:pPr>
              <w:ind w:right="283"/>
              <w:jc w:val="both"/>
            </w:pPr>
          </w:p>
        </w:tc>
        <w:tc>
          <w:tcPr>
            <w:tcW w:w="1620" w:type="dxa"/>
          </w:tcPr>
          <w:p w:rsidR="0048218D" w:rsidRDefault="0048218D" w:rsidP="0014080F">
            <w:pPr>
              <w:ind w:right="283"/>
              <w:jc w:val="both"/>
            </w:pPr>
          </w:p>
        </w:tc>
      </w:tr>
    </w:tbl>
    <w:p w:rsidR="0048218D" w:rsidRDefault="0048218D" w:rsidP="0048218D">
      <w:pPr>
        <w:ind w:left="709" w:right="283"/>
        <w:jc w:val="both"/>
      </w:pPr>
    </w:p>
    <w:p w:rsidR="0048218D" w:rsidRDefault="0048218D" w:rsidP="0048218D">
      <w:pPr>
        <w:ind w:left="709" w:right="283"/>
        <w:jc w:val="both"/>
        <w:rPr>
          <w:b/>
        </w:rPr>
      </w:pPr>
      <w:r w:rsidRPr="00976204">
        <w:rPr>
          <w:b/>
        </w:rPr>
        <w:t>Банковские реквизиты СМП:</w:t>
      </w:r>
    </w:p>
    <w:p w:rsidR="0048218D" w:rsidRDefault="0048218D" w:rsidP="0048218D">
      <w:pPr>
        <w:ind w:left="709" w:right="283"/>
        <w:jc w:val="both"/>
        <w:rPr>
          <w:b/>
        </w:rPr>
      </w:pPr>
    </w:p>
    <w:p w:rsidR="0048218D" w:rsidRDefault="0048218D" w:rsidP="0048218D">
      <w:pPr>
        <w:ind w:left="709" w:right="283"/>
        <w:jc w:val="both"/>
      </w:pPr>
      <w:r w:rsidRPr="00976204">
        <w:t>Расчетный счет</w:t>
      </w:r>
      <w:r>
        <w:t>__________________________________________________</w:t>
      </w:r>
    </w:p>
    <w:p w:rsidR="0048218D" w:rsidRDefault="0048218D" w:rsidP="0048218D">
      <w:pPr>
        <w:ind w:left="709" w:right="283"/>
        <w:jc w:val="both"/>
      </w:pPr>
      <w:r>
        <w:t>Наименование банка</w:t>
      </w:r>
    </w:p>
    <w:p w:rsidR="0048218D" w:rsidRDefault="0048218D" w:rsidP="0048218D">
      <w:pPr>
        <w:ind w:left="709" w:right="283"/>
        <w:jc w:val="both"/>
      </w:pPr>
      <w:r>
        <w:t>________________________________________________________________</w:t>
      </w:r>
    </w:p>
    <w:p w:rsidR="0048218D" w:rsidRDefault="0048218D" w:rsidP="0048218D">
      <w:pPr>
        <w:ind w:left="709" w:right="283"/>
        <w:jc w:val="both"/>
      </w:pPr>
      <w:r>
        <w:t>корреспондентский счет___________________________________________</w:t>
      </w:r>
    </w:p>
    <w:p w:rsidR="0048218D" w:rsidRDefault="0048218D" w:rsidP="0048218D">
      <w:pPr>
        <w:ind w:left="709" w:right="283"/>
        <w:jc w:val="both"/>
      </w:pPr>
      <w:r>
        <w:t>________________________________________________________________</w:t>
      </w:r>
    </w:p>
    <w:p w:rsidR="0048218D" w:rsidRDefault="0048218D" w:rsidP="0048218D">
      <w:pPr>
        <w:ind w:left="709" w:right="283"/>
        <w:jc w:val="both"/>
      </w:pPr>
      <w:r>
        <w:t>БИК____________________________________________________________</w:t>
      </w:r>
    </w:p>
    <w:p w:rsidR="0048218D" w:rsidRDefault="0048218D" w:rsidP="0048218D">
      <w:pPr>
        <w:ind w:left="709" w:right="283"/>
        <w:jc w:val="both"/>
      </w:pPr>
      <w:r>
        <w:t>КПП____________________________________________________________</w:t>
      </w:r>
    </w:p>
    <w:p w:rsidR="0048218D" w:rsidRDefault="0048218D" w:rsidP="0048218D">
      <w:pPr>
        <w:ind w:left="709" w:right="283"/>
        <w:jc w:val="both"/>
      </w:pPr>
    </w:p>
    <w:p w:rsidR="0048218D" w:rsidRDefault="0048218D" w:rsidP="0048218D">
      <w:pPr>
        <w:ind w:left="709" w:right="283"/>
        <w:jc w:val="both"/>
      </w:pPr>
      <w:r>
        <w:t>Достоверность представленных сведений гарантирую</w:t>
      </w:r>
    </w:p>
    <w:p w:rsidR="0048218D" w:rsidRDefault="0048218D" w:rsidP="0048218D">
      <w:pPr>
        <w:ind w:left="709" w:right="283"/>
        <w:jc w:val="both"/>
      </w:pPr>
      <w:r>
        <w:t>_________________________________________________________</w:t>
      </w:r>
      <w:r w:rsidR="00342927">
        <w:t>_</w:t>
      </w:r>
      <w:r>
        <w:t>_______</w:t>
      </w:r>
    </w:p>
    <w:p w:rsidR="00342927" w:rsidRDefault="00342927" w:rsidP="0048218D">
      <w:pPr>
        <w:ind w:left="709" w:right="283"/>
        <w:jc w:val="both"/>
      </w:pPr>
      <w:r>
        <w:t>_______________________________           _____________  _______________</w:t>
      </w:r>
    </w:p>
    <w:p w:rsidR="0048218D" w:rsidRDefault="0048218D" w:rsidP="0048218D">
      <w:pPr>
        <w:ind w:left="709" w:right="283"/>
        <w:jc w:val="both"/>
      </w:pPr>
      <w:proofErr w:type="gramStart"/>
      <w:r>
        <w:t>(должность  руковод</w:t>
      </w:r>
      <w:r w:rsidR="00342927">
        <w:t xml:space="preserve">ителя субъекта                 </w:t>
      </w:r>
      <w:r>
        <w:t xml:space="preserve">(подпись)   </w:t>
      </w:r>
      <w:r w:rsidR="00342927">
        <w:t xml:space="preserve">          </w:t>
      </w:r>
      <w:r>
        <w:t>(Ф.И.О.)</w:t>
      </w:r>
      <w:proofErr w:type="gramEnd"/>
    </w:p>
    <w:p w:rsidR="0048218D" w:rsidRDefault="0048218D" w:rsidP="0048218D">
      <w:pPr>
        <w:ind w:left="709" w:right="283"/>
        <w:jc w:val="both"/>
      </w:pPr>
      <w:r>
        <w:t xml:space="preserve"> малого и среднего предпринимательства)</w:t>
      </w:r>
    </w:p>
    <w:p w:rsidR="0048218D" w:rsidRDefault="0048218D" w:rsidP="0048218D">
      <w:pPr>
        <w:ind w:left="709" w:right="283"/>
        <w:jc w:val="both"/>
      </w:pPr>
    </w:p>
    <w:p w:rsidR="0048218D" w:rsidRDefault="0048218D" w:rsidP="0048218D">
      <w:pPr>
        <w:ind w:left="709" w:right="283"/>
        <w:jc w:val="both"/>
      </w:pPr>
      <w:r>
        <w:t xml:space="preserve"> «___» ______________ 20___г.</w:t>
      </w:r>
    </w:p>
    <w:p w:rsidR="00342927" w:rsidRDefault="00342927" w:rsidP="00C95601">
      <w:pPr>
        <w:ind w:left="709" w:right="283"/>
        <w:jc w:val="right"/>
      </w:pPr>
    </w:p>
    <w:p w:rsidR="00342927" w:rsidRDefault="00342927" w:rsidP="00C95601">
      <w:pPr>
        <w:ind w:left="709" w:right="283"/>
        <w:jc w:val="right"/>
      </w:pPr>
    </w:p>
    <w:p w:rsidR="00342927" w:rsidRDefault="00342927" w:rsidP="00C95601">
      <w:pPr>
        <w:ind w:left="709" w:right="283"/>
        <w:jc w:val="right"/>
      </w:pPr>
    </w:p>
    <w:p w:rsidR="00342927" w:rsidRDefault="00342927" w:rsidP="00C95601">
      <w:pPr>
        <w:ind w:left="709" w:right="283"/>
        <w:jc w:val="right"/>
      </w:pPr>
    </w:p>
    <w:p w:rsidR="00605AB8" w:rsidRDefault="00605AB8" w:rsidP="00C95601">
      <w:pPr>
        <w:ind w:left="709" w:right="283"/>
        <w:jc w:val="right"/>
      </w:pPr>
    </w:p>
    <w:p w:rsidR="00605AB8" w:rsidRDefault="00605AB8" w:rsidP="00C95601">
      <w:pPr>
        <w:ind w:left="709" w:right="283"/>
        <w:jc w:val="right"/>
      </w:pPr>
    </w:p>
    <w:p w:rsidR="00342927" w:rsidRDefault="00342927" w:rsidP="00C95601">
      <w:pPr>
        <w:ind w:left="709" w:right="283"/>
        <w:jc w:val="right"/>
      </w:pPr>
    </w:p>
    <w:p w:rsidR="00296A40" w:rsidRDefault="00C95601" w:rsidP="00C95601">
      <w:pPr>
        <w:ind w:left="709" w:right="283"/>
        <w:jc w:val="right"/>
        <w:rPr>
          <w:b/>
        </w:rPr>
      </w:pPr>
      <w:r>
        <w:t xml:space="preserve">                                                                                                   </w:t>
      </w:r>
      <w:r w:rsidRPr="00D257D1">
        <w:rPr>
          <w:b/>
        </w:rPr>
        <w:t xml:space="preserve">              </w:t>
      </w:r>
    </w:p>
    <w:p w:rsidR="00296A40" w:rsidRDefault="00296A40" w:rsidP="00C95601">
      <w:pPr>
        <w:ind w:left="709" w:right="283"/>
        <w:jc w:val="right"/>
        <w:rPr>
          <w:b/>
        </w:rPr>
      </w:pPr>
    </w:p>
    <w:p w:rsidR="00296A40" w:rsidRDefault="00296A40" w:rsidP="00C95601">
      <w:pPr>
        <w:ind w:left="709" w:right="283"/>
        <w:jc w:val="right"/>
        <w:rPr>
          <w:b/>
        </w:rPr>
      </w:pPr>
    </w:p>
    <w:p w:rsidR="00296A40" w:rsidRDefault="00C95601" w:rsidP="00296A40">
      <w:pPr>
        <w:ind w:left="709" w:right="283"/>
        <w:jc w:val="right"/>
      </w:pPr>
      <w:r w:rsidRPr="00D257D1">
        <w:rPr>
          <w:b/>
        </w:rPr>
        <w:t>Приложение №</w:t>
      </w:r>
      <w:r>
        <w:rPr>
          <w:b/>
        </w:rPr>
        <w:t>3</w:t>
      </w:r>
      <w:r w:rsidRPr="00D257D1">
        <w:rPr>
          <w:b/>
        </w:rPr>
        <w:t xml:space="preserve">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</w:t>
      </w:r>
      <w:r>
        <w:t xml:space="preserve">                                                                                 к порядку предоставления субсидий</w:t>
      </w:r>
      <w:r w:rsidR="00296A40">
        <w:t xml:space="preserve"> субъектам</w:t>
      </w:r>
    </w:p>
    <w:p w:rsidR="00C95601" w:rsidRDefault="00C95601" w:rsidP="00296A40">
      <w:pPr>
        <w:ind w:left="709" w:right="283"/>
        <w:jc w:val="right"/>
      </w:pPr>
      <w:r>
        <w:t xml:space="preserve"> малого и среднего</w:t>
      </w:r>
      <w:r w:rsidR="00296A40">
        <w:t xml:space="preserve"> </w:t>
      </w:r>
      <w:r>
        <w:t>предпринимательства</w:t>
      </w:r>
    </w:p>
    <w:p w:rsidR="0011062B" w:rsidRDefault="0011062B" w:rsidP="0048218D">
      <w:pPr>
        <w:pStyle w:val="a6"/>
        <w:ind w:left="-142" w:firstLine="3682"/>
        <w:jc w:val="both"/>
        <w:rPr>
          <w:b/>
          <w:szCs w:val="28"/>
        </w:rPr>
      </w:pPr>
    </w:p>
    <w:p w:rsidR="00342927" w:rsidRDefault="00342927" w:rsidP="0048218D">
      <w:pPr>
        <w:pStyle w:val="a6"/>
        <w:ind w:left="-142" w:firstLine="3682"/>
        <w:jc w:val="both"/>
        <w:rPr>
          <w:b/>
          <w:szCs w:val="28"/>
        </w:rPr>
      </w:pPr>
    </w:p>
    <w:p w:rsidR="0048218D" w:rsidRDefault="0048218D" w:rsidP="0048218D">
      <w:pPr>
        <w:pStyle w:val="a6"/>
        <w:ind w:left="-142" w:firstLine="3682"/>
        <w:jc w:val="both"/>
        <w:rPr>
          <w:b/>
          <w:szCs w:val="28"/>
        </w:rPr>
      </w:pPr>
      <w:r>
        <w:rPr>
          <w:b/>
          <w:szCs w:val="28"/>
        </w:rPr>
        <w:t xml:space="preserve">       ОПИСЬ</w:t>
      </w:r>
    </w:p>
    <w:p w:rsidR="0048218D" w:rsidRDefault="0048218D" w:rsidP="0048218D">
      <w:pPr>
        <w:pStyle w:val="a6"/>
        <w:ind w:left="-142" w:firstLine="3682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48218D" w:rsidRPr="00A41C69" w:rsidRDefault="0048218D" w:rsidP="00A41C69">
      <w:pPr>
        <w:tabs>
          <w:tab w:val="left" w:pos="9355"/>
        </w:tabs>
        <w:ind w:right="-5"/>
        <w:jc w:val="center"/>
      </w:pPr>
      <w:r w:rsidRPr="00A41C69">
        <w:rPr>
          <w:szCs w:val="28"/>
        </w:rPr>
        <w:t>документов,</w:t>
      </w:r>
      <w:r w:rsidR="0011062B">
        <w:rPr>
          <w:szCs w:val="28"/>
        </w:rPr>
        <w:t xml:space="preserve"> </w:t>
      </w:r>
      <w:r w:rsidRPr="00A41C69">
        <w:rPr>
          <w:szCs w:val="28"/>
        </w:rPr>
        <w:t xml:space="preserve">представленных СМСП___________________________________________ в экономический отдел администрации Еткульского муниципального района, для участия в конкурсном отборе в целях получения субсидии на возмещение затрат в </w:t>
      </w:r>
      <w:r w:rsidRPr="00A41C69">
        <w:t>связанных с производством товаров, выполнением работ, оказанием услуг  в 20</w:t>
      </w:r>
      <w:r w:rsidR="00C95601">
        <w:t xml:space="preserve">13-2015 </w:t>
      </w:r>
      <w:r w:rsidRPr="00A41C69">
        <w:t>годах</w:t>
      </w:r>
    </w:p>
    <w:tbl>
      <w:tblPr>
        <w:tblpPr w:leftFromText="180" w:rightFromText="180" w:vertAnchor="text" w:horzAnchor="margin" w:tblpY="169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7560"/>
        <w:gridCol w:w="1058"/>
      </w:tblGrid>
      <w:tr w:rsidR="0048218D" w:rsidTr="00AF445D">
        <w:trPr>
          <w:trHeight w:val="5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8D" w:rsidRDefault="0048218D" w:rsidP="0041712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8D" w:rsidRDefault="0048218D" w:rsidP="0041712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8D" w:rsidRDefault="0048218D" w:rsidP="00417127">
            <w:pPr>
              <w:rPr>
                <w:b/>
              </w:rPr>
            </w:pPr>
            <w:r>
              <w:rPr>
                <w:b/>
              </w:rPr>
              <w:t>Кол-во листов</w:t>
            </w:r>
          </w:p>
        </w:tc>
      </w:tr>
      <w:tr w:rsidR="0048218D" w:rsidTr="00AF445D">
        <w:trPr>
          <w:trHeight w:val="2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8D" w:rsidRDefault="0048218D" w:rsidP="00AF44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8D" w:rsidRPr="00BB445B" w:rsidRDefault="0048218D" w:rsidP="00BB445B">
            <w:r w:rsidRPr="00BB445B">
              <w:t>Заявление об участии в конкурсном отборе по форме согласно приложению</w:t>
            </w:r>
            <w:r w:rsidR="0011062B" w:rsidRPr="00BB445B">
              <w:t xml:space="preserve"> </w:t>
            </w:r>
            <w:r w:rsidRPr="00BB445B">
              <w:t>1;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8D" w:rsidRDefault="0048218D" w:rsidP="00417127"/>
        </w:tc>
      </w:tr>
      <w:tr w:rsidR="0048218D" w:rsidTr="00AF445D">
        <w:trPr>
          <w:trHeight w:val="5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8D" w:rsidRDefault="0048218D" w:rsidP="00AF44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8D" w:rsidRPr="00BB445B" w:rsidRDefault="0011062B" w:rsidP="00BB445B">
            <w:r w:rsidRPr="00BB445B">
              <w:t>Показатели хозяйственной деятельности субъекта малого и среднего предпринимательства по форме согласно приложению 2;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8D" w:rsidRDefault="0048218D" w:rsidP="00417127"/>
        </w:tc>
      </w:tr>
      <w:tr w:rsidR="0048218D" w:rsidTr="00AF44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8D" w:rsidRDefault="0048218D" w:rsidP="00AF44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8D" w:rsidRDefault="0048218D" w:rsidP="00296A40">
            <w:pPr>
              <w:jc w:val="both"/>
            </w:pPr>
            <w:r>
              <w:t>Выписка из Единого государственного реестра юридических лиц (индивидуальных предпринимателей), выданная не позднее месяца до даты подачи заявления об участии в конкурсном отборе;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8D" w:rsidRDefault="0048218D" w:rsidP="00417127"/>
        </w:tc>
      </w:tr>
      <w:tr w:rsidR="0048218D" w:rsidTr="00AF445D">
        <w:trPr>
          <w:trHeight w:val="1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8D" w:rsidRDefault="0048218D" w:rsidP="00AF44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8D" w:rsidRDefault="0048218D" w:rsidP="00296A40">
            <w:pPr>
              <w:jc w:val="both"/>
            </w:pPr>
            <w:r>
              <w:t xml:space="preserve">Заверенные </w:t>
            </w:r>
            <w:r w:rsidR="001D2C94">
              <w:t>СМСП</w:t>
            </w:r>
            <w:r>
              <w:t xml:space="preserve"> копии документов, подтверждающих право на осуществление отдельных видов деятельности, если в соответствии с действующим законодательством Российской Федерации для их осуществления требуется специальное разрешение;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8D" w:rsidRDefault="0048218D" w:rsidP="00417127"/>
        </w:tc>
      </w:tr>
      <w:tr w:rsidR="0048218D" w:rsidTr="00AF44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8D" w:rsidRDefault="0048218D" w:rsidP="00AF445D">
            <w:pPr>
              <w:numPr>
                <w:ilvl w:val="0"/>
                <w:numId w:val="1"/>
              </w:num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8D" w:rsidRDefault="0048218D" w:rsidP="00296A40">
            <w:pPr>
              <w:jc w:val="both"/>
            </w:pPr>
            <w:r>
              <w:t xml:space="preserve">Заверенные </w:t>
            </w:r>
            <w:r w:rsidR="001D2C94">
              <w:t>СМСП</w:t>
            </w:r>
            <w:r>
              <w:t xml:space="preserve"> копии бухгалтерского баланса, отчета о финансовых результатах по состоянию на последнюю отчетную дату, предшествующую дате подачи заявления об участии в конкурсном отборе (иной предусмотренной действующим законодательством Российской Федерации о налогах и сборах документации, если </w:t>
            </w:r>
            <w:r w:rsidR="001D2C94">
              <w:t>СМСП</w:t>
            </w:r>
            <w:r>
              <w:t xml:space="preserve"> не представляет в налоговые органы бухгалтерский баланс);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8D" w:rsidRDefault="0048218D" w:rsidP="00417127"/>
        </w:tc>
      </w:tr>
      <w:tr w:rsidR="00BB445B" w:rsidTr="00AF44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B" w:rsidRDefault="00BB445B" w:rsidP="00AF445D">
            <w:pPr>
              <w:numPr>
                <w:ilvl w:val="0"/>
                <w:numId w:val="1"/>
              </w:num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B" w:rsidRDefault="00BB445B" w:rsidP="00296A40">
            <w:pPr>
              <w:jc w:val="both"/>
            </w:pPr>
            <w:r>
              <w:rPr>
                <w:bCs/>
              </w:rPr>
              <w:t>Заверенную СМСП копию декларации по страховым взносам на обязательное пенсионное страхование на последнюю отчетную дату (иного документа, подтверждающего размер среднемесячной заработной платы работников);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B" w:rsidRDefault="00BB445B" w:rsidP="00417127"/>
        </w:tc>
      </w:tr>
      <w:tr w:rsidR="0048218D" w:rsidTr="00AF44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8D" w:rsidRDefault="0048218D" w:rsidP="00AF44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8D" w:rsidRDefault="0048218D" w:rsidP="00296A40">
            <w:pPr>
              <w:jc w:val="both"/>
            </w:pPr>
            <w:r>
              <w:t>Копия формы Сведения о среднесписочной численности работников за предшествующий год с отметкой налогового органа о принятии формы;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8D" w:rsidRDefault="0048218D" w:rsidP="00417127"/>
        </w:tc>
      </w:tr>
      <w:tr w:rsidR="0048218D" w:rsidTr="00AF44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8D" w:rsidRDefault="0048218D" w:rsidP="00AF44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8D" w:rsidRPr="00BB445B" w:rsidRDefault="0048218D" w:rsidP="00BB445B">
            <w:r w:rsidRPr="00BB445B">
              <w:t>Справка из налогового органа об отсутствии задолженности по налоговым платежам в бюджеты всех уровней и государственные внебюджетные фонды;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8D" w:rsidRDefault="0048218D" w:rsidP="00417127"/>
        </w:tc>
      </w:tr>
      <w:tr w:rsidR="00AF445D" w:rsidTr="00BB445B">
        <w:trPr>
          <w:trHeight w:val="10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D" w:rsidRDefault="00AF445D" w:rsidP="00AF44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D" w:rsidRPr="00BB445B" w:rsidRDefault="00AF445D" w:rsidP="00BB445B">
            <w:r w:rsidRPr="00BB445B">
              <w:t>Заверенные СМСП копии документов, подтверждающих сумму фактически уплаченных налогов за текущий финансовый год в бюджеты всех уровней (справку из налогового органа, платежные поручения, кассовые документы);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D" w:rsidRDefault="00AF445D" w:rsidP="00417127"/>
        </w:tc>
      </w:tr>
      <w:tr w:rsidR="0048218D" w:rsidTr="00AF44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8D" w:rsidRDefault="0048218D" w:rsidP="00AF44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8D" w:rsidRPr="00BB445B" w:rsidRDefault="001D2C94" w:rsidP="00BB445B">
            <w:r w:rsidRPr="00BB445B">
              <w:t>Заверенные СМСП копии документов, подтверждающих оплату произведенных затрат, связанных  с осуществлением капитальных вложений (договоров, счетов, счетов-фактур, платежных документов).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8D" w:rsidRDefault="0048218D" w:rsidP="00417127"/>
        </w:tc>
      </w:tr>
    </w:tbl>
    <w:p w:rsidR="0048218D" w:rsidRDefault="0048218D" w:rsidP="0048218D">
      <w:pPr>
        <w:rPr>
          <w:sz w:val="20"/>
          <w:szCs w:val="20"/>
        </w:rPr>
      </w:pPr>
    </w:p>
    <w:p w:rsidR="0048218D" w:rsidRDefault="0048218D" w:rsidP="0048218D">
      <w:r>
        <w:t xml:space="preserve">Сдал </w:t>
      </w:r>
      <w:r w:rsidR="00296A40">
        <w:t>руководитель СМСП      ________</w:t>
      </w:r>
      <w:r>
        <w:t>______________</w:t>
      </w:r>
      <w:r w:rsidR="00296A40">
        <w:t>__________________  __________</w:t>
      </w:r>
    </w:p>
    <w:p w:rsidR="0048218D" w:rsidRDefault="0048218D" w:rsidP="004821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                                       (дата</w:t>
      </w:r>
      <w:r w:rsidR="00296A40">
        <w:t xml:space="preserve"> </w:t>
      </w:r>
      <w:r>
        <w:t>подпись)</w:t>
      </w:r>
    </w:p>
    <w:p w:rsidR="0048218D" w:rsidRDefault="0048218D" w:rsidP="0048218D">
      <w:pPr>
        <w:ind w:left="-1134" w:firstLine="1134"/>
      </w:pPr>
      <w:r>
        <w:t>Принял ведущий специалист экономического отдела</w:t>
      </w:r>
    </w:p>
    <w:p w:rsidR="0048218D" w:rsidRDefault="0048218D" w:rsidP="0048218D">
      <w:r>
        <w:t xml:space="preserve"> администрации Еткульского муниципального района:_____________________</w:t>
      </w:r>
      <w:r w:rsidR="00296A40">
        <w:t>________</w:t>
      </w:r>
      <w:r>
        <w:t>__</w:t>
      </w:r>
    </w:p>
    <w:p w:rsidR="0048218D" w:rsidRDefault="00342927" w:rsidP="00342927">
      <w:r>
        <w:t xml:space="preserve">                                                                                                  ФИО                    </w:t>
      </w:r>
      <w:r w:rsidR="0048218D">
        <w:t>(дата  подпись)</w:t>
      </w:r>
    </w:p>
    <w:p w:rsidR="0048218D" w:rsidRDefault="0048218D" w:rsidP="0048218D">
      <w:pPr>
        <w:ind w:left="7080" w:firstLine="708"/>
      </w:pPr>
    </w:p>
    <w:p w:rsidR="0048218D" w:rsidRDefault="0048218D" w:rsidP="0048218D">
      <w:pPr>
        <w:ind w:left="709" w:right="283"/>
        <w:jc w:val="both"/>
      </w:pPr>
    </w:p>
    <w:p w:rsidR="0048218D" w:rsidRDefault="0048218D" w:rsidP="0048218D">
      <w:pPr>
        <w:jc w:val="center"/>
        <w:rPr>
          <w:color w:val="000000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.4pt" fillcolor="window">
            <v:imagedata r:id="rId6" o:title="et_gbel"/>
          </v:shape>
        </w:pict>
      </w:r>
    </w:p>
    <w:p w:rsidR="0048218D" w:rsidRDefault="0048218D" w:rsidP="0048218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218D" w:rsidRPr="00EB049C" w:rsidRDefault="0048218D" w:rsidP="004821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B049C">
        <w:rPr>
          <w:b/>
          <w:color w:val="000000"/>
          <w:sz w:val="28"/>
          <w:szCs w:val="28"/>
        </w:rPr>
        <w:t>АДМИНИСТРАЦИЯ ЕТКУЛЬСКОГО МУНИЦИПАЛЬНОГО РАЙОНА</w:t>
      </w:r>
    </w:p>
    <w:p w:rsidR="0048218D" w:rsidRPr="00EB049C" w:rsidRDefault="0048218D" w:rsidP="004821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049C">
        <w:rPr>
          <w:b/>
          <w:color w:val="000000"/>
          <w:sz w:val="28"/>
          <w:szCs w:val="28"/>
        </w:rPr>
        <w:t>ПОСТАНОВЛЕНИЕ</w:t>
      </w:r>
    </w:p>
    <w:p w:rsidR="0048218D" w:rsidRDefault="0048218D" w:rsidP="0048218D">
      <w:pPr>
        <w:widowControl w:val="0"/>
        <w:autoSpaceDE w:val="0"/>
        <w:autoSpaceDN w:val="0"/>
        <w:adjustRightInd w:val="0"/>
      </w:pPr>
      <w:r>
        <w:pict>
          <v:line id="_x0000_s1027" style="position:absolute;z-index:1" from="0,7.75pt" to="477pt,7.75pt" strokeweight="4.5pt">
            <v:stroke linestyle="thinThick"/>
          </v:line>
        </w:pict>
      </w:r>
    </w:p>
    <w:p w:rsidR="0048218D" w:rsidRDefault="0048218D" w:rsidP="0048218D">
      <w:pPr>
        <w:widowControl w:val="0"/>
        <w:autoSpaceDE w:val="0"/>
        <w:autoSpaceDN w:val="0"/>
        <w:adjustRightInd w:val="0"/>
      </w:pPr>
    </w:p>
    <w:p w:rsidR="0048218D" w:rsidRDefault="0048218D" w:rsidP="0048218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_______________________ N  ___</w:t>
      </w:r>
      <w:r w:rsidR="00296A40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_</w:t>
      </w:r>
    </w:p>
    <w:p w:rsidR="0048218D" w:rsidRDefault="0048218D" w:rsidP="0048218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48218D" w:rsidRDefault="0048218D" w:rsidP="0048218D">
      <w:pPr>
        <w:ind w:left="709" w:right="283"/>
        <w:jc w:val="both"/>
      </w:pPr>
    </w:p>
    <w:p w:rsidR="0048218D" w:rsidRDefault="0048218D" w:rsidP="0048218D">
      <w:pPr>
        <w:rPr>
          <w:sz w:val="28"/>
          <w:szCs w:val="28"/>
        </w:rPr>
      </w:pPr>
    </w:p>
    <w:p w:rsidR="0048218D" w:rsidRPr="004543BD" w:rsidRDefault="0048218D" w:rsidP="0048218D">
      <w:pPr>
        <w:ind w:left="709" w:right="425"/>
        <w:rPr>
          <w:sz w:val="28"/>
          <w:szCs w:val="28"/>
        </w:rPr>
      </w:pPr>
      <w:r w:rsidRPr="004543BD">
        <w:rPr>
          <w:sz w:val="28"/>
          <w:szCs w:val="28"/>
        </w:rPr>
        <w:t>Об утверждении Порядка предоставления</w:t>
      </w:r>
    </w:p>
    <w:p w:rsidR="0048218D" w:rsidRPr="004543BD" w:rsidRDefault="0048218D" w:rsidP="0048218D">
      <w:pPr>
        <w:ind w:left="709" w:right="425"/>
        <w:rPr>
          <w:sz w:val="28"/>
          <w:szCs w:val="28"/>
        </w:rPr>
      </w:pPr>
      <w:r w:rsidRPr="004543BD">
        <w:rPr>
          <w:sz w:val="28"/>
          <w:szCs w:val="28"/>
        </w:rPr>
        <w:t xml:space="preserve">субсидий субъектам малого и среднего </w:t>
      </w:r>
    </w:p>
    <w:p w:rsidR="0048218D" w:rsidRPr="004543BD" w:rsidRDefault="0048218D" w:rsidP="0048218D">
      <w:pPr>
        <w:ind w:left="709" w:right="425"/>
        <w:rPr>
          <w:sz w:val="28"/>
          <w:szCs w:val="28"/>
        </w:rPr>
      </w:pPr>
      <w:r w:rsidRPr="004543BD">
        <w:rPr>
          <w:sz w:val="28"/>
          <w:szCs w:val="28"/>
        </w:rPr>
        <w:t xml:space="preserve">предпринимательства на возмещение затрат, </w:t>
      </w:r>
    </w:p>
    <w:p w:rsidR="0048218D" w:rsidRPr="004543BD" w:rsidRDefault="0048218D" w:rsidP="0048218D">
      <w:pPr>
        <w:ind w:left="709" w:right="425"/>
        <w:rPr>
          <w:sz w:val="28"/>
          <w:szCs w:val="28"/>
        </w:rPr>
      </w:pPr>
      <w:proofErr w:type="gramStart"/>
      <w:r w:rsidRPr="004543BD">
        <w:rPr>
          <w:sz w:val="28"/>
          <w:szCs w:val="28"/>
        </w:rPr>
        <w:t>связанных</w:t>
      </w:r>
      <w:proofErr w:type="gramEnd"/>
      <w:r w:rsidRPr="004543BD">
        <w:rPr>
          <w:sz w:val="28"/>
          <w:szCs w:val="28"/>
        </w:rPr>
        <w:t xml:space="preserve"> с осуществлением капитальных </w:t>
      </w:r>
    </w:p>
    <w:p w:rsidR="0048218D" w:rsidRPr="004543BD" w:rsidRDefault="0048218D" w:rsidP="0048218D">
      <w:pPr>
        <w:ind w:left="709" w:right="425"/>
        <w:rPr>
          <w:bCs/>
          <w:sz w:val="28"/>
          <w:szCs w:val="28"/>
        </w:rPr>
      </w:pPr>
      <w:r w:rsidRPr="004543BD">
        <w:rPr>
          <w:sz w:val="28"/>
          <w:szCs w:val="28"/>
        </w:rPr>
        <w:t>вложений в 201</w:t>
      </w:r>
      <w:r w:rsidR="00296A40">
        <w:rPr>
          <w:sz w:val="28"/>
          <w:szCs w:val="28"/>
        </w:rPr>
        <w:t>3</w:t>
      </w:r>
      <w:r w:rsidRPr="004543BD">
        <w:rPr>
          <w:sz w:val="28"/>
          <w:szCs w:val="28"/>
        </w:rPr>
        <w:t>- 201</w:t>
      </w:r>
      <w:r w:rsidR="00296A40">
        <w:rPr>
          <w:sz w:val="28"/>
          <w:szCs w:val="28"/>
        </w:rPr>
        <w:t>5</w:t>
      </w:r>
      <w:r w:rsidRPr="004543BD">
        <w:rPr>
          <w:sz w:val="28"/>
          <w:szCs w:val="28"/>
        </w:rPr>
        <w:t>годах</w:t>
      </w:r>
    </w:p>
    <w:p w:rsidR="0048218D" w:rsidRPr="004543BD" w:rsidRDefault="0048218D" w:rsidP="0048218D">
      <w:pPr>
        <w:ind w:right="425"/>
        <w:rPr>
          <w:rFonts w:eastAsia="Calibri"/>
          <w:sz w:val="28"/>
          <w:szCs w:val="28"/>
          <w:lang w:eastAsia="en-US"/>
        </w:rPr>
      </w:pPr>
    </w:p>
    <w:p w:rsidR="0048218D" w:rsidRPr="004543BD" w:rsidRDefault="0048218D" w:rsidP="00554CD5">
      <w:pPr>
        <w:ind w:right="425" w:firstLine="703"/>
        <w:jc w:val="both"/>
        <w:rPr>
          <w:sz w:val="28"/>
          <w:szCs w:val="28"/>
        </w:rPr>
      </w:pPr>
      <w:proofErr w:type="gramStart"/>
      <w:r w:rsidRPr="004543BD">
        <w:rPr>
          <w:sz w:val="28"/>
          <w:szCs w:val="28"/>
        </w:rPr>
        <w:t>В соответствии с Федеральным законом от 24.07.2007г. № 209-ФЗ «О развитии малого и среднего предпринимательства в Российской Федерации», Законом Челябинской области  от 27.03.2008г. № 250-ЗО «О развитии малого и среднего предпринимательства в Челябинской области» и в целях реализации  муниципальной «</w:t>
      </w:r>
      <w:r w:rsidR="00296A40">
        <w:rPr>
          <w:sz w:val="28"/>
          <w:szCs w:val="28"/>
        </w:rPr>
        <w:t>Районной целевой п</w:t>
      </w:r>
      <w:r w:rsidRPr="004543BD">
        <w:rPr>
          <w:sz w:val="28"/>
          <w:szCs w:val="28"/>
        </w:rPr>
        <w:t>рограммы  поддержки</w:t>
      </w:r>
      <w:r>
        <w:rPr>
          <w:sz w:val="28"/>
          <w:szCs w:val="28"/>
        </w:rPr>
        <w:t xml:space="preserve"> и </w:t>
      </w:r>
      <w:r w:rsidRPr="004543BD">
        <w:rPr>
          <w:sz w:val="28"/>
          <w:szCs w:val="28"/>
        </w:rPr>
        <w:t xml:space="preserve"> развития малого и среднего предпринимательства в Еткульском муниципальном районе на 20</w:t>
      </w:r>
      <w:r w:rsidR="00296A40">
        <w:rPr>
          <w:sz w:val="28"/>
          <w:szCs w:val="28"/>
        </w:rPr>
        <w:t>13</w:t>
      </w:r>
      <w:r w:rsidRPr="004543BD">
        <w:rPr>
          <w:sz w:val="28"/>
          <w:szCs w:val="28"/>
        </w:rPr>
        <w:t>-201</w:t>
      </w:r>
      <w:r w:rsidR="00296A40">
        <w:rPr>
          <w:sz w:val="28"/>
          <w:szCs w:val="28"/>
        </w:rPr>
        <w:t>5</w:t>
      </w:r>
      <w:r w:rsidRPr="004543BD">
        <w:rPr>
          <w:sz w:val="28"/>
          <w:szCs w:val="28"/>
        </w:rPr>
        <w:t xml:space="preserve"> годы » </w:t>
      </w:r>
      <w:r w:rsidR="00554CD5">
        <w:rPr>
          <w:sz w:val="28"/>
          <w:szCs w:val="28"/>
        </w:rPr>
        <w:t>(далее Программа).</w:t>
      </w:r>
      <w:proofErr w:type="gramEnd"/>
    </w:p>
    <w:p w:rsidR="0048218D" w:rsidRPr="004543BD" w:rsidRDefault="0048218D" w:rsidP="00554CD5">
      <w:pPr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Администрация Еткульского муниципального района </w:t>
      </w:r>
      <w:r w:rsidRPr="004543B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4543BD">
        <w:rPr>
          <w:sz w:val="28"/>
          <w:szCs w:val="28"/>
        </w:rPr>
        <w:t>:</w:t>
      </w:r>
    </w:p>
    <w:p w:rsidR="0048218D" w:rsidRPr="004543BD" w:rsidRDefault="0048218D" w:rsidP="00554CD5">
      <w:pPr>
        <w:tabs>
          <w:tab w:val="left" w:pos="540"/>
        </w:tabs>
        <w:ind w:right="425" w:firstLine="720"/>
        <w:jc w:val="both"/>
        <w:rPr>
          <w:bCs/>
          <w:sz w:val="28"/>
          <w:szCs w:val="28"/>
        </w:rPr>
      </w:pPr>
      <w:r w:rsidRPr="004543BD">
        <w:rPr>
          <w:sz w:val="28"/>
          <w:szCs w:val="28"/>
        </w:rPr>
        <w:t>1.</w:t>
      </w:r>
      <w:r w:rsidR="00342927">
        <w:rPr>
          <w:sz w:val="28"/>
          <w:szCs w:val="28"/>
        </w:rPr>
        <w:t xml:space="preserve">  </w:t>
      </w:r>
      <w:r w:rsidRPr="004543BD">
        <w:rPr>
          <w:sz w:val="28"/>
          <w:szCs w:val="28"/>
        </w:rPr>
        <w:t>Утвердить прилагаемый Порядок предоставления субсидий субъектам малого и среднего предпринимательства  на возмещение затрат</w:t>
      </w:r>
      <w:r w:rsidRPr="004543BD">
        <w:rPr>
          <w:bCs/>
          <w:sz w:val="28"/>
          <w:szCs w:val="28"/>
        </w:rPr>
        <w:t>, связанных с осуществлением капитальных вложений.</w:t>
      </w:r>
    </w:p>
    <w:p w:rsidR="0048218D" w:rsidRPr="004543BD" w:rsidRDefault="0048218D" w:rsidP="00554CD5">
      <w:pPr>
        <w:ind w:right="425" w:firstLine="720"/>
        <w:jc w:val="both"/>
        <w:rPr>
          <w:sz w:val="28"/>
          <w:szCs w:val="28"/>
        </w:rPr>
      </w:pPr>
      <w:r w:rsidRPr="004543BD">
        <w:rPr>
          <w:sz w:val="28"/>
          <w:szCs w:val="28"/>
        </w:rPr>
        <w:t>2.</w:t>
      </w:r>
      <w:r w:rsidR="00342927">
        <w:rPr>
          <w:sz w:val="28"/>
          <w:szCs w:val="28"/>
        </w:rPr>
        <w:t xml:space="preserve"> </w:t>
      </w:r>
      <w:r w:rsidR="00554CD5">
        <w:rPr>
          <w:sz w:val="28"/>
          <w:szCs w:val="28"/>
        </w:rPr>
        <w:t>Ф</w:t>
      </w:r>
      <w:r w:rsidRPr="004543BD">
        <w:rPr>
          <w:sz w:val="28"/>
          <w:szCs w:val="28"/>
        </w:rPr>
        <w:t>инансов</w:t>
      </w:r>
      <w:r w:rsidR="00554CD5">
        <w:rPr>
          <w:sz w:val="28"/>
          <w:szCs w:val="28"/>
        </w:rPr>
        <w:t>ую</w:t>
      </w:r>
      <w:r w:rsidRPr="004543BD">
        <w:rPr>
          <w:sz w:val="28"/>
          <w:szCs w:val="28"/>
        </w:rPr>
        <w:t xml:space="preserve"> поддержк</w:t>
      </w:r>
      <w:r w:rsidR="00554CD5">
        <w:rPr>
          <w:sz w:val="28"/>
          <w:szCs w:val="28"/>
        </w:rPr>
        <w:t>у</w:t>
      </w:r>
      <w:r w:rsidRPr="004543BD">
        <w:rPr>
          <w:sz w:val="28"/>
          <w:szCs w:val="28"/>
        </w:rPr>
        <w:t xml:space="preserve"> осуществлят</w:t>
      </w:r>
      <w:r w:rsidR="00554CD5">
        <w:rPr>
          <w:sz w:val="28"/>
          <w:szCs w:val="28"/>
        </w:rPr>
        <w:t>ь</w:t>
      </w:r>
      <w:r w:rsidRPr="004543BD">
        <w:rPr>
          <w:sz w:val="28"/>
          <w:szCs w:val="28"/>
        </w:rPr>
        <w:t xml:space="preserve"> за счет средств, предусмотренных в районном бюджете  на финансирование Программы.</w:t>
      </w:r>
    </w:p>
    <w:p w:rsidR="0048218D" w:rsidRPr="004543BD" w:rsidRDefault="0048218D" w:rsidP="00554CD5">
      <w:pPr>
        <w:ind w:left="142" w:right="425" w:firstLine="578"/>
        <w:jc w:val="both"/>
        <w:rPr>
          <w:sz w:val="28"/>
          <w:szCs w:val="28"/>
        </w:rPr>
      </w:pPr>
      <w:r w:rsidRPr="004543BD">
        <w:rPr>
          <w:sz w:val="28"/>
          <w:szCs w:val="28"/>
        </w:rPr>
        <w:t>3.</w:t>
      </w:r>
      <w:r w:rsidR="00342927">
        <w:rPr>
          <w:sz w:val="28"/>
          <w:szCs w:val="28"/>
        </w:rPr>
        <w:t xml:space="preserve">  </w:t>
      </w:r>
      <w:r w:rsidRPr="004543BD">
        <w:rPr>
          <w:sz w:val="28"/>
          <w:szCs w:val="28"/>
        </w:rPr>
        <w:t>Организацию выполнения настоящего Постановления возложить на начальника экономического отдела администрации района (Нестеренко И.Н.)</w:t>
      </w:r>
    </w:p>
    <w:p w:rsidR="0048218D" w:rsidRPr="004543BD" w:rsidRDefault="0048218D" w:rsidP="0048218D">
      <w:pPr>
        <w:ind w:left="142" w:right="425" w:hanging="142"/>
        <w:jc w:val="both"/>
        <w:rPr>
          <w:sz w:val="28"/>
          <w:szCs w:val="28"/>
        </w:rPr>
      </w:pPr>
    </w:p>
    <w:p w:rsidR="0048218D" w:rsidRPr="004543BD" w:rsidRDefault="0048218D" w:rsidP="0048218D">
      <w:pPr>
        <w:ind w:left="142" w:right="425" w:hanging="142"/>
        <w:jc w:val="both"/>
        <w:rPr>
          <w:sz w:val="28"/>
          <w:szCs w:val="28"/>
        </w:rPr>
      </w:pPr>
    </w:p>
    <w:p w:rsidR="0048218D" w:rsidRPr="004543BD" w:rsidRDefault="0048218D" w:rsidP="0048218D">
      <w:pPr>
        <w:ind w:left="142" w:right="425" w:hanging="142"/>
        <w:jc w:val="both"/>
        <w:rPr>
          <w:sz w:val="28"/>
          <w:szCs w:val="28"/>
        </w:rPr>
      </w:pPr>
    </w:p>
    <w:p w:rsidR="0048218D" w:rsidRPr="004543BD" w:rsidRDefault="0048218D" w:rsidP="0048218D">
      <w:pPr>
        <w:ind w:left="142" w:right="425" w:hanging="142"/>
        <w:jc w:val="both"/>
        <w:rPr>
          <w:sz w:val="28"/>
          <w:szCs w:val="28"/>
        </w:rPr>
      </w:pPr>
      <w:r w:rsidRPr="004543BD">
        <w:rPr>
          <w:sz w:val="28"/>
          <w:szCs w:val="28"/>
        </w:rPr>
        <w:t xml:space="preserve">Глава Еткульского </w:t>
      </w:r>
    </w:p>
    <w:p w:rsidR="00AF41C9" w:rsidRDefault="00554CD5" w:rsidP="00342927">
      <w:pPr>
        <w:jc w:val="both"/>
      </w:pPr>
      <w:r>
        <w:rPr>
          <w:sz w:val="28"/>
          <w:szCs w:val="28"/>
        </w:rPr>
        <w:t>м</w:t>
      </w:r>
      <w:r w:rsidR="0048218D" w:rsidRPr="004543BD">
        <w:rPr>
          <w:sz w:val="28"/>
          <w:szCs w:val="28"/>
        </w:rPr>
        <w:t>униципального</w:t>
      </w:r>
      <w:r w:rsidR="00342927">
        <w:rPr>
          <w:sz w:val="28"/>
          <w:szCs w:val="28"/>
        </w:rPr>
        <w:t xml:space="preserve"> </w:t>
      </w:r>
      <w:r w:rsidR="0048218D">
        <w:rPr>
          <w:sz w:val="28"/>
          <w:szCs w:val="28"/>
        </w:rPr>
        <w:t>р</w:t>
      </w:r>
      <w:r w:rsidR="0048218D" w:rsidRPr="004543BD">
        <w:rPr>
          <w:sz w:val="28"/>
          <w:szCs w:val="28"/>
        </w:rPr>
        <w:t xml:space="preserve">айона                        </w:t>
      </w:r>
      <w:r w:rsidR="00342927">
        <w:rPr>
          <w:sz w:val="28"/>
          <w:szCs w:val="28"/>
        </w:rPr>
        <w:t xml:space="preserve"> </w:t>
      </w:r>
      <w:r w:rsidR="0048218D" w:rsidRPr="004543BD">
        <w:rPr>
          <w:sz w:val="28"/>
          <w:szCs w:val="28"/>
        </w:rPr>
        <w:t xml:space="preserve">                            В.Н.</w:t>
      </w:r>
      <w:r w:rsidR="00342927">
        <w:rPr>
          <w:sz w:val="28"/>
          <w:szCs w:val="28"/>
        </w:rPr>
        <w:t xml:space="preserve"> </w:t>
      </w:r>
      <w:r w:rsidR="0048218D" w:rsidRPr="004543BD">
        <w:rPr>
          <w:sz w:val="28"/>
          <w:szCs w:val="28"/>
        </w:rPr>
        <w:t>Головчинский</w:t>
      </w:r>
    </w:p>
    <w:p w:rsidR="00734022" w:rsidRPr="0015415D" w:rsidRDefault="00734022" w:rsidP="00385AA7">
      <w:pPr>
        <w:ind w:firstLine="540"/>
        <w:jc w:val="both"/>
      </w:pPr>
    </w:p>
    <w:sectPr w:rsidR="00734022" w:rsidRPr="0015415D" w:rsidSect="00D10E1A">
      <w:pgSz w:w="11906" w:h="16838"/>
      <w:pgMar w:top="719" w:right="850" w:bottom="71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617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D8C"/>
    <w:rsid w:val="00002D5E"/>
    <w:rsid w:val="00002FDE"/>
    <w:rsid w:val="00006140"/>
    <w:rsid w:val="00007DD5"/>
    <w:rsid w:val="00007DE4"/>
    <w:rsid w:val="00014AC6"/>
    <w:rsid w:val="00025CAC"/>
    <w:rsid w:val="000277CA"/>
    <w:rsid w:val="00031D15"/>
    <w:rsid w:val="00031FC7"/>
    <w:rsid w:val="0003399E"/>
    <w:rsid w:val="00033DB4"/>
    <w:rsid w:val="0003471B"/>
    <w:rsid w:val="00036C4C"/>
    <w:rsid w:val="00036D48"/>
    <w:rsid w:val="00037A9D"/>
    <w:rsid w:val="0004260C"/>
    <w:rsid w:val="00042B34"/>
    <w:rsid w:val="0004409E"/>
    <w:rsid w:val="000513C4"/>
    <w:rsid w:val="00054EFD"/>
    <w:rsid w:val="00056B29"/>
    <w:rsid w:val="00060525"/>
    <w:rsid w:val="00061D2B"/>
    <w:rsid w:val="000626B6"/>
    <w:rsid w:val="000627C0"/>
    <w:rsid w:val="000631CA"/>
    <w:rsid w:val="0006564C"/>
    <w:rsid w:val="000670F2"/>
    <w:rsid w:val="00071A99"/>
    <w:rsid w:val="0007288D"/>
    <w:rsid w:val="00072CD2"/>
    <w:rsid w:val="000731B6"/>
    <w:rsid w:val="00073F80"/>
    <w:rsid w:val="00074172"/>
    <w:rsid w:val="0007511D"/>
    <w:rsid w:val="0007652C"/>
    <w:rsid w:val="00076F24"/>
    <w:rsid w:val="00082EE2"/>
    <w:rsid w:val="00082EED"/>
    <w:rsid w:val="00083188"/>
    <w:rsid w:val="0008411B"/>
    <w:rsid w:val="00085125"/>
    <w:rsid w:val="00085D41"/>
    <w:rsid w:val="00090909"/>
    <w:rsid w:val="00091D04"/>
    <w:rsid w:val="000935B6"/>
    <w:rsid w:val="00094BFC"/>
    <w:rsid w:val="00094D6C"/>
    <w:rsid w:val="00095FE8"/>
    <w:rsid w:val="000A1E83"/>
    <w:rsid w:val="000A586D"/>
    <w:rsid w:val="000A65F2"/>
    <w:rsid w:val="000A6B05"/>
    <w:rsid w:val="000B0F50"/>
    <w:rsid w:val="000B3975"/>
    <w:rsid w:val="000B4682"/>
    <w:rsid w:val="000B503E"/>
    <w:rsid w:val="000B532B"/>
    <w:rsid w:val="000B588A"/>
    <w:rsid w:val="000B6871"/>
    <w:rsid w:val="000B7907"/>
    <w:rsid w:val="000C08F5"/>
    <w:rsid w:val="000C0D8C"/>
    <w:rsid w:val="000C248D"/>
    <w:rsid w:val="000C2CA6"/>
    <w:rsid w:val="000C4688"/>
    <w:rsid w:val="000C5EEE"/>
    <w:rsid w:val="000D69EA"/>
    <w:rsid w:val="000E1EEB"/>
    <w:rsid w:val="000F098E"/>
    <w:rsid w:val="000F3543"/>
    <w:rsid w:val="001077E9"/>
    <w:rsid w:val="0011062B"/>
    <w:rsid w:val="0011174D"/>
    <w:rsid w:val="00124AB7"/>
    <w:rsid w:val="001259BD"/>
    <w:rsid w:val="0012766F"/>
    <w:rsid w:val="001320DA"/>
    <w:rsid w:val="00133774"/>
    <w:rsid w:val="0013535D"/>
    <w:rsid w:val="001357CF"/>
    <w:rsid w:val="00135BD7"/>
    <w:rsid w:val="00136296"/>
    <w:rsid w:val="00136299"/>
    <w:rsid w:val="0013635D"/>
    <w:rsid w:val="0014029C"/>
    <w:rsid w:val="0014080F"/>
    <w:rsid w:val="00144B3C"/>
    <w:rsid w:val="00151573"/>
    <w:rsid w:val="0015411A"/>
    <w:rsid w:val="0015415D"/>
    <w:rsid w:val="001552B2"/>
    <w:rsid w:val="0015735E"/>
    <w:rsid w:val="001600AC"/>
    <w:rsid w:val="0016045C"/>
    <w:rsid w:val="00164BCA"/>
    <w:rsid w:val="00165088"/>
    <w:rsid w:val="0016776B"/>
    <w:rsid w:val="00172255"/>
    <w:rsid w:val="00172B40"/>
    <w:rsid w:val="001758B4"/>
    <w:rsid w:val="00183208"/>
    <w:rsid w:val="00183E2C"/>
    <w:rsid w:val="00185B6E"/>
    <w:rsid w:val="00186070"/>
    <w:rsid w:val="0018608B"/>
    <w:rsid w:val="001923A2"/>
    <w:rsid w:val="00192EBC"/>
    <w:rsid w:val="0019653A"/>
    <w:rsid w:val="001A249C"/>
    <w:rsid w:val="001A2794"/>
    <w:rsid w:val="001A6E24"/>
    <w:rsid w:val="001A7824"/>
    <w:rsid w:val="001B269B"/>
    <w:rsid w:val="001B644E"/>
    <w:rsid w:val="001B7BBD"/>
    <w:rsid w:val="001C0747"/>
    <w:rsid w:val="001C1400"/>
    <w:rsid w:val="001C20CE"/>
    <w:rsid w:val="001C2490"/>
    <w:rsid w:val="001C2BCB"/>
    <w:rsid w:val="001D0A05"/>
    <w:rsid w:val="001D2C94"/>
    <w:rsid w:val="001D6FD2"/>
    <w:rsid w:val="001E59A0"/>
    <w:rsid w:val="001E6E73"/>
    <w:rsid w:val="00202615"/>
    <w:rsid w:val="00203AB0"/>
    <w:rsid w:val="00205675"/>
    <w:rsid w:val="002128D4"/>
    <w:rsid w:val="00215CB6"/>
    <w:rsid w:val="00215CDB"/>
    <w:rsid w:val="00220803"/>
    <w:rsid w:val="00222B36"/>
    <w:rsid w:val="002243D5"/>
    <w:rsid w:val="00224A94"/>
    <w:rsid w:val="002258E9"/>
    <w:rsid w:val="00226C83"/>
    <w:rsid w:val="00232E6D"/>
    <w:rsid w:val="002343A4"/>
    <w:rsid w:val="002372FA"/>
    <w:rsid w:val="00242482"/>
    <w:rsid w:val="002431CF"/>
    <w:rsid w:val="002438AE"/>
    <w:rsid w:val="00244334"/>
    <w:rsid w:val="002449A9"/>
    <w:rsid w:val="002460A8"/>
    <w:rsid w:val="002528FC"/>
    <w:rsid w:val="00253814"/>
    <w:rsid w:val="00260B68"/>
    <w:rsid w:val="002613F4"/>
    <w:rsid w:val="0026201E"/>
    <w:rsid w:val="00262568"/>
    <w:rsid w:val="00265E14"/>
    <w:rsid w:val="00267F04"/>
    <w:rsid w:val="0027057F"/>
    <w:rsid w:val="00274D3B"/>
    <w:rsid w:val="00274FF6"/>
    <w:rsid w:val="00282E3B"/>
    <w:rsid w:val="002838F0"/>
    <w:rsid w:val="00284D71"/>
    <w:rsid w:val="00285F74"/>
    <w:rsid w:val="002901BD"/>
    <w:rsid w:val="00296A40"/>
    <w:rsid w:val="002A687D"/>
    <w:rsid w:val="002B01E6"/>
    <w:rsid w:val="002B1BDC"/>
    <w:rsid w:val="002B22F5"/>
    <w:rsid w:val="002B3A4F"/>
    <w:rsid w:val="002C03CA"/>
    <w:rsid w:val="002C0698"/>
    <w:rsid w:val="002C112B"/>
    <w:rsid w:val="002C1273"/>
    <w:rsid w:val="002C297D"/>
    <w:rsid w:val="002C5803"/>
    <w:rsid w:val="002C6177"/>
    <w:rsid w:val="002C7B35"/>
    <w:rsid w:val="002C7D34"/>
    <w:rsid w:val="002D490F"/>
    <w:rsid w:val="002D4E49"/>
    <w:rsid w:val="002D6FB7"/>
    <w:rsid w:val="002E1671"/>
    <w:rsid w:val="002E3714"/>
    <w:rsid w:val="002E3787"/>
    <w:rsid w:val="002E53C7"/>
    <w:rsid w:val="002E6A47"/>
    <w:rsid w:val="002F01FC"/>
    <w:rsid w:val="002F0987"/>
    <w:rsid w:val="002F0AE2"/>
    <w:rsid w:val="002F688B"/>
    <w:rsid w:val="003041FA"/>
    <w:rsid w:val="0030657E"/>
    <w:rsid w:val="00306A53"/>
    <w:rsid w:val="00312C76"/>
    <w:rsid w:val="00313D0E"/>
    <w:rsid w:val="00316EE5"/>
    <w:rsid w:val="0031750E"/>
    <w:rsid w:val="00320179"/>
    <w:rsid w:val="00322078"/>
    <w:rsid w:val="00322F24"/>
    <w:rsid w:val="00324531"/>
    <w:rsid w:val="00330579"/>
    <w:rsid w:val="003335EE"/>
    <w:rsid w:val="00335CAD"/>
    <w:rsid w:val="0033636E"/>
    <w:rsid w:val="00336E66"/>
    <w:rsid w:val="003375E3"/>
    <w:rsid w:val="003411EA"/>
    <w:rsid w:val="003425E5"/>
    <w:rsid w:val="00342927"/>
    <w:rsid w:val="00343D42"/>
    <w:rsid w:val="00350E00"/>
    <w:rsid w:val="00351CFE"/>
    <w:rsid w:val="00352930"/>
    <w:rsid w:val="0035698A"/>
    <w:rsid w:val="0036092F"/>
    <w:rsid w:val="0036138F"/>
    <w:rsid w:val="003614C0"/>
    <w:rsid w:val="00362847"/>
    <w:rsid w:val="00365A24"/>
    <w:rsid w:val="003666FD"/>
    <w:rsid w:val="00366742"/>
    <w:rsid w:val="0036780A"/>
    <w:rsid w:val="00370E3D"/>
    <w:rsid w:val="00371137"/>
    <w:rsid w:val="00375F4F"/>
    <w:rsid w:val="003767A7"/>
    <w:rsid w:val="00381B81"/>
    <w:rsid w:val="003839E3"/>
    <w:rsid w:val="00385AA7"/>
    <w:rsid w:val="00386569"/>
    <w:rsid w:val="00386B69"/>
    <w:rsid w:val="00387662"/>
    <w:rsid w:val="00393671"/>
    <w:rsid w:val="003949B5"/>
    <w:rsid w:val="003952A0"/>
    <w:rsid w:val="00396EB2"/>
    <w:rsid w:val="003A1F51"/>
    <w:rsid w:val="003A382F"/>
    <w:rsid w:val="003A42AC"/>
    <w:rsid w:val="003A6A7F"/>
    <w:rsid w:val="003A7C36"/>
    <w:rsid w:val="003B1647"/>
    <w:rsid w:val="003B2318"/>
    <w:rsid w:val="003B2387"/>
    <w:rsid w:val="003B414D"/>
    <w:rsid w:val="003C2801"/>
    <w:rsid w:val="003D22CB"/>
    <w:rsid w:val="003D29DE"/>
    <w:rsid w:val="003D2E67"/>
    <w:rsid w:val="003D6BB1"/>
    <w:rsid w:val="003D6D54"/>
    <w:rsid w:val="003D7EC5"/>
    <w:rsid w:val="003E1232"/>
    <w:rsid w:val="003F108F"/>
    <w:rsid w:val="003F157C"/>
    <w:rsid w:val="003F239B"/>
    <w:rsid w:val="003F39DA"/>
    <w:rsid w:val="003F57A8"/>
    <w:rsid w:val="0040090D"/>
    <w:rsid w:val="00402E00"/>
    <w:rsid w:val="00403997"/>
    <w:rsid w:val="00406227"/>
    <w:rsid w:val="0041269E"/>
    <w:rsid w:val="004148BD"/>
    <w:rsid w:val="004151B6"/>
    <w:rsid w:val="00417127"/>
    <w:rsid w:val="004175E2"/>
    <w:rsid w:val="004209B7"/>
    <w:rsid w:val="00421710"/>
    <w:rsid w:val="00421B05"/>
    <w:rsid w:val="00432B37"/>
    <w:rsid w:val="00437411"/>
    <w:rsid w:val="0044010C"/>
    <w:rsid w:val="004401DA"/>
    <w:rsid w:val="00441187"/>
    <w:rsid w:val="00444B99"/>
    <w:rsid w:val="00446A02"/>
    <w:rsid w:val="00447268"/>
    <w:rsid w:val="00450734"/>
    <w:rsid w:val="004513A3"/>
    <w:rsid w:val="00451B41"/>
    <w:rsid w:val="004538EF"/>
    <w:rsid w:val="00454846"/>
    <w:rsid w:val="00455C7C"/>
    <w:rsid w:val="00455E28"/>
    <w:rsid w:val="00457A8C"/>
    <w:rsid w:val="00457B12"/>
    <w:rsid w:val="004623A8"/>
    <w:rsid w:val="00463606"/>
    <w:rsid w:val="0046383C"/>
    <w:rsid w:val="00463E1D"/>
    <w:rsid w:val="00465B28"/>
    <w:rsid w:val="00465E8D"/>
    <w:rsid w:val="004666AA"/>
    <w:rsid w:val="00475578"/>
    <w:rsid w:val="00480EBA"/>
    <w:rsid w:val="0048218D"/>
    <w:rsid w:val="00482594"/>
    <w:rsid w:val="004840AA"/>
    <w:rsid w:val="00486AEA"/>
    <w:rsid w:val="00487F3D"/>
    <w:rsid w:val="00491E72"/>
    <w:rsid w:val="00493E9E"/>
    <w:rsid w:val="004956EF"/>
    <w:rsid w:val="00497FC7"/>
    <w:rsid w:val="004A039C"/>
    <w:rsid w:val="004A0A4F"/>
    <w:rsid w:val="004A0EB5"/>
    <w:rsid w:val="004A2C42"/>
    <w:rsid w:val="004B1CED"/>
    <w:rsid w:val="004B3947"/>
    <w:rsid w:val="004B778E"/>
    <w:rsid w:val="004C4076"/>
    <w:rsid w:val="004D0B0B"/>
    <w:rsid w:val="004D56CE"/>
    <w:rsid w:val="004D6263"/>
    <w:rsid w:val="004D6CBE"/>
    <w:rsid w:val="004E09B3"/>
    <w:rsid w:val="004E30C8"/>
    <w:rsid w:val="004F03AF"/>
    <w:rsid w:val="004F0831"/>
    <w:rsid w:val="004F12A7"/>
    <w:rsid w:val="004F25F0"/>
    <w:rsid w:val="004F5247"/>
    <w:rsid w:val="004F78F9"/>
    <w:rsid w:val="0050461C"/>
    <w:rsid w:val="00505FDE"/>
    <w:rsid w:val="00506394"/>
    <w:rsid w:val="00507080"/>
    <w:rsid w:val="005111E1"/>
    <w:rsid w:val="005211DE"/>
    <w:rsid w:val="00522160"/>
    <w:rsid w:val="00523F4C"/>
    <w:rsid w:val="00530DCF"/>
    <w:rsid w:val="00531C53"/>
    <w:rsid w:val="00532649"/>
    <w:rsid w:val="00532F66"/>
    <w:rsid w:val="00535F8D"/>
    <w:rsid w:val="00540E03"/>
    <w:rsid w:val="0054737C"/>
    <w:rsid w:val="00547E07"/>
    <w:rsid w:val="00554CD5"/>
    <w:rsid w:val="005578E5"/>
    <w:rsid w:val="005601E6"/>
    <w:rsid w:val="00563A73"/>
    <w:rsid w:val="00565DB2"/>
    <w:rsid w:val="005679C9"/>
    <w:rsid w:val="005701BA"/>
    <w:rsid w:val="0057262F"/>
    <w:rsid w:val="00573CED"/>
    <w:rsid w:val="0057538C"/>
    <w:rsid w:val="00576CB9"/>
    <w:rsid w:val="00582426"/>
    <w:rsid w:val="00586B5F"/>
    <w:rsid w:val="0058714F"/>
    <w:rsid w:val="00587476"/>
    <w:rsid w:val="00587F2E"/>
    <w:rsid w:val="0059086A"/>
    <w:rsid w:val="0059301A"/>
    <w:rsid w:val="00594FC3"/>
    <w:rsid w:val="00595483"/>
    <w:rsid w:val="005A14C4"/>
    <w:rsid w:val="005A347D"/>
    <w:rsid w:val="005A4C1E"/>
    <w:rsid w:val="005A4DBA"/>
    <w:rsid w:val="005B12EC"/>
    <w:rsid w:val="005C0457"/>
    <w:rsid w:val="005C77A6"/>
    <w:rsid w:val="005D05AF"/>
    <w:rsid w:val="005D2C4C"/>
    <w:rsid w:val="005D3D58"/>
    <w:rsid w:val="005E111F"/>
    <w:rsid w:val="005E4E0F"/>
    <w:rsid w:val="005F1773"/>
    <w:rsid w:val="005F1C04"/>
    <w:rsid w:val="005F3914"/>
    <w:rsid w:val="006018E9"/>
    <w:rsid w:val="00602D17"/>
    <w:rsid w:val="00605AB8"/>
    <w:rsid w:val="00613D81"/>
    <w:rsid w:val="0062224E"/>
    <w:rsid w:val="00622B8C"/>
    <w:rsid w:val="00623000"/>
    <w:rsid w:val="00624B7F"/>
    <w:rsid w:val="00625539"/>
    <w:rsid w:val="0063142D"/>
    <w:rsid w:val="00632873"/>
    <w:rsid w:val="00640A21"/>
    <w:rsid w:val="00644BAB"/>
    <w:rsid w:val="00645077"/>
    <w:rsid w:val="00646A45"/>
    <w:rsid w:val="00651256"/>
    <w:rsid w:val="00652C2F"/>
    <w:rsid w:val="0065460E"/>
    <w:rsid w:val="00654E6C"/>
    <w:rsid w:val="006555A8"/>
    <w:rsid w:val="00660025"/>
    <w:rsid w:val="006645F1"/>
    <w:rsid w:val="00673B66"/>
    <w:rsid w:val="006751A3"/>
    <w:rsid w:val="006760B2"/>
    <w:rsid w:val="00677F2E"/>
    <w:rsid w:val="00686658"/>
    <w:rsid w:val="006904A7"/>
    <w:rsid w:val="00694823"/>
    <w:rsid w:val="00695D39"/>
    <w:rsid w:val="006A12CF"/>
    <w:rsid w:val="006A4C33"/>
    <w:rsid w:val="006A5F41"/>
    <w:rsid w:val="006B1378"/>
    <w:rsid w:val="006B27EE"/>
    <w:rsid w:val="006B4903"/>
    <w:rsid w:val="006B5E99"/>
    <w:rsid w:val="006B7C49"/>
    <w:rsid w:val="006C0E19"/>
    <w:rsid w:val="006C2EF0"/>
    <w:rsid w:val="006C5E33"/>
    <w:rsid w:val="006C6422"/>
    <w:rsid w:val="006D1F23"/>
    <w:rsid w:val="006D2B0E"/>
    <w:rsid w:val="006D3C05"/>
    <w:rsid w:val="006D43D8"/>
    <w:rsid w:val="006D44EA"/>
    <w:rsid w:val="006D4B60"/>
    <w:rsid w:val="006D556D"/>
    <w:rsid w:val="006E1EDB"/>
    <w:rsid w:val="006E3498"/>
    <w:rsid w:val="006E3EF5"/>
    <w:rsid w:val="006E4BA1"/>
    <w:rsid w:val="006E5542"/>
    <w:rsid w:val="006E63A7"/>
    <w:rsid w:val="006E65F7"/>
    <w:rsid w:val="006E76A1"/>
    <w:rsid w:val="006F5C31"/>
    <w:rsid w:val="006F7869"/>
    <w:rsid w:val="00701519"/>
    <w:rsid w:val="007039A1"/>
    <w:rsid w:val="00707528"/>
    <w:rsid w:val="007103F2"/>
    <w:rsid w:val="00710AE0"/>
    <w:rsid w:val="0071344B"/>
    <w:rsid w:val="007162B3"/>
    <w:rsid w:val="00720F20"/>
    <w:rsid w:val="00721625"/>
    <w:rsid w:val="00723503"/>
    <w:rsid w:val="00726F05"/>
    <w:rsid w:val="00733315"/>
    <w:rsid w:val="00734022"/>
    <w:rsid w:val="00735C54"/>
    <w:rsid w:val="00737FF0"/>
    <w:rsid w:val="00742650"/>
    <w:rsid w:val="00746675"/>
    <w:rsid w:val="00746D0A"/>
    <w:rsid w:val="007516C9"/>
    <w:rsid w:val="00752518"/>
    <w:rsid w:val="007548F7"/>
    <w:rsid w:val="0075644B"/>
    <w:rsid w:val="0075670A"/>
    <w:rsid w:val="0076253B"/>
    <w:rsid w:val="00764CB2"/>
    <w:rsid w:val="0077098C"/>
    <w:rsid w:val="007737C6"/>
    <w:rsid w:val="00775A98"/>
    <w:rsid w:val="0077678F"/>
    <w:rsid w:val="007804E5"/>
    <w:rsid w:val="007833BC"/>
    <w:rsid w:val="007A3A63"/>
    <w:rsid w:val="007A452F"/>
    <w:rsid w:val="007A4919"/>
    <w:rsid w:val="007A7030"/>
    <w:rsid w:val="007B05B2"/>
    <w:rsid w:val="007B3A33"/>
    <w:rsid w:val="007B3A82"/>
    <w:rsid w:val="007B63FB"/>
    <w:rsid w:val="007C17D4"/>
    <w:rsid w:val="007C1AD2"/>
    <w:rsid w:val="007C3F10"/>
    <w:rsid w:val="007C5244"/>
    <w:rsid w:val="007C6699"/>
    <w:rsid w:val="007D3AA9"/>
    <w:rsid w:val="007D41A1"/>
    <w:rsid w:val="007D5D6D"/>
    <w:rsid w:val="007D630D"/>
    <w:rsid w:val="007E3CA0"/>
    <w:rsid w:val="007E3CF3"/>
    <w:rsid w:val="007E4B8B"/>
    <w:rsid w:val="007E54B4"/>
    <w:rsid w:val="007E56F2"/>
    <w:rsid w:val="007E628A"/>
    <w:rsid w:val="007F31B5"/>
    <w:rsid w:val="00801211"/>
    <w:rsid w:val="00801E82"/>
    <w:rsid w:val="00802691"/>
    <w:rsid w:val="00802A5F"/>
    <w:rsid w:val="00806B80"/>
    <w:rsid w:val="00807962"/>
    <w:rsid w:val="00812BAD"/>
    <w:rsid w:val="008153E7"/>
    <w:rsid w:val="00815B17"/>
    <w:rsid w:val="00815ED9"/>
    <w:rsid w:val="00816603"/>
    <w:rsid w:val="00817CA3"/>
    <w:rsid w:val="00817DB5"/>
    <w:rsid w:val="008236DC"/>
    <w:rsid w:val="00832BFB"/>
    <w:rsid w:val="008330F0"/>
    <w:rsid w:val="00837F6A"/>
    <w:rsid w:val="00843676"/>
    <w:rsid w:val="00843A54"/>
    <w:rsid w:val="00845151"/>
    <w:rsid w:val="00846997"/>
    <w:rsid w:val="00846B20"/>
    <w:rsid w:val="00851B25"/>
    <w:rsid w:val="00855D8D"/>
    <w:rsid w:val="00863371"/>
    <w:rsid w:val="00863F70"/>
    <w:rsid w:val="0086567A"/>
    <w:rsid w:val="00871D0D"/>
    <w:rsid w:val="00872A6B"/>
    <w:rsid w:val="008735ED"/>
    <w:rsid w:val="00874DAE"/>
    <w:rsid w:val="00875CF0"/>
    <w:rsid w:val="008771C1"/>
    <w:rsid w:val="00877FA7"/>
    <w:rsid w:val="00880E97"/>
    <w:rsid w:val="00883549"/>
    <w:rsid w:val="00886820"/>
    <w:rsid w:val="00891CFB"/>
    <w:rsid w:val="00892587"/>
    <w:rsid w:val="00892C02"/>
    <w:rsid w:val="00895B43"/>
    <w:rsid w:val="008960C9"/>
    <w:rsid w:val="008A0C50"/>
    <w:rsid w:val="008A200A"/>
    <w:rsid w:val="008A5076"/>
    <w:rsid w:val="008B1CC0"/>
    <w:rsid w:val="008B1E70"/>
    <w:rsid w:val="008B635F"/>
    <w:rsid w:val="008B76AA"/>
    <w:rsid w:val="008C017A"/>
    <w:rsid w:val="008C0F0D"/>
    <w:rsid w:val="008C1C88"/>
    <w:rsid w:val="008D6DCC"/>
    <w:rsid w:val="008D770B"/>
    <w:rsid w:val="008E1BBD"/>
    <w:rsid w:val="008E31E2"/>
    <w:rsid w:val="008E3941"/>
    <w:rsid w:val="008E4896"/>
    <w:rsid w:val="008E53DB"/>
    <w:rsid w:val="008F1F44"/>
    <w:rsid w:val="008F79D9"/>
    <w:rsid w:val="009008C9"/>
    <w:rsid w:val="0090640E"/>
    <w:rsid w:val="0090678B"/>
    <w:rsid w:val="00906C67"/>
    <w:rsid w:val="009116D9"/>
    <w:rsid w:val="009134A1"/>
    <w:rsid w:val="009141FA"/>
    <w:rsid w:val="00916354"/>
    <w:rsid w:val="00921E4D"/>
    <w:rsid w:val="0092243D"/>
    <w:rsid w:val="0092331F"/>
    <w:rsid w:val="00930ED4"/>
    <w:rsid w:val="00933B49"/>
    <w:rsid w:val="00933B65"/>
    <w:rsid w:val="00935011"/>
    <w:rsid w:val="009352F0"/>
    <w:rsid w:val="00935EC0"/>
    <w:rsid w:val="00936DA1"/>
    <w:rsid w:val="00937A05"/>
    <w:rsid w:val="0094009A"/>
    <w:rsid w:val="009403D2"/>
    <w:rsid w:val="00942CFD"/>
    <w:rsid w:val="0094432C"/>
    <w:rsid w:val="009445FA"/>
    <w:rsid w:val="009527A8"/>
    <w:rsid w:val="009534F6"/>
    <w:rsid w:val="00955AAB"/>
    <w:rsid w:val="00956826"/>
    <w:rsid w:val="00960052"/>
    <w:rsid w:val="00962917"/>
    <w:rsid w:val="00965B52"/>
    <w:rsid w:val="00967334"/>
    <w:rsid w:val="00975281"/>
    <w:rsid w:val="00980AC3"/>
    <w:rsid w:val="00984BF6"/>
    <w:rsid w:val="009872C5"/>
    <w:rsid w:val="00990FF3"/>
    <w:rsid w:val="00993AF2"/>
    <w:rsid w:val="009962AC"/>
    <w:rsid w:val="009A2AE7"/>
    <w:rsid w:val="009A39FF"/>
    <w:rsid w:val="009A5765"/>
    <w:rsid w:val="009A5CE1"/>
    <w:rsid w:val="009A6498"/>
    <w:rsid w:val="009B0D4F"/>
    <w:rsid w:val="009B0D87"/>
    <w:rsid w:val="009B25A9"/>
    <w:rsid w:val="009B3892"/>
    <w:rsid w:val="009B757E"/>
    <w:rsid w:val="009C3014"/>
    <w:rsid w:val="009D060B"/>
    <w:rsid w:val="009D0AF6"/>
    <w:rsid w:val="009D126D"/>
    <w:rsid w:val="009D32AB"/>
    <w:rsid w:val="009D7FE1"/>
    <w:rsid w:val="009E0539"/>
    <w:rsid w:val="009E1C26"/>
    <w:rsid w:val="009E3234"/>
    <w:rsid w:val="009E346F"/>
    <w:rsid w:val="009E4243"/>
    <w:rsid w:val="009F3C00"/>
    <w:rsid w:val="009F6BCE"/>
    <w:rsid w:val="009F791B"/>
    <w:rsid w:val="00A005B3"/>
    <w:rsid w:val="00A01892"/>
    <w:rsid w:val="00A01E53"/>
    <w:rsid w:val="00A07136"/>
    <w:rsid w:val="00A07F8B"/>
    <w:rsid w:val="00A109EF"/>
    <w:rsid w:val="00A11569"/>
    <w:rsid w:val="00A13C88"/>
    <w:rsid w:val="00A17858"/>
    <w:rsid w:val="00A225AD"/>
    <w:rsid w:val="00A236C5"/>
    <w:rsid w:val="00A250C3"/>
    <w:rsid w:val="00A2688F"/>
    <w:rsid w:val="00A349BA"/>
    <w:rsid w:val="00A35488"/>
    <w:rsid w:val="00A364D4"/>
    <w:rsid w:val="00A3680B"/>
    <w:rsid w:val="00A36DDF"/>
    <w:rsid w:val="00A413C2"/>
    <w:rsid w:val="00A41B5C"/>
    <w:rsid w:val="00A41C62"/>
    <w:rsid w:val="00A41C69"/>
    <w:rsid w:val="00A42AF0"/>
    <w:rsid w:val="00A43671"/>
    <w:rsid w:val="00A44F59"/>
    <w:rsid w:val="00A52C50"/>
    <w:rsid w:val="00A52F3F"/>
    <w:rsid w:val="00A6034E"/>
    <w:rsid w:val="00A61EE2"/>
    <w:rsid w:val="00A63953"/>
    <w:rsid w:val="00A7055B"/>
    <w:rsid w:val="00A71F58"/>
    <w:rsid w:val="00A735D8"/>
    <w:rsid w:val="00A9635F"/>
    <w:rsid w:val="00A97B28"/>
    <w:rsid w:val="00AA170E"/>
    <w:rsid w:val="00AA2BE9"/>
    <w:rsid w:val="00AA657D"/>
    <w:rsid w:val="00AA6F88"/>
    <w:rsid w:val="00AA769E"/>
    <w:rsid w:val="00AB379A"/>
    <w:rsid w:val="00AB4467"/>
    <w:rsid w:val="00AB4534"/>
    <w:rsid w:val="00AC0398"/>
    <w:rsid w:val="00AC2F9F"/>
    <w:rsid w:val="00AC33D9"/>
    <w:rsid w:val="00AC45B0"/>
    <w:rsid w:val="00AC463E"/>
    <w:rsid w:val="00AC5B06"/>
    <w:rsid w:val="00AD0352"/>
    <w:rsid w:val="00AD2589"/>
    <w:rsid w:val="00AD2633"/>
    <w:rsid w:val="00AD68F0"/>
    <w:rsid w:val="00AD7F53"/>
    <w:rsid w:val="00AE1098"/>
    <w:rsid w:val="00AE255B"/>
    <w:rsid w:val="00AE3364"/>
    <w:rsid w:val="00AE53B1"/>
    <w:rsid w:val="00AE5986"/>
    <w:rsid w:val="00AE6BBE"/>
    <w:rsid w:val="00AF0E9F"/>
    <w:rsid w:val="00AF2762"/>
    <w:rsid w:val="00AF2F16"/>
    <w:rsid w:val="00AF41C9"/>
    <w:rsid w:val="00AF445D"/>
    <w:rsid w:val="00AF59EF"/>
    <w:rsid w:val="00B00E43"/>
    <w:rsid w:val="00B050AF"/>
    <w:rsid w:val="00B101DD"/>
    <w:rsid w:val="00B2088B"/>
    <w:rsid w:val="00B22049"/>
    <w:rsid w:val="00B23F62"/>
    <w:rsid w:val="00B25A17"/>
    <w:rsid w:val="00B276B2"/>
    <w:rsid w:val="00B3334B"/>
    <w:rsid w:val="00B45F1E"/>
    <w:rsid w:val="00B55028"/>
    <w:rsid w:val="00B6078D"/>
    <w:rsid w:val="00B66F1F"/>
    <w:rsid w:val="00B67D92"/>
    <w:rsid w:val="00B72FAD"/>
    <w:rsid w:val="00B73421"/>
    <w:rsid w:val="00B749E2"/>
    <w:rsid w:val="00B76E2D"/>
    <w:rsid w:val="00B81767"/>
    <w:rsid w:val="00B85C9F"/>
    <w:rsid w:val="00B85F0D"/>
    <w:rsid w:val="00B87601"/>
    <w:rsid w:val="00B906CD"/>
    <w:rsid w:val="00B92F10"/>
    <w:rsid w:val="00B95E12"/>
    <w:rsid w:val="00B96C2F"/>
    <w:rsid w:val="00B96C71"/>
    <w:rsid w:val="00B97FF3"/>
    <w:rsid w:val="00BA0B8E"/>
    <w:rsid w:val="00BA12F9"/>
    <w:rsid w:val="00BA175D"/>
    <w:rsid w:val="00BA3577"/>
    <w:rsid w:val="00BA485B"/>
    <w:rsid w:val="00BA6D73"/>
    <w:rsid w:val="00BB445B"/>
    <w:rsid w:val="00BB5AA6"/>
    <w:rsid w:val="00BC56F8"/>
    <w:rsid w:val="00BC62C6"/>
    <w:rsid w:val="00BC6839"/>
    <w:rsid w:val="00BD244D"/>
    <w:rsid w:val="00BD5A9D"/>
    <w:rsid w:val="00BD6771"/>
    <w:rsid w:val="00BD6E36"/>
    <w:rsid w:val="00BD7BEB"/>
    <w:rsid w:val="00BE254D"/>
    <w:rsid w:val="00BE29F0"/>
    <w:rsid w:val="00BE3ACF"/>
    <w:rsid w:val="00BE41D5"/>
    <w:rsid w:val="00BE4EF5"/>
    <w:rsid w:val="00BF0663"/>
    <w:rsid w:val="00C03C2D"/>
    <w:rsid w:val="00C10700"/>
    <w:rsid w:val="00C14ACD"/>
    <w:rsid w:val="00C21B6B"/>
    <w:rsid w:val="00C23D42"/>
    <w:rsid w:val="00C259C4"/>
    <w:rsid w:val="00C2755E"/>
    <w:rsid w:val="00C32EDB"/>
    <w:rsid w:val="00C40079"/>
    <w:rsid w:val="00C427F2"/>
    <w:rsid w:val="00C437BF"/>
    <w:rsid w:val="00C47523"/>
    <w:rsid w:val="00C51F8E"/>
    <w:rsid w:val="00C52488"/>
    <w:rsid w:val="00C62020"/>
    <w:rsid w:val="00C70703"/>
    <w:rsid w:val="00C73D0A"/>
    <w:rsid w:val="00C74646"/>
    <w:rsid w:val="00C75956"/>
    <w:rsid w:val="00C75F6C"/>
    <w:rsid w:val="00C8554C"/>
    <w:rsid w:val="00C85F17"/>
    <w:rsid w:val="00C95601"/>
    <w:rsid w:val="00CA0097"/>
    <w:rsid w:val="00CA047A"/>
    <w:rsid w:val="00CA17E1"/>
    <w:rsid w:val="00CA2527"/>
    <w:rsid w:val="00CA73AE"/>
    <w:rsid w:val="00CA7A2E"/>
    <w:rsid w:val="00CB53E3"/>
    <w:rsid w:val="00CC14A7"/>
    <w:rsid w:val="00CC2323"/>
    <w:rsid w:val="00CC2AE8"/>
    <w:rsid w:val="00CC4815"/>
    <w:rsid w:val="00CD573D"/>
    <w:rsid w:val="00CD5A89"/>
    <w:rsid w:val="00CD6F64"/>
    <w:rsid w:val="00CE3344"/>
    <w:rsid w:val="00CE7326"/>
    <w:rsid w:val="00CF0611"/>
    <w:rsid w:val="00CF0C5D"/>
    <w:rsid w:val="00CF319C"/>
    <w:rsid w:val="00CF6830"/>
    <w:rsid w:val="00D02EB1"/>
    <w:rsid w:val="00D051CB"/>
    <w:rsid w:val="00D05B02"/>
    <w:rsid w:val="00D07263"/>
    <w:rsid w:val="00D10E1A"/>
    <w:rsid w:val="00D10F52"/>
    <w:rsid w:val="00D1198C"/>
    <w:rsid w:val="00D13022"/>
    <w:rsid w:val="00D144C8"/>
    <w:rsid w:val="00D16CB9"/>
    <w:rsid w:val="00D174CC"/>
    <w:rsid w:val="00D23C11"/>
    <w:rsid w:val="00D2440C"/>
    <w:rsid w:val="00D25B18"/>
    <w:rsid w:val="00D263B3"/>
    <w:rsid w:val="00D26B64"/>
    <w:rsid w:val="00D26BCF"/>
    <w:rsid w:val="00D35040"/>
    <w:rsid w:val="00D353F0"/>
    <w:rsid w:val="00D36E10"/>
    <w:rsid w:val="00D37B23"/>
    <w:rsid w:val="00D406BF"/>
    <w:rsid w:val="00D40E18"/>
    <w:rsid w:val="00D415D5"/>
    <w:rsid w:val="00D433C5"/>
    <w:rsid w:val="00D45A42"/>
    <w:rsid w:val="00D476A3"/>
    <w:rsid w:val="00D5272D"/>
    <w:rsid w:val="00D53007"/>
    <w:rsid w:val="00D563F8"/>
    <w:rsid w:val="00D56AA2"/>
    <w:rsid w:val="00D5745C"/>
    <w:rsid w:val="00D60232"/>
    <w:rsid w:val="00D60898"/>
    <w:rsid w:val="00D60E2C"/>
    <w:rsid w:val="00D6116B"/>
    <w:rsid w:val="00D671AA"/>
    <w:rsid w:val="00D67CB9"/>
    <w:rsid w:val="00D713A0"/>
    <w:rsid w:val="00D71FE8"/>
    <w:rsid w:val="00D74A66"/>
    <w:rsid w:val="00D75FC0"/>
    <w:rsid w:val="00D764F0"/>
    <w:rsid w:val="00D7666E"/>
    <w:rsid w:val="00D9077D"/>
    <w:rsid w:val="00D918FB"/>
    <w:rsid w:val="00D9246B"/>
    <w:rsid w:val="00D9348E"/>
    <w:rsid w:val="00D943B0"/>
    <w:rsid w:val="00D9558C"/>
    <w:rsid w:val="00D96238"/>
    <w:rsid w:val="00D965DA"/>
    <w:rsid w:val="00D96817"/>
    <w:rsid w:val="00DA2B81"/>
    <w:rsid w:val="00DA2EB7"/>
    <w:rsid w:val="00DA3CD5"/>
    <w:rsid w:val="00DB0386"/>
    <w:rsid w:val="00DB14F1"/>
    <w:rsid w:val="00DB2473"/>
    <w:rsid w:val="00DB7646"/>
    <w:rsid w:val="00DC0E0C"/>
    <w:rsid w:val="00DC6671"/>
    <w:rsid w:val="00DD15A2"/>
    <w:rsid w:val="00DD67EB"/>
    <w:rsid w:val="00DE4FF7"/>
    <w:rsid w:val="00DF3E80"/>
    <w:rsid w:val="00DF5961"/>
    <w:rsid w:val="00DF5A1D"/>
    <w:rsid w:val="00DF5BE6"/>
    <w:rsid w:val="00E00B08"/>
    <w:rsid w:val="00E0422E"/>
    <w:rsid w:val="00E070A1"/>
    <w:rsid w:val="00E075CA"/>
    <w:rsid w:val="00E079F6"/>
    <w:rsid w:val="00E11366"/>
    <w:rsid w:val="00E13132"/>
    <w:rsid w:val="00E15DCC"/>
    <w:rsid w:val="00E1647E"/>
    <w:rsid w:val="00E1776B"/>
    <w:rsid w:val="00E24FAA"/>
    <w:rsid w:val="00E26CBA"/>
    <w:rsid w:val="00E32216"/>
    <w:rsid w:val="00E33020"/>
    <w:rsid w:val="00E33156"/>
    <w:rsid w:val="00E356D2"/>
    <w:rsid w:val="00E35E68"/>
    <w:rsid w:val="00E40771"/>
    <w:rsid w:val="00E40D41"/>
    <w:rsid w:val="00E443E3"/>
    <w:rsid w:val="00E454F5"/>
    <w:rsid w:val="00E459CC"/>
    <w:rsid w:val="00E47C72"/>
    <w:rsid w:val="00E53D86"/>
    <w:rsid w:val="00E54B95"/>
    <w:rsid w:val="00E628CF"/>
    <w:rsid w:val="00E63EE9"/>
    <w:rsid w:val="00E65C06"/>
    <w:rsid w:val="00E65E77"/>
    <w:rsid w:val="00E66230"/>
    <w:rsid w:val="00E66702"/>
    <w:rsid w:val="00E73608"/>
    <w:rsid w:val="00E7506C"/>
    <w:rsid w:val="00E7608A"/>
    <w:rsid w:val="00E7614E"/>
    <w:rsid w:val="00E7726B"/>
    <w:rsid w:val="00E81B43"/>
    <w:rsid w:val="00E82DF5"/>
    <w:rsid w:val="00E846C6"/>
    <w:rsid w:val="00E84A3A"/>
    <w:rsid w:val="00E85C36"/>
    <w:rsid w:val="00E86F73"/>
    <w:rsid w:val="00E900D6"/>
    <w:rsid w:val="00E9046A"/>
    <w:rsid w:val="00E9258F"/>
    <w:rsid w:val="00E93218"/>
    <w:rsid w:val="00E9730D"/>
    <w:rsid w:val="00EA11C2"/>
    <w:rsid w:val="00EA4C94"/>
    <w:rsid w:val="00EA4EBA"/>
    <w:rsid w:val="00EA4F8A"/>
    <w:rsid w:val="00EB36BB"/>
    <w:rsid w:val="00EB5BDD"/>
    <w:rsid w:val="00EB5C1A"/>
    <w:rsid w:val="00EB7522"/>
    <w:rsid w:val="00EC2653"/>
    <w:rsid w:val="00EC3835"/>
    <w:rsid w:val="00EC7E60"/>
    <w:rsid w:val="00ED0CFE"/>
    <w:rsid w:val="00ED3CC6"/>
    <w:rsid w:val="00ED512E"/>
    <w:rsid w:val="00ED5B6B"/>
    <w:rsid w:val="00EE3777"/>
    <w:rsid w:val="00EE5B70"/>
    <w:rsid w:val="00EE7D94"/>
    <w:rsid w:val="00EF01F0"/>
    <w:rsid w:val="00EF1011"/>
    <w:rsid w:val="00EF290B"/>
    <w:rsid w:val="00EF6B23"/>
    <w:rsid w:val="00F0082B"/>
    <w:rsid w:val="00F01C03"/>
    <w:rsid w:val="00F036C8"/>
    <w:rsid w:val="00F07B25"/>
    <w:rsid w:val="00F14D83"/>
    <w:rsid w:val="00F206F8"/>
    <w:rsid w:val="00F22413"/>
    <w:rsid w:val="00F22710"/>
    <w:rsid w:val="00F236BD"/>
    <w:rsid w:val="00F24CE8"/>
    <w:rsid w:val="00F257AA"/>
    <w:rsid w:val="00F27234"/>
    <w:rsid w:val="00F30CAC"/>
    <w:rsid w:val="00F32CD8"/>
    <w:rsid w:val="00F33C52"/>
    <w:rsid w:val="00F3453F"/>
    <w:rsid w:val="00F40C9F"/>
    <w:rsid w:val="00F41A85"/>
    <w:rsid w:val="00F4203E"/>
    <w:rsid w:val="00F45BF9"/>
    <w:rsid w:val="00F520FE"/>
    <w:rsid w:val="00F52D50"/>
    <w:rsid w:val="00F5395A"/>
    <w:rsid w:val="00F56239"/>
    <w:rsid w:val="00F5794A"/>
    <w:rsid w:val="00F64817"/>
    <w:rsid w:val="00F67ABF"/>
    <w:rsid w:val="00F718F8"/>
    <w:rsid w:val="00F72485"/>
    <w:rsid w:val="00F72629"/>
    <w:rsid w:val="00F8142F"/>
    <w:rsid w:val="00F8244F"/>
    <w:rsid w:val="00F83A94"/>
    <w:rsid w:val="00F83E69"/>
    <w:rsid w:val="00F84082"/>
    <w:rsid w:val="00F859FD"/>
    <w:rsid w:val="00F9072B"/>
    <w:rsid w:val="00F91B0D"/>
    <w:rsid w:val="00F95F32"/>
    <w:rsid w:val="00F97183"/>
    <w:rsid w:val="00FA06F8"/>
    <w:rsid w:val="00FA07C3"/>
    <w:rsid w:val="00FA1189"/>
    <w:rsid w:val="00FA21DC"/>
    <w:rsid w:val="00FA286E"/>
    <w:rsid w:val="00FA3638"/>
    <w:rsid w:val="00FA3FD6"/>
    <w:rsid w:val="00FA5B56"/>
    <w:rsid w:val="00FB00E0"/>
    <w:rsid w:val="00FB03E4"/>
    <w:rsid w:val="00FB1740"/>
    <w:rsid w:val="00FB2499"/>
    <w:rsid w:val="00FB307A"/>
    <w:rsid w:val="00FB4BEF"/>
    <w:rsid w:val="00FB5B6D"/>
    <w:rsid w:val="00FC7EF2"/>
    <w:rsid w:val="00FD1C18"/>
    <w:rsid w:val="00FE153C"/>
    <w:rsid w:val="00FE46F9"/>
    <w:rsid w:val="00FE4FBB"/>
    <w:rsid w:val="00FF06FD"/>
    <w:rsid w:val="00FF3772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A2B81"/>
    <w:pPr>
      <w:suppressAutoHyphens/>
      <w:spacing w:before="280" w:after="280"/>
    </w:pPr>
    <w:rPr>
      <w:rFonts w:ascii="Tahoma" w:hAnsi="Tahoma" w:cs="Tahoma"/>
      <w:color w:val="333333"/>
      <w:sz w:val="17"/>
      <w:szCs w:val="17"/>
      <w:lang w:eastAsia="ar-SA"/>
    </w:rPr>
  </w:style>
  <w:style w:type="character" w:customStyle="1" w:styleId="s2">
    <w:name w:val="s2"/>
    <w:basedOn w:val="a0"/>
    <w:rsid w:val="00DE4FF7"/>
  </w:style>
  <w:style w:type="table" w:styleId="a4">
    <w:name w:val="Table Grid"/>
    <w:basedOn w:val="a1"/>
    <w:rsid w:val="00482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48218D"/>
    <w:rPr>
      <w:sz w:val="28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48218D"/>
    <w:pPr>
      <w:ind w:left="5812"/>
      <w:jc w:val="center"/>
    </w:pPr>
    <w:rPr>
      <w:sz w:val="28"/>
    </w:rPr>
  </w:style>
  <w:style w:type="paragraph" w:customStyle="1" w:styleId="ConsPlusNormal">
    <w:name w:val="ConsPlusNormal"/>
    <w:rsid w:val="001362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073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47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98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5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1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main?base=LAW;n=59046;fld=134;dst=100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>MoBIL GROUP</Company>
  <LinksUpToDate>false</LinksUpToDate>
  <CharactersWithSpaces>21647</CharactersWithSpaces>
  <SharedDoc>false</SharedDoc>
  <HLinks>
    <vt:vector size="6" baseType="variant"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consultantplus://offline/main?base=LAW;n=59046;fld=134;dst=100017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creator>sadubrovskaya</dc:creator>
  <cp:lastModifiedBy>uilyashko</cp:lastModifiedBy>
  <cp:revision>2</cp:revision>
  <cp:lastPrinted>2013-07-18T07:45:00Z</cp:lastPrinted>
  <dcterms:created xsi:type="dcterms:W3CDTF">2013-08-07T05:27:00Z</dcterms:created>
  <dcterms:modified xsi:type="dcterms:W3CDTF">2013-08-07T05:27:00Z</dcterms:modified>
</cp:coreProperties>
</file>