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217" w:rsidRDefault="00AC5217" w:rsidP="00AC521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38175" cy="685800"/>
            <wp:effectExtent l="0" t="0" r="9525" b="0"/>
            <wp:docPr id="1" name="Рисунок 1" descr="Описание: 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t_gb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217" w:rsidRDefault="00AC5217" w:rsidP="00AC5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C5217" w:rsidRDefault="00AC5217" w:rsidP="00AC52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АДМИНИСТРАЦИЯ НОВОБАТУРИНСКОГО СЕЛЬСКОГО ПОСЕЛЕНИЯ</w:t>
      </w:r>
    </w:p>
    <w:p w:rsidR="00AC5217" w:rsidRDefault="00AC5217" w:rsidP="00AC52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ПОСТАНОВЛЕНИЕ</w:t>
      </w:r>
    </w:p>
    <w:p w:rsidR="00AC5217" w:rsidRDefault="00AC5217" w:rsidP="00AC521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340475" cy="0"/>
                <wp:effectExtent l="28575" t="31750" r="31750" b="349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04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5pt" to="499.2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AC5217" w:rsidRDefault="00AC5217" w:rsidP="00AC5217">
      <w:pPr>
        <w:rPr>
          <w:bCs/>
          <w:color w:val="333333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52070</wp:posOffset>
                </wp:positionV>
                <wp:extent cx="6743700" cy="78105"/>
                <wp:effectExtent l="28575" t="33020" r="28575" b="317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7810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pt,4.1pt" to="1071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" strokeweight="4.5pt">
                <v:stroke linestyle="thinThick"/>
              </v:line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</w:rPr>
        <w:t xml:space="preserve">         456573, п. Новобатурино Еткульского района, Челябинской области, ул. </w:t>
      </w:r>
      <w:proofErr w:type="gramStart"/>
      <w:r>
        <w:rPr>
          <w:rFonts w:ascii="Times New Roman" w:hAnsi="Times New Roman" w:cs="Times New Roman"/>
          <w:sz w:val="22"/>
          <w:szCs w:val="22"/>
        </w:rPr>
        <w:t>Центральная</w:t>
      </w:r>
      <w:proofErr w:type="gramEnd"/>
      <w:r>
        <w:rPr>
          <w:rFonts w:ascii="Times New Roman" w:hAnsi="Times New Roman" w:cs="Times New Roman"/>
          <w:sz w:val="22"/>
          <w:szCs w:val="22"/>
        </w:rPr>
        <w:t>, 4</w:t>
      </w:r>
    </w:p>
    <w:p w:rsidR="00AC5217" w:rsidRDefault="00AC5217" w:rsidP="00AC521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2"/>
          <w:szCs w:val="22"/>
        </w:rPr>
        <w:t>Тел., факс 8-351-45-9-93-68</w:t>
      </w:r>
    </w:p>
    <w:p w:rsidR="00AC5217" w:rsidRDefault="00AC5217" w:rsidP="00AC5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217" w:rsidRDefault="00AC5217" w:rsidP="00AC5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217" w:rsidRDefault="00AC5217" w:rsidP="00AC521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«17 » февраля  2014 г.  № 06</w:t>
      </w:r>
    </w:p>
    <w:p w:rsidR="00AC5217" w:rsidRDefault="00AC5217" w:rsidP="00AC5217">
      <w:pPr>
        <w:tabs>
          <w:tab w:val="left" w:pos="48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п. Новобатурино</w:t>
      </w:r>
    </w:p>
    <w:p w:rsidR="00AC5217" w:rsidRDefault="00AC5217" w:rsidP="00AC5217">
      <w:pPr>
        <w:jc w:val="both"/>
      </w:pPr>
    </w:p>
    <w:p w:rsidR="00AC5217" w:rsidRPr="00D30DB5" w:rsidRDefault="00AC5217" w:rsidP="00AC5217">
      <w:pPr>
        <w:pStyle w:val="ConsPlusTitle"/>
        <w:widowControl/>
        <w:ind w:right="-7"/>
        <w:jc w:val="both"/>
        <w:outlineLvl w:val="0"/>
        <w:rPr>
          <w:b w:val="0"/>
        </w:rPr>
      </w:pPr>
      <w:bookmarkStart w:id="0" w:name="_GoBack"/>
      <w:r w:rsidRPr="00D30DB5">
        <w:rPr>
          <w:b w:val="0"/>
        </w:rPr>
        <w:t xml:space="preserve">Об утверждении правил содержания </w:t>
      </w:r>
    </w:p>
    <w:p w:rsidR="00AC5217" w:rsidRPr="00D30DB5" w:rsidRDefault="00AC5217" w:rsidP="00AC5217">
      <w:pPr>
        <w:pStyle w:val="ConsPlusTitle"/>
        <w:widowControl/>
        <w:ind w:right="-7"/>
        <w:jc w:val="both"/>
        <w:outlineLvl w:val="0"/>
        <w:rPr>
          <w:b w:val="0"/>
        </w:rPr>
      </w:pPr>
      <w:r w:rsidRPr="00D30DB5">
        <w:rPr>
          <w:b w:val="0"/>
        </w:rPr>
        <w:t xml:space="preserve">домашних животных на территории </w:t>
      </w:r>
    </w:p>
    <w:p w:rsidR="00AC5217" w:rsidRDefault="00AC5217" w:rsidP="00AC5217">
      <w:pPr>
        <w:pStyle w:val="ConsPlusTitle"/>
        <w:widowControl/>
        <w:ind w:right="-7"/>
        <w:jc w:val="both"/>
        <w:outlineLvl w:val="0"/>
        <w:rPr>
          <w:b w:val="0"/>
        </w:rPr>
      </w:pPr>
      <w:r w:rsidRPr="00D30DB5">
        <w:rPr>
          <w:b w:val="0"/>
        </w:rPr>
        <w:t>Новобатуринского сельского поселения</w:t>
      </w:r>
      <w:bookmarkEnd w:id="0"/>
    </w:p>
    <w:p w:rsidR="00AC5217" w:rsidRDefault="00AC5217" w:rsidP="00AC52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B8E" w:rsidRDefault="003A4B8E" w:rsidP="003A4B8E">
      <w:pPr>
        <w:widowControl/>
        <w:numPr>
          <w:ilvl w:val="0"/>
          <w:numId w:val="1"/>
        </w:numPr>
        <w:tabs>
          <w:tab w:val="num" w:pos="1260"/>
        </w:tabs>
        <w:autoSpaceDE/>
        <w:autoSpaceDN/>
        <w:adjustRightInd/>
        <w:ind w:left="0" w:firstLine="900"/>
        <w:jc w:val="both"/>
        <w:rPr>
          <w:sz w:val="28"/>
          <w:szCs w:val="28"/>
        </w:rPr>
      </w:pPr>
      <w:r w:rsidRPr="003A4B8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02D58" w:rsidRPr="003A4B8E">
        <w:rPr>
          <w:rFonts w:ascii="Times New Roman" w:hAnsi="Times New Roman" w:cs="Times New Roman"/>
          <w:sz w:val="28"/>
          <w:szCs w:val="28"/>
        </w:rPr>
        <w:t xml:space="preserve"> Федеральным Законом «О санитарно-эпидемиологическом благополучии населения» № 52-ФЗ от 30. 03. </w:t>
      </w:r>
      <w:smartTag w:uri="urn:schemas-microsoft-com:office:smarttags" w:element="metricconverter">
        <w:smartTagPr>
          <w:attr w:name="ProductID" w:val="1999 г"/>
        </w:smartTagPr>
        <w:r w:rsidR="00102D58" w:rsidRPr="003A4B8E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="00102D58" w:rsidRPr="003A4B8E">
        <w:rPr>
          <w:rFonts w:ascii="Times New Roman" w:hAnsi="Times New Roman" w:cs="Times New Roman"/>
          <w:sz w:val="28"/>
          <w:szCs w:val="28"/>
        </w:rPr>
        <w:t xml:space="preserve">., Санитарными правилами и нормами СанПиН 42-128-4690-88 «Санитарные правила содержания территорий населенных мест»,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="00102D58" w:rsidRPr="003A4B8E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="00102D58" w:rsidRPr="003A4B8E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Федерации», Уставом Новобатуринского  сельского  поселения</w:t>
      </w:r>
      <w:r>
        <w:rPr>
          <w:sz w:val="28"/>
          <w:szCs w:val="28"/>
        </w:rPr>
        <w:t xml:space="preserve"> </w:t>
      </w:r>
    </w:p>
    <w:p w:rsidR="00AC5217" w:rsidRDefault="003A4B8E" w:rsidP="003A4B8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A4B8E">
        <w:rPr>
          <w:rFonts w:ascii="Times New Roman" w:hAnsi="Times New Roman" w:cs="Times New Roman"/>
          <w:sz w:val="28"/>
          <w:szCs w:val="28"/>
        </w:rPr>
        <w:t>дминистрация Новобатуринского сельского поселения</w:t>
      </w:r>
      <w:r>
        <w:rPr>
          <w:sz w:val="28"/>
          <w:szCs w:val="28"/>
        </w:rPr>
        <w:t xml:space="preserve"> </w:t>
      </w:r>
      <w:r w:rsidR="00AC5217" w:rsidRPr="003A4B8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A4B8E" w:rsidRPr="003A4B8E" w:rsidRDefault="003A4B8E" w:rsidP="003A4B8E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A4B8E" w:rsidRDefault="00AC5217" w:rsidP="003A4B8E">
      <w:pPr>
        <w:pStyle w:val="ConsPlusTitle"/>
        <w:widowControl/>
        <w:ind w:right="-7"/>
        <w:jc w:val="both"/>
        <w:outlineLvl w:val="0"/>
        <w:rPr>
          <w:b w:val="0"/>
        </w:rPr>
      </w:pPr>
      <w:r w:rsidRPr="003A4B8E">
        <w:rPr>
          <w:b w:val="0"/>
        </w:rPr>
        <w:t>1. Утвердить</w:t>
      </w:r>
      <w:r>
        <w:t xml:space="preserve"> </w:t>
      </w:r>
      <w:r w:rsidR="003A4B8E">
        <w:rPr>
          <w:b w:val="0"/>
        </w:rPr>
        <w:t xml:space="preserve">правила содержания домашних животных на территории </w:t>
      </w:r>
    </w:p>
    <w:p w:rsidR="003A4B8E" w:rsidRDefault="003A4B8E" w:rsidP="003A4B8E">
      <w:pPr>
        <w:pStyle w:val="ConsPlusTitle"/>
        <w:widowControl/>
        <w:ind w:right="-7"/>
        <w:jc w:val="both"/>
        <w:outlineLvl w:val="0"/>
        <w:rPr>
          <w:b w:val="0"/>
        </w:rPr>
      </w:pPr>
      <w:r>
        <w:rPr>
          <w:b w:val="0"/>
        </w:rPr>
        <w:t>Новобатуринского сельского поселения.</w:t>
      </w:r>
    </w:p>
    <w:p w:rsidR="003A4B8E" w:rsidRDefault="00AC5217" w:rsidP="00AC521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C5217" w:rsidRDefault="00AC5217" w:rsidP="003A4B8E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в </w:t>
      </w:r>
      <w:r w:rsidR="003A4B8E">
        <w:rPr>
          <w:rFonts w:ascii="Times New Roman" w:hAnsi="Times New Roman" w:cs="Times New Roman"/>
          <w:color w:val="000000"/>
          <w:sz w:val="28"/>
          <w:szCs w:val="28"/>
        </w:rPr>
        <w:t xml:space="preserve">«Вестнике» Новобатуринского сельского поселения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официальной странице администрации Новобатуринского сельского поселения в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сети интернет на сайте Еткульского муниципального района.</w:t>
      </w:r>
    </w:p>
    <w:p w:rsidR="00AC5217" w:rsidRDefault="00AC5217" w:rsidP="00AC5217">
      <w:pPr>
        <w:spacing w:line="27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C5217" w:rsidRDefault="00AC5217" w:rsidP="00AC5217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C5217" w:rsidRDefault="00AC5217" w:rsidP="00AC52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217" w:rsidRDefault="00AC5217" w:rsidP="00AC52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Новобатуринского</w:t>
      </w:r>
    </w:p>
    <w:p w:rsidR="00AC5217" w:rsidRDefault="00AC5217" w:rsidP="00AC52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А.М. Абдулин</w:t>
      </w:r>
    </w:p>
    <w:p w:rsidR="003A4B8E" w:rsidRDefault="003A4B8E" w:rsidP="00AC52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B8E" w:rsidRDefault="003A4B8E" w:rsidP="00AC52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B8E" w:rsidRDefault="003A4B8E" w:rsidP="00AC52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B8E" w:rsidRDefault="003A4B8E" w:rsidP="003A4B8E">
      <w:r>
        <w:t xml:space="preserve">                                                      Утверждены постановление администрации  </w:t>
      </w:r>
    </w:p>
    <w:p w:rsidR="003A4B8E" w:rsidRDefault="003A4B8E" w:rsidP="003A4B8E">
      <w:pPr>
        <w:tabs>
          <w:tab w:val="center" w:pos="4677"/>
        </w:tabs>
        <w:ind w:left="4395"/>
      </w:pPr>
      <w:r>
        <w:t xml:space="preserve">          </w:t>
      </w:r>
      <w:r>
        <w:tab/>
        <w:t xml:space="preserve">                                                                                                Новобатуринского сельского поселения</w:t>
      </w:r>
    </w:p>
    <w:p w:rsidR="003A4B8E" w:rsidRDefault="003A4B8E" w:rsidP="003A4B8E">
      <w:pPr>
        <w:tabs>
          <w:tab w:val="center" w:pos="4677"/>
        </w:tabs>
        <w:ind w:left="4395" w:hanging="4395"/>
      </w:pPr>
      <w:r>
        <w:t xml:space="preserve">                                                                   </w:t>
      </w:r>
      <w:r>
        <w:tab/>
        <w:t xml:space="preserve">                                                                               №   06    от  17.02.2014 г.</w:t>
      </w:r>
    </w:p>
    <w:p w:rsidR="003A4B8E" w:rsidRDefault="003A4B8E" w:rsidP="003A4B8E">
      <w:pPr>
        <w:tabs>
          <w:tab w:val="center" w:pos="4677"/>
        </w:tabs>
      </w:pPr>
      <w:r>
        <w:t xml:space="preserve">                                                                             </w:t>
      </w:r>
    </w:p>
    <w:p w:rsidR="003A4B8E" w:rsidRPr="003A4B8E" w:rsidRDefault="003A4B8E" w:rsidP="003A4B8E">
      <w:pPr>
        <w:tabs>
          <w:tab w:val="center" w:pos="4677"/>
        </w:tabs>
        <w:rPr>
          <w:b/>
        </w:rPr>
      </w:pPr>
      <w:r w:rsidRPr="003A4B8E">
        <w:rPr>
          <w:b/>
        </w:rPr>
        <w:t xml:space="preserve">                                               ПРАВИЛА</w:t>
      </w:r>
    </w:p>
    <w:p w:rsidR="003A4B8E" w:rsidRPr="003A4B8E" w:rsidRDefault="003A4B8E" w:rsidP="003A4B8E">
      <w:pPr>
        <w:rPr>
          <w:b/>
        </w:rPr>
      </w:pPr>
      <w:r w:rsidRPr="003A4B8E">
        <w:rPr>
          <w:b/>
        </w:rPr>
        <w:t xml:space="preserve">СОДЕРЖАНИЯ ДОМАШНИХ ЖИВОТНЫХ НА ТЕРРИТОРИИ НОВОБАТУРИНСКОГО СЕЛЬСКОГО ПОСЕЛЕНИЯ ЕТКУЛЬСКОГО </w:t>
      </w:r>
      <w:proofErr w:type="gramStart"/>
      <w:r w:rsidRPr="003A4B8E">
        <w:rPr>
          <w:b/>
        </w:rPr>
        <w:t>МУНИЦИПАЛЬНОГ О</w:t>
      </w:r>
      <w:proofErr w:type="gramEnd"/>
      <w:r w:rsidRPr="003A4B8E">
        <w:rPr>
          <w:b/>
        </w:rPr>
        <w:t xml:space="preserve">  РАЙОНА ЧЕЛЯБИНСКОЙ ОБЛАСТИ</w:t>
      </w:r>
    </w:p>
    <w:p w:rsidR="003A4B8E" w:rsidRDefault="003A4B8E" w:rsidP="003A4B8E"/>
    <w:p w:rsidR="003A4B8E" w:rsidRDefault="003A4B8E" w:rsidP="003A4B8E">
      <w:r>
        <w:t>I. ОБЩИЕ ПОЛОЖЕНИЯ</w:t>
      </w:r>
    </w:p>
    <w:p w:rsidR="003A4B8E" w:rsidRDefault="003A4B8E" w:rsidP="003A4B8E">
      <w:r>
        <w:t>1.1. Действие настоящих Правил распространяется на граждан, проживающих на территории Новобатуринского сельского поселения — владельцев домашних животных (крупного рогатого скота, лошадей, свиней, коз, овец, собак, кошек и др.), а также на предприятия, учреждения и организации, независимо от формы собственности.</w:t>
      </w:r>
    </w:p>
    <w:p w:rsidR="003A4B8E" w:rsidRDefault="003A4B8E" w:rsidP="003A4B8E">
      <w:r>
        <w:t>1.2. Содержание домашних животных допускается при условии соблюдения санитарно-гигиенических и ветеринарных норм и настоящих Правил.</w:t>
      </w:r>
    </w:p>
    <w:p w:rsidR="003A4B8E" w:rsidRDefault="003A4B8E" w:rsidP="003A4B8E">
      <w:r>
        <w:t>Содержание собак и кошек в квартирах, занятых несколькими семьями, допускается только при наличии согласия всех доживающих. Не разрешается содержать собак и кошек в общежитиях, в местах общего пользования жилых домов (кухнях, коридорах, на чердаках, лестничных клетках, подвалах), а также на балконах и лоджиях.</w:t>
      </w:r>
    </w:p>
    <w:p w:rsidR="003A4B8E" w:rsidRDefault="003A4B8E" w:rsidP="003A4B8E">
      <w:r>
        <w:t>1.3. Сельскохозяйственные животные и собаки, принадлежащие гражданам, подлежат обязательной регистрации, ежегодной перерегистрации и вакцинации против бешенства, сибирской язвы, чумы и др. инфекционных заболеваний в государственных ветеринарных учреждениях - района с выдачей ветеринарно-санитарного паспорта двора. Собаки подлежат регистрации с трехмесячного возраста, независимо от породы. Вновь приобретенные собаки должны быть зарегистрированы в двухнедельный срок.</w:t>
      </w:r>
    </w:p>
    <w:p w:rsidR="003A4B8E" w:rsidRDefault="003A4B8E" w:rsidP="003A4B8E">
      <w:r>
        <w:t>1.4.</w:t>
      </w:r>
      <w:r>
        <w:tab/>
        <w:t>Содержание незарегистрированных домашних животных запрещается.</w:t>
      </w:r>
    </w:p>
    <w:p w:rsidR="003A4B8E" w:rsidRDefault="003A4B8E" w:rsidP="003A4B8E">
      <w:r>
        <w:t>1.5.</w:t>
      </w:r>
      <w:r>
        <w:tab/>
        <w:t>Плата за услуги по регистрации, перерегистрации и вакцинации домашних животных производится непосредственно в ветеринарных учреждениях района, осуществляющих услуги.</w:t>
      </w:r>
    </w:p>
    <w:p w:rsidR="003A4B8E" w:rsidRDefault="003A4B8E" w:rsidP="003A4B8E">
      <w:r>
        <w:t>1.6.</w:t>
      </w:r>
      <w:r>
        <w:tab/>
      </w:r>
      <w:proofErr w:type="gramStart"/>
      <w:r>
        <w:t>Домашние животные, находящиеся на улицах и в иных общественных местах Новобатуринского сельского поселения, (кроме собак, оставленных владельцем на привязи у магазинов, аптек, предприятий бытового обслуживания и т.д.), а так же находящихся на посевах сельхозугодий, подлежат загону в специально отведенные места в порядке, определенном приказами руководителей сельхозпредприятий.</w:t>
      </w:r>
      <w:proofErr w:type="gramEnd"/>
    </w:p>
    <w:p w:rsidR="003A4B8E" w:rsidRDefault="003A4B8E" w:rsidP="003A4B8E">
      <w:r>
        <w:t>1.7.</w:t>
      </w:r>
      <w:r>
        <w:tab/>
        <w:t xml:space="preserve">При укусах собакой, кошкой человека или животного владельцы животного обязаны сообщить об этом в ветеринарные учреждения района и обеспечить его осмотр ветеринарным врачом, вплоть до изоляции </w:t>
      </w:r>
      <w:r>
        <w:lastRenderedPageBreak/>
        <w:t>покусавшего животного до 10 дней.</w:t>
      </w:r>
    </w:p>
    <w:p w:rsidR="003A4B8E" w:rsidRDefault="003A4B8E" w:rsidP="003A4B8E">
      <w:r>
        <w:t>1.8.</w:t>
      </w:r>
      <w:r>
        <w:tab/>
        <w:t>Покупка, продажа и перевозка собак в другие города, сельские районы Челябинской области любым видом транспорта разрешаемая только при наличии  ветеринарного свидетельства с отметкой с проведенной вакцинации против  бешенства не более</w:t>
      </w:r>
      <w:proofErr w:type="gramStart"/>
      <w:r>
        <w:t>,</w:t>
      </w:r>
      <w:proofErr w:type="gramEnd"/>
      <w:r>
        <w:t xml:space="preserve"> чем за 12 месяцев и не менее, чем за 30 дней до вывоза (покупки, продажи).</w:t>
      </w:r>
    </w:p>
    <w:p w:rsidR="003A4B8E" w:rsidRDefault="003A4B8E" w:rsidP="003A4B8E">
      <w:r>
        <w:t>1.9.</w:t>
      </w:r>
      <w:r>
        <w:tab/>
        <w:t>Перевозка собак и кошек в общественном транспорте производится с соблюдением установленных правил пользование соответствующими транспортными средствами. Собаки должны быть в намордниках и на коротком поводке.</w:t>
      </w:r>
    </w:p>
    <w:p w:rsidR="003A4B8E" w:rsidRDefault="003A4B8E" w:rsidP="003A4B8E">
      <w:r>
        <w:t>1.10.</w:t>
      </w:r>
      <w:r>
        <w:tab/>
        <w:t>Запрещается разведение кошек и собак с целью использование шкуры и мяса данных животных.</w:t>
      </w:r>
    </w:p>
    <w:p w:rsidR="003A4B8E" w:rsidRDefault="003A4B8E" w:rsidP="003A4B8E">
      <w:r>
        <w:t>2. ПРАВА ВЛАДЕЛЬЦА ЖИВОТНОГО</w:t>
      </w:r>
    </w:p>
    <w:p w:rsidR="003A4B8E" w:rsidRDefault="003A4B8E" w:rsidP="003A4B8E">
      <w:r>
        <w:t>2.1.</w:t>
      </w:r>
      <w:r>
        <w:tab/>
        <w:t xml:space="preserve">Домашние животные </w:t>
      </w:r>
      <w:proofErr w:type="gramStart"/>
      <w:r>
        <w:t>являются собственностью владельца охраняются</w:t>
      </w:r>
      <w:proofErr w:type="gramEnd"/>
      <w:r>
        <w:t xml:space="preserve"> законом.</w:t>
      </w:r>
    </w:p>
    <w:p w:rsidR="003A4B8E" w:rsidRDefault="003A4B8E" w:rsidP="003A4B8E">
      <w:r>
        <w:t>2.2.</w:t>
      </w:r>
      <w:r>
        <w:tab/>
        <w:t>Животное может быть изъято у владельцев по решению суда или в ином порядке в случаях, предусмотренных законодательством</w:t>
      </w:r>
    </w:p>
    <w:p w:rsidR="003A4B8E" w:rsidRDefault="003A4B8E" w:rsidP="003A4B8E">
      <w:r>
        <w:t>2.3.</w:t>
      </w:r>
      <w:r>
        <w:tab/>
        <w:t xml:space="preserve">Право на содержание отдельных пород собак (бультерьеров, </w:t>
      </w:r>
      <w:proofErr w:type="spellStart"/>
      <w:r>
        <w:t>питбулей</w:t>
      </w:r>
      <w:proofErr w:type="spellEnd"/>
      <w:r>
        <w:t xml:space="preserve">, догов, ротвейлеров, доберманов, </w:t>
      </w:r>
      <w:proofErr w:type="spellStart"/>
      <w:r>
        <w:t>стаффордширов</w:t>
      </w:r>
      <w:proofErr w:type="spellEnd"/>
      <w:r>
        <w:t xml:space="preserve"> мастиффов, черных терьеров и других злобных пород), являющихся небезопасными для окружающих людей и животных осуществляется на основании специального разрешения (лицензии) Порядок лицензирования содержания названных пород собак устанавливается законодательством области.</w:t>
      </w:r>
    </w:p>
    <w:p w:rsidR="003A4B8E" w:rsidRDefault="003A4B8E" w:rsidP="003A4B8E">
      <w:r>
        <w:t>3 . ОБЯЗАННОСТИ ВЛАДЕЛЬЦА ЖИВОТНОГО</w:t>
      </w:r>
    </w:p>
    <w:p w:rsidR="003A4B8E" w:rsidRDefault="003A4B8E" w:rsidP="003A4B8E">
      <w:r>
        <w:t>3.1.</w:t>
      </w:r>
      <w:r>
        <w:tab/>
      </w:r>
      <w:proofErr w:type="gramStart"/>
      <w:r>
        <w:t>Владелец  домашнего животного обязан принимать необходимые меры, обеспечивающие безопасность окружающих людей и животных, не допускать бесконтрольного, выпаса на территории населенных пунктов и на посевах сельскохозяйственных культур, нахождение скота и собак на детских и школьных площадках, в учреждениях культуры, на улицах и площадях, в скверах, парках и в других местах общественного пользования.</w:t>
      </w:r>
      <w:proofErr w:type="gramEnd"/>
    </w:p>
    <w:p w:rsidR="003A4B8E" w:rsidRDefault="003A4B8E" w:rsidP="003A4B8E">
      <w:r>
        <w:t>3.2.</w:t>
      </w:r>
      <w:r>
        <w:tab/>
        <w:t>Владелец животного обязан поддерживать санитарное состояние дома и прилегающих к нему территорий, не допускать загрязнения собаками и кошками квартир, подъездов, лестничных клеток, подъездов, подвалов и других мест общего пользования, а также дворов, улиц тротуаров и т.п. Загрязнение   указанных   мест   должны   быть   устранены   владельцем животного.</w:t>
      </w:r>
    </w:p>
    <w:p w:rsidR="003A4B8E" w:rsidRDefault="003A4B8E" w:rsidP="003A4B8E">
      <w:r>
        <w:t>3.3.</w:t>
      </w:r>
      <w:r>
        <w:tab/>
        <w:t>Владелец обязан содержать животное в соответствии с его биологическими особенностями, соблюдая ветеринарно-санитарные правила, направленные на предупреждение болезней и безопасности для окружающих, не допускать загрязнения окружающей среды отходами (навозом, остатками пищи и т.д.), гуманно обращаться с животным, не оставлять без присмотра, пищи, воды, не избивать и не выгонять из дома.</w:t>
      </w:r>
    </w:p>
    <w:p w:rsidR="003A4B8E" w:rsidRDefault="003A4B8E" w:rsidP="003A4B8E">
      <w:r>
        <w:t>3.4.</w:t>
      </w:r>
      <w:r>
        <w:tab/>
        <w:t>Владелец  домашнего животного обязан предоставлять его по требованию представителя ветеринарной службы (</w:t>
      </w:r>
      <w:proofErr w:type="spellStart"/>
      <w:r>
        <w:t>ветучреждения</w:t>
      </w:r>
      <w:proofErr w:type="spellEnd"/>
      <w:r>
        <w:t xml:space="preserve">) для осмотра,   предохранительных   прививок,   </w:t>
      </w:r>
      <w:proofErr w:type="spellStart"/>
      <w:r>
        <w:t>лечебно</w:t>
      </w:r>
      <w:proofErr w:type="spellEnd"/>
      <w:r>
        <w:t xml:space="preserve">   профилактических обработок,   диагностических   мероприятий.   </w:t>
      </w:r>
      <w:proofErr w:type="gramStart"/>
      <w:r>
        <w:t>О</w:t>
      </w:r>
      <w:proofErr w:type="gramEnd"/>
      <w:r>
        <w:t xml:space="preserve">   всех   случаях   падежа, необычного   поведения   или   одновременного   массового   заболевания животных владелец должен сообщить в ветеринарное учреждение.</w:t>
      </w:r>
    </w:p>
    <w:p w:rsidR="003A4B8E" w:rsidRDefault="003A4B8E" w:rsidP="003A4B8E">
      <w:r>
        <w:lastRenderedPageBreak/>
        <w:t>3.5.</w:t>
      </w:r>
      <w:r>
        <w:tab/>
        <w:t>При гибели животного его владелец в срок не более суток обязан известить об этом ветеринарного специалиста,  который  на месте  по результатам осмотра определяет порядок утилизации или уничтожения трупа павшего животного.</w:t>
      </w:r>
    </w:p>
    <w:p w:rsidR="003A4B8E" w:rsidRDefault="003A4B8E" w:rsidP="003A4B8E">
      <w:r>
        <w:t>4. МЕРЫ ПРЕДОСТОРОЖНОСТИ ПРИ СОДЕРЖАНИИ СОБАК</w:t>
      </w:r>
    </w:p>
    <w:p w:rsidR="003A4B8E" w:rsidRDefault="003A4B8E" w:rsidP="003A4B8E">
      <w:r>
        <w:t xml:space="preserve">При выгуле собак их владельцы должны соблюдать следующие правила: </w:t>
      </w:r>
    </w:p>
    <w:p w:rsidR="003A4B8E" w:rsidRDefault="003A4B8E" w:rsidP="003A4B8E">
      <w:r>
        <w:t>4.1. Выводить собак из жилых помещений (домов), а также изолированных территорий в общие дворы и на улицу только на коротком поводке и в наморднике, с прикрепленным к ошейнику жетоном, на котором указаны кличка собаки, адрес владельца, его телефон.</w:t>
      </w:r>
    </w:p>
    <w:p w:rsidR="003A4B8E" w:rsidRDefault="003A4B8E" w:rsidP="003A4B8E">
      <w:r>
        <w:t>5.2. Органы ветеринарного надзора:</w:t>
      </w:r>
    </w:p>
    <w:p w:rsidR="003A4B8E" w:rsidRDefault="003A4B8E" w:rsidP="003A4B8E">
      <w:r>
        <w:t xml:space="preserve">- осуществляют </w:t>
      </w:r>
      <w:proofErr w:type="gramStart"/>
      <w:r>
        <w:t>контроль за</w:t>
      </w:r>
      <w:proofErr w:type="gramEnd"/>
      <w:r>
        <w:t xml:space="preserve"> выполнением ветеринарных требований владельцами животных и, в целях предупреждения заболеваний животных, проводят разъяснительную работу среди населения через средства массовой информации;</w:t>
      </w:r>
    </w:p>
    <w:p w:rsidR="003A4B8E" w:rsidRDefault="003A4B8E" w:rsidP="003A4B8E">
      <w:r>
        <w:t>-</w:t>
      </w:r>
      <w:r>
        <w:tab/>
        <w:t>ведут регистрацию и перерегистрацию домашних животных, выдачу ветеринарно-санитарных паспортов двора;</w:t>
      </w:r>
    </w:p>
    <w:p w:rsidR="003A4B8E" w:rsidRDefault="003A4B8E" w:rsidP="003A4B8E">
      <w:r>
        <w:t>-</w:t>
      </w:r>
      <w:r>
        <w:tab/>
        <w:t xml:space="preserve">осуществляют   иные   полномочия,   предусмотренные   </w:t>
      </w:r>
      <w:proofErr w:type="gramStart"/>
      <w:r>
        <w:t>настоящими</w:t>
      </w:r>
      <w:proofErr w:type="gramEnd"/>
    </w:p>
    <w:p w:rsidR="003A4B8E" w:rsidRDefault="003A4B8E" w:rsidP="003A4B8E">
      <w:r>
        <w:t>Правилами.</w:t>
      </w:r>
    </w:p>
    <w:p w:rsidR="003A4B8E" w:rsidRDefault="003A4B8E" w:rsidP="003A4B8E">
      <w:r>
        <w:t>6. ОТВЕТСТВЕННОСТЬ ЗА НАРУШЕНИЕ ПРАВИЛ</w:t>
      </w:r>
    </w:p>
    <w:p w:rsidR="003A4B8E" w:rsidRDefault="003A4B8E" w:rsidP="003A4B8E">
      <w:r>
        <w:t>6.1.</w:t>
      </w:r>
      <w:r>
        <w:tab/>
        <w:t>Вред, причиненный здоровью граждан, или ущерб, нанесенный домашними животными, возмещается в установленном законом порядке.</w:t>
      </w:r>
    </w:p>
    <w:p w:rsidR="003A4B8E" w:rsidRDefault="003A4B8E" w:rsidP="003A4B8E">
      <w:r>
        <w:t>6.2.</w:t>
      </w:r>
      <w:r>
        <w:tab/>
        <w:t xml:space="preserve">За несоблюдение настоящих </w:t>
      </w:r>
      <w:proofErr w:type="gramStart"/>
      <w:r>
        <w:t>Правил</w:t>
      </w:r>
      <w:proofErr w:type="gramEnd"/>
      <w:r>
        <w:t xml:space="preserve"> владельцы домашних животных несут ответственность в соответствии со ст. 12 Закона "Об административных правонарушениях в Челябинской области № 129-30 от 19.12.2002 г.</w:t>
      </w:r>
    </w:p>
    <w:p w:rsidR="003A4B8E" w:rsidRDefault="003A4B8E" w:rsidP="003A4B8E">
      <w:r>
        <w:t>6.3.</w:t>
      </w:r>
      <w:r>
        <w:tab/>
        <w:t>Порядок привлечения к административной ответственности за нарушение настоящих Правил определяется статьями 26, 27 упомянутого Закона "Об   административных правонарушениях в Челябинской области".</w:t>
      </w:r>
    </w:p>
    <w:p w:rsidR="003A4B8E" w:rsidRDefault="003A4B8E" w:rsidP="003A4B8E">
      <w:r>
        <w:t>6.4.</w:t>
      </w:r>
      <w:r>
        <w:tab/>
        <w:t>Правом составления протокола об административном правонарушении наделены участковые инспекторы Еткульского ОВД и их помощники.</w:t>
      </w:r>
    </w:p>
    <w:p w:rsidR="003A4B8E" w:rsidRDefault="003A4B8E" w:rsidP="003A4B8E"/>
    <w:p w:rsidR="003A4B8E" w:rsidRDefault="003A4B8E" w:rsidP="00AC52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217" w:rsidRDefault="00AC5217" w:rsidP="00AC52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217" w:rsidRDefault="00AC5217" w:rsidP="00AC5217">
      <w:pPr>
        <w:rPr>
          <w:rStyle w:val="a3"/>
          <w:bCs/>
          <w:sz w:val="22"/>
          <w:szCs w:val="22"/>
        </w:rPr>
      </w:pPr>
    </w:p>
    <w:p w:rsidR="00BD4E26" w:rsidRDefault="00BD4E26"/>
    <w:sectPr w:rsidR="00BD4E2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9C1" w:rsidRDefault="008F49C1" w:rsidP="003A4B8E">
      <w:r>
        <w:separator/>
      </w:r>
    </w:p>
  </w:endnote>
  <w:endnote w:type="continuationSeparator" w:id="0">
    <w:p w:rsidR="008F49C1" w:rsidRDefault="008F49C1" w:rsidP="003A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8049024"/>
      <w:docPartObj>
        <w:docPartGallery w:val="Page Numbers (Bottom of Page)"/>
        <w:docPartUnique/>
      </w:docPartObj>
    </w:sdtPr>
    <w:sdtEndPr/>
    <w:sdtContent>
      <w:p w:rsidR="003A4B8E" w:rsidRDefault="003A4B8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DB5">
          <w:rPr>
            <w:noProof/>
          </w:rPr>
          <w:t>1</w:t>
        </w:r>
        <w:r>
          <w:fldChar w:fldCharType="end"/>
        </w:r>
      </w:p>
    </w:sdtContent>
  </w:sdt>
  <w:p w:rsidR="003A4B8E" w:rsidRDefault="003A4B8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9C1" w:rsidRDefault="008F49C1" w:rsidP="003A4B8E">
      <w:r>
        <w:separator/>
      </w:r>
    </w:p>
  </w:footnote>
  <w:footnote w:type="continuationSeparator" w:id="0">
    <w:p w:rsidR="008F49C1" w:rsidRDefault="008F49C1" w:rsidP="003A4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75A60"/>
    <w:multiLevelType w:val="hybridMultilevel"/>
    <w:tmpl w:val="B99E8298"/>
    <w:lvl w:ilvl="0" w:tplc="A3380E6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2D8"/>
    <w:rsid w:val="00102D58"/>
    <w:rsid w:val="003A4B8E"/>
    <w:rsid w:val="007212D8"/>
    <w:rsid w:val="008F49C1"/>
    <w:rsid w:val="00AC5217"/>
    <w:rsid w:val="00B5422E"/>
    <w:rsid w:val="00BD4E26"/>
    <w:rsid w:val="00D3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C52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a3">
    <w:name w:val="Цветовое выделение"/>
    <w:uiPriority w:val="99"/>
    <w:rsid w:val="00AC5217"/>
    <w:rPr>
      <w:b/>
      <w:bCs w:val="0"/>
      <w:color w:val="26282F"/>
      <w:sz w:val="26"/>
    </w:rPr>
  </w:style>
  <w:style w:type="character" w:styleId="a4">
    <w:name w:val="Hyperlink"/>
    <w:basedOn w:val="a0"/>
    <w:uiPriority w:val="99"/>
    <w:semiHidden/>
    <w:unhideWhenUsed/>
    <w:rsid w:val="00AC521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52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21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A4B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4B8E"/>
    <w:rPr>
      <w:rFonts w:ascii="Arial" w:eastAsiaTheme="minorEastAsia" w:hAnsi="Arial" w:cs="Arial"/>
      <w:sz w:val="26"/>
      <w:szCs w:val="26"/>
      <w:lang w:eastAsia="ru-RU"/>
    </w:rPr>
  </w:style>
  <w:style w:type="paragraph" w:styleId="a9">
    <w:name w:val="footer"/>
    <w:basedOn w:val="a"/>
    <w:link w:val="aa"/>
    <w:uiPriority w:val="99"/>
    <w:unhideWhenUsed/>
    <w:rsid w:val="003A4B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4B8E"/>
    <w:rPr>
      <w:rFonts w:ascii="Arial" w:eastAsiaTheme="minorEastAsia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C52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a3">
    <w:name w:val="Цветовое выделение"/>
    <w:uiPriority w:val="99"/>
    <w:rsid w:val="00AC5217"/>
    <w:rPr>
      <w:b/>
      <w:bCs w:val="0"/>
      <w:color w:val="26282F"/>
      <w:sz w:val="26"/>
    </w:rPr>
  </w:style>
  <w:style w:type="character" w:styleId="a4">
    <w:name w:val="Hyperlink"/>
    <w:basedOn w:val="a0"/>
    <w:uiPriority w:val="99"/>
    <w:semiHidden/>
    <w:unhideWhenUsed/>
    <w:rsid w:val="00AC521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52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21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A4B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4B8E"/>
    <w:rPr>
      <w:rFonts w:ascii="Arial" w:eastAsiaTheme="minorEastAsia" w:hAnsi="Arial" w:cs="Arial"/>
      <w:sz w:val="26"/>
      <w:szCs w:val="26"/>
      <w:lang w:eastAsia="ru-RU"/>
    </w:rPr>
  </w:style>
  <w:style w:type="paragraph" w:styleId="a9">
    <w:name w:val="footer"/>
    <w:basedOn w:val="a"/>
    <w:link w:val="aa"/>
    <w:uiPriority w:val="99"/>
    <w:unhideWhenUsed/>
    <w:rsid w:val="003A4B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4B8E"/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Юлия Игоревна Ляшко</cp:lastModifiedBy>
  <cp:revision>2</cp:revision>
  <dcterms:created xsi:type="dcterms:W3CDTF">2014-03-20T03:46:00Z</dcterms:created>
  <dcterms:modified xsi:type="dcterms:W3CDTF">2014-03-20T03:46:00Z</dcterms:modified>
</cp:coreProperties>
</file>