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806"/>
        <w:gridCol w:w="2163"/>
        <w:gridCol w:w="967"/>
        <w:gridCol w:w="427"/>
        <w:gridCol w:w="3851"/>
      </w:tblGrid>
      <w:tr w:rsidR="004871D6" w:rsidTr="003F7E9C">
        <w:tc>
          <w:tcPr>
            <w:tcW w:w="1806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2163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967" w:type="dxa"/>
          </w:tcPr>
          <w:p w:rsidR="004871D6" w:rsidRDefault="00EA0E64" w:rsidP="003F7E9C">
            <w:pPr>
              <w:contextualSpacing/>
            </w:pPr>
            <w:r w:rsidRPr="0006019E">
              <w:rPr>
                <w:noProof/>
                <w:sz w:val="28"/>
                <w:szCs w:val="28"/>
              </w:rPr>
              <w:drawing>
                <wp:inline distT="0" distB="0" distL="0" distR="0" wp14:anchorId="50C8AEA8" wp14:editId="3DE150A7">
                  <wp:extent cx="457200" cy="5524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7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3851" w:type="dxa"/>
          </w:tcPr>
          <w:p w:rsidR="004871D6" w:rsidRDefault="004871D6" w:rsidP="009A56E5">
            <w:pPr>
              <w:pStyle w:val="4"/>
              <w:contextualSpacing/>
              <w:jc w:val="right"/>
            </w:pPr>
          </w:p>
        </w:tc>
      </w:tr>
    </w:tbl>
    <w:p w:rsidR="004871D6" w:rsidRDefault="004871D6" w:rsidP="00EA0E64">
      <w:pPr>
        <w:pStyle w:val="5"/>
        <w:spacing w:before="0" w:line="240" w:lineRule="auto"/>
        <w:contextualSpacing/>
        <w:rPr>
          <w:b w:val="0"/>
          <w:sz w:val="28"/>
          <w:szCs w:val="28"/>
        </w:rPr>
      </w:pPr>
    </w:p>
    <w:p w:rsidR="004871D6" w:rsidRPr="00E437E8" w:rsidRDefault="004871D6" w:rsidP="00EA0E64">
      <w:pPr>
        <w:contextualSpacing/>
        <w:jc w:val="center"/>
        <w:rPr>
          <w:b/>
          <w:sz w:val="32"/>
          <w:szCs w:val="32"/>
        </w:rPr>
      </w:pPr>
      <w:r w:rsidRPr="00E437E8">
        <w:rPr>
          <w:b/>
          <w:sz w:val="32"/>
          <w:szCs w:val="32"/>
        </w:rPr>
        <w:t xml:space="preserve">ТЕРРИТОРИАЛЬНАЯ ИЗБИРАТЕЛЬНАЯ КОМИССИЯ ЕТКУЛЬСКОГО </w:t>
      </w:r>
      <w:r w:rsidR="00033B07">
        <w:rPr>
          <w:b/>
          <w:sz w:val="32"/>
          <w:szCs w:val="32"/>
        </w:rPr>
        <w:t>ОКРУГА</w:t>
      </w:r>
    </w:p>
    <w:p w:rsidR="008D2365" w:rsidRPr="00E437E8" w:rsidRDefault="008D2365" w:rsidP="00EA0E64">
      <w:pPr>
        <w:contextualSpacing/>
        <w:jc w:val="center"/>
        <w:rPr>
          <w:b/>
          <w:sz w:val="32"/>
          <w:szCs w:val="32"/>
        </w:rPr>
      </w:pPr>
    </w:p>
    <w:p w:rsidR="004871D6" w:rsidRPr="00E437E8" w:rsidRDefault="004871D6" w:rsidP="00EA0E64">
      <w:pPr>
        <w:pStyle w:val="5"/>
        <w:spacing w:before="0" w:line="240" w:lineRule="auto"/>
        <w:contextualSpacing/>
        <w:rPr>
          <w:color w:val="auto"/>
          <w:sz w:val="32"/>
          <w:szCs w:val="32"/>
        </w:rPr>
      </w:pPr>
      <w:r w:rsidRPr="00E437E8">
        <w:rPr>
          <w:color w:val="auto"/>
          <w:sz w:val="32"/>
          <w:szCs w:val="32"/>
        </w:rPr>
        <w:t>РЕШЕНИЕ</w:t>
      </w:r>
    </w:p>
    <w:p w:rsidR="004871D6" w:rsidRPr="006808D9" w:rsidRDefault="004871D6" w:rsidP="004871D6">
      <w:pPr>
        <w:contextualSpacing/>
        <w:rPr>
          <w:sz w:val="16"/>
          <w:szCs w:val="16"/>
        </w:rPr>
      </w:pPr>
    </w:p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3357"/>
        <w:gridCol w:w="3107"/>
        <w:gridCol w:w="2858"/>
      </w:tblGrid>
      <w:tr w:rsidR="004871D6" w:rsidRPr="006808D9" w:rsidTr="00CF0414">
        <w:trPr>
          <w:trHeight w:val="424"/>
        </w:trPr>
        <w:tc>
          <w:tcPr>
            <w:tcW w:w="3357" w:type="dxa"/>
          </w:tcPr>
          <w:p w:rsidR="004871D6" w:rsidRPr="006808D9" w:rsidRDefault="00643F60" w:rsidP="005D428A">
            <w:pPr>
              <w:ind w:left="-108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5D428A">
              <w:rPr>
                <w:sz w:val="26"/>
                <w:szCs w:val="26"/>
              </w:rPr>
              <w:t>5</w:t>
            </w:r>
            <w:r w:rsidR="00B8435F">
              <w:rPr>
                <w:sz w:val="26"/>
                <w:szCs w:val="26"/>
              </w:rPr>
              <w:t xml:space="preserve"> </w:t>
            </w:r>
            <w:r w:rsidR="00033B07">
              <w:rPr>
                <w:sz w:val="26"/>
                <w:szCs w:val="26"/>
              </w:rPr>
              <w:t>июля</w:t>
            </w:r>
            <w:r w:rsidR="008D2365">
              <w:rPr>
                <w:sz w:val="26"/>
                <w:szCs w:val="26"/>
              </w:rPr>
              <w:t xml:space="preserve"> </w:t>
            </w:r>
            <w:r w:rsidR="00466E0A">
              <w:rPr>
                <w:sz w:val="26"/>
                <w:szCs w:val="26"/>
              </w:rPr>
              <w:t>202</w:t>
            </w:r>
            <w:r w:rsidR="00033B07">
              <w:rPr>
                <w:sz w:val="26"/>
                <w:szCs w:val="26"/>
              </w:rPr>
              <w:t>5</w:t>
            </w:r>
            <w:r w:rsidR="004871D6" w:rsidRPr="006808D9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3107" w:type="dxa"/>
          </w:tcPr>
          <w:p w:rsidR="004871D6" w:rsidRPr="006808D9" w:rsidRDefault="004871D6" w:rsidP="003F7E9C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2858" w:type="dxa"/>
          </w:tcPr>
          <w:p w:rsidR="004871D6" w:rsidRPr="006808D9" w:rsidRDefault="007E3019" w:rsidP="00812B8A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</w:t>
            </w:r>
            <w:r w:rsidR="003F0B2F">
              <w:rPr>
                <w:sz w:val="26"/>
                <w:szCs w:val="26"/>
              </w:rPr>
              <w:t xml:space="preserve">            </w:t>
            </w:r>
            <w:r>
              <w:rPr>
                <w:sz w:val="26"/>
                <w:szCs w:val="26"/>
              </w:rPr>
              <w:t xml:space="preserve"> </w:t>
            </w:r>
            <w:r w:rsidR="003F55BB">
              <w:rPr>
                <w:sz w:val="26"/>
                <w:szCs w:val="26"/>
              </w:rPr>
              <w:t xml:space="preserve">№ </w:t>
            </w:r>
            <w:r w:rsidR="00767EAC">
              <w:rPr>
                <w:sz w:val="26"/>
                <w:szCs w:val="26"/>
              </w:rPr>
              <w:t>14</w:t>
            </w:r>
            <w:r w:rsidR="005D428A">
              <w:rPr>
                <w:sz w:val="26"/>
                <w:szCs w:val="26"/>
              </w:rPr>
              <w:t>8</w:t>
            </w:r>
            <w:r w:rsidR="00767EAC">
              <w:rPr>
                <w:sz w:val="26"/>
                <w:szCs w:val="26"/>
              </w:rPr>
              <w:t>/9</w:t>
            </w:r>
            <w:r w:rsidR="00536272">
              <w:rPr>
                <w:sz w:val="26"/>
                <w:szCs w:val="26"/>
              </w:rPr>
              <w:t>6</w:t>
            </w:r>
            <w:r w:rsidR="00812B8A">
              <w:rPr>
                <w:sz w:val="26"/>
                <w:szCs w:val="26"/>
              </w:rPr>
              <w:t>5</w:t>
            </w:r>
            <w:r w:rsidR="00767EAC">
              <w:rPr>
                <w:sz w:val="26"/>
                <w:szCs w:val="26"/>
              </w:rPr>
              <w:t>-5</w:t>
            </w:r>
          </w:p>
        </w:tc>
      </w:tr>
    </w:tbl>
    <w:p w:rsidR="004871D6" w:rsidRPr="00E437E8" w:rsidRDefault="004871D6" w:rsidP="004871D6">
      <w:pPr>
        <w:contextualSpacing/>
        <w:jc w:val="center"/>
        <w:rPr>
          <w:sz w:val="28"/>
          <w:szCs w:val="28"/>
        </w:rPr>
      </w:pPr>
      <w:r w:rsidRPr="00E437E8">
        <w:rPr>
          <w:sz w:val="28"/>
          <w:szCs w:val="28"/>
        </w:rPr>
        <w:t>с.</w:t>
      </w:r>
      <w:r w:rsidR="006B4561" w:rsidRPr="00E437E8">
        <w:rPr>
          <w:sz w:val="28"/>
          <w:szCs w:val="28"/>
        </w:rPr>
        <w:t xml:space="preserve"> </w:t>
      </w:r>
      <w:r w:rsidRPr="00E437E8">
        <w:rPr>
          <w:sz w:val="28"/>
          <w:szCs w:val="28"/>
        </w:rPr>
        <w:t>Еткуль</w:t>
      </w:r>
    </w:p>
    <w:p w:rsidR="004871D6" w:rsidRDefault="004871D6" w:rsidP="004871D6">
      <w:pPr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7"/>
      </w:tblGrid>
      <w:tr w:rsidR="004871D6" w:rsidTr="003F7E9C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871D6" w:rsidRPr="002C7B55" w:rsidRDefault="00643F60" w:rsidP="00536272">
            <w:pPr>
              <w:jc w:val="both"/>
              <w:rPr>
                <w:i/>
                <w:iCs/>
                <w:sz w:val="22"/>
              </w:rPr>
            </w:pPr>
            <w:r w:rsidRPr="00643F60">
              <w:rPr>
                <w:b/>
                <w:i/>
                <w:iCs/>
                <w:sz w:val="22"/>
                <w:szCs w:val="22"/>
              </w:rPr>
              <w:t xml:space="preserve">О регистрации кандидата в депутаты Собрания депутатов </w:t>
            </w:r>
            <w:proofErr w:type="spellStart"/>
            <w:r w:rsidRPr="00643F60">
              <w:rPr>
                <w:b/>
                <w:i/>
                <w:iCs/>
                <w:sz w:val="22"/>
                <w:szCs w:val="22"/>
              </w:rPr>
              <w:t>Еткульского</w:t>
            </w:r>
            <w:proofErr w:type="spellEnd"/>
            <w:r w:rsidRPr="00643F60">
              <w:rPr>
                <w:b/>
                <w:i/>
                <w:iCs/>
                <w:sz w:val="22"/>
                <w:szCs w:val="22"/>
              </w:rPr>
              <w:t xml:space="preserve"> муниципального округа Челябинской области первого созыва по одномандатному избирательному округу </w:t>
            </w:r>
            <w:r w:rsidR="004926DC">
              <w:rPr>
                <w:b/>
                <w:i/>
                <w:iCs/>
                <w:sz w:val="22"/>
                <w:szCs w:val="22"/>
              </w:rPr>
              <w:t xml:space="preserve">      </w:t>
            </w:r>
            <w:r w:rsidRPr="00643F60">
              <w:rPr>
                <w:b/>
                <w:i/>
                <w:iCs/>
                <w:sz w:val="22"/>
                <w:szCs w:val="22"/>
              </w:rPr>
              <w:t>№</w:t>
            </w:r>
            <w:r>
              <w:rPr>
                <w:b/>
                <w:i/>
                <w:iCs/>
                <w:sz w:val="22"/>
                <w:szCs w:val="22"/>
              </w:rPr>
              <w:t xml:space="preserve"> </w:t>
            </w:r>
            <w:r w:rsidR="00812B8A" w:rsidRPr="00812B8A">
              <w:rPr>
                <w:b/>
                <w:i/>
                <w:iCs/>
                <w:sz w:val="22"/>
                <w:szCs w:val="22"/>
              </w:rPr>
              <w:t>2 Кораблева Дмитрия Николаевича</w:t>
            </w:r>
          </w:p>
        </w:tc>
      </w:tr>
    </w:tbl>
    <w:p w:rsidR="000D578E" w:rsidRDefault="000D578E" w:rsidP="000D578E">
      <w:pPr>
        <w:jc w:val="both"/>
      </w:pPr>
    </w:p>
    <w:p w:rsidR="000372B4" w:rsidRPr="000372B4" w:rsidRDefault="000372B4" w:rsidP="000372B4">
      <w:pPr>
        <w:pStyle w:val="14-15"/>
        <w:ind w:firstLine="851"/>
        <w:rPr>
          <w:sz w:val="26"/>
          <w:szCs w:val="26"/>
        </w:rPr>
      </w:pPr>
      <w:r w:rsidRPr="000372B4">
        <w:rPr>
          <w:sz w:val="26"/>
          <w:szCs w:val="26"/>
        </w:rPr>
        <w:t xml:space="preserve">Проверив соответствие порядка выдвижения </w:t>
      </w:r>
      <w:r w:rsidR="00AC07A8" w:rsidRPr="00AC07A8">
        <w:rPr>
          <w:sz w:val="26"/>
          <w:szCs w:val="26"/>
        </w:rPr>
        <w:t xml:space="preserve">Местным отделением </w:t>
      </w:r>
      <w:bookmarkStart w:id="0" w:name="_GoBack"/>
      <w:bookmarkEnd w:id="0"/>
      <w:r w:rsidR="00C61A16" w:rsidRPr="00C61A16">
        <w:rPr>
          <w:sz w:val="26"/>
          <w:szCs w:val="26"/>
        </w:rPr>
        <w:t xml:space="preserve">Социалистической политической партии «СПРАВЕДЛИВАЯ РОССИЯ – ПАТРИОТЫ – ЗА ПРАВДУ» в </w:t>
      </w:r>
      <w:proofErr w:type="spellStart"/>
      <w:r w:rsidR="00C61A16" w:rsidRPr="00C61A16">
        <w:rPr>
          <w:sz w:val="26"/>
          <w:szCs w:val="26"/>
        </w:rPr>
        <w:t>Еткульском</w:t>
      </w:r>
      <w:proofErr w:type="spellEnd"/>
      <w:r w:rsidR="00C61A16" w:rsidRPr="00C61A16">
        <w:rPr>
          <w:sz w:val="26"/>
          <w:szCs w:val="26"/>
        </w:rPr>
        <w:t xml:space="preserve"> муниципальном округе Челябинской области</w:t>
      </w:r>
      <w:r w:rsidRPr="000372B4">
        <w:rPr>
          <w:sz w:val="26"/>
          <w:szCs w:val="26"/>
        </w:rPr>
        <w:t xml:space="preserve"> кандидата в депутаты Собрания депутатов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</w:t>
      </w:r>
      <w:r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 xml:space="preserve">№ </w:t>
      </w:r>
      <w:r w:rsidR="00812B8A" w:rsidRPr="00812B8A">
        <w:rPr>
          <w:sz w:val="26"/>
          <w:szCs w:val="26"/>
        </w:rPr>
        <w:t xml:space="preserve">2 Кораблева Дмитрия Николаевича </w:t>
      </w:r>
      <w:r w:rsidRPr="000372B4">
        <w:rPr>
          <w:sz w:val="26"/>
          <w:szCs w:val="26"/>
        </w:rPr>
        <w:t>и необходимые для выдвижения и регистрации документы требованиям Федерального закона от 12 июня 2002 года</w:t>
      </w:r>
      <w:r w:rsidR="00183DE0">
        <w:rPr>
          <w:sz w:val="26"/>
          <w:szCs w:val="26"/>
        </w:rPr>
        <w:t xml:space="preserve">   </w:t>
      </w:r>
      <w:r w:rsidRPr="000372B4">
        <w:rPr>
          <w:sz w:val="26"/>
          <w:szCs w:val="26"/>
        </w:rPr>
        <w:t xml:space="preserve">  № 67-ФЗ «Об основных гарантиях избирательных прав и права на участие в референдуме граждан Российской Федерации» (далее – Федеральный закон), Федерального закона от 11 июля 2001 года  № </w:t>
      </w:r>
      <w:r w:rsidR="00C71C65">
        <w:rPr>
          <w:sz w:val="26"/>
          <w:szCs w:val="26"/>
        </w:rPr>
        <w:t>9</w:t>
      </w:r>
      <w:r w:rsidRPr="000372B4">
        <w:rPr>
          <w:sz w:val="26"/>
          <w:szCs w:val="26"/>
        </w:rPr>
        <w:t xml:space="preserve">5-ФЗ «О политических партиях», Закона Челябинской области от 29 июня 2006 года № 36-ЗО «О муниципальных выборах в Челябинской области» (далее – Закон Челябинской области), территориальная избирательная комиссия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</w:t>
      </w:r>
      <w:r>
        <w:rPr>
          <w:sz w:val="26"/>
          <w:szCs w:val="26"/>
        </w:rPr>
        <w:t>округа</w:t>
      </w:r>
      <w:r w:rsidRPr="000372B4">
        <w:rPr>
          <w:sz w:val="26"/>
          <w:szCs w:val="26"/>
        </w:rPr>
        <w:t xml:space="preserve">, на которую в соответствии с решением территориальной избирательной комиссии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округа от 17 июня 2025 года № 139/863-5 возложено исполнение полномочий окружных избирательных комиссий по выборам депутатов Собрания депутатов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муниципального округа Челябинской области первого созыва, (далее – окружная избирательная комиссия), установила следующее: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порядок выдвижения кандидата в депутаты </w:t>
      </w:r>
      <w:r w:rsidR="00812B8A" w:rsidRPr="00812B8A">
        <w:rPr>
          <w:sz w:val="26"/>
          <w:szCs w:val="26"/>
        </w:rPr>
        <w:t xml:space="preserve">Кораблева Дмитрия Николаевича </w:t>
      </w:r>
      <w:r w:rsidRPr="000372B4">
        <w:rPr>
          <w:sz w:val="26"/>
          <w:szCs w:val="26"/>
        </w:rPr>
        <w:t xml:space="preserve">на выборах </w:t>
      </w:r>
      <w:r w:rsidR="00031252" w:rsidRPr="00031252">
        <w:rPr>
          <w:sz w:val="26"/>
          <w:szCs w:val="26"/>
        </w:rPr>
        <w:t xml:space="preserve">Собрания депутатов </w:t>
      </w:r>
      <w:proofErr w:type="spellStart"/>
      <w:r w:rsidR="00031252" w:rsidRPr="00031252">
        <w:rPr>
          <w:sz w:val="26"/>
          <w:szCs w:val="26"/>
        </w:rPr>
        <w:t>Еткульского</w:t>
      </w:r>
      <w:proofErr w:type="spellEnd"/>
      <w:r w:rsidR="00031252" w:rsidRPr="00031252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</w:t>
      </w:r>
      <w:r w:rsidR="005D428A">
        <w:rPr>
          <w:sz w:val="26"/>
          <w:szCs w:val="26"/>
        </w:rPr>
        <w:t xml:space="preserve"> </w:t>
      </w:r>
      <w:r w:rsidR="00812B8A">
        <w:rPr>
          <w:sz w:val="26"/>
          <w:szCs w:val="26"/>
        </w:rPr>
        <w:t xml:space="preserve">  </w:t>
      </w:r>
      <w:r w:rsidR="00031252" w:rsidRPr="00031252">
        <w:rPr>
          <w:sz w:val="26"/>
          <w:szCs w:val="26"/>
        </w:rPr>
        <w:lastRenderedPageBreak/>
        <w:t>№</w:t>
      </w:r>
      <w:r w:rsidR="00812B8A">
        <w:rPr>
          <w:sz w:val="26"/>
          <w:szCs w:val="26"/>
        </w:rPr>
        <w:t xml:space="preserve"> 2 </w:t>
      </w:r>
      <w:r w:rsidRPr="000372B4">
        <w:rPr>
          <w:sz w:val="26"/>
          <w:szCs w:val="26"/>
        </w:rPr>
        <w:t>и представленные для выдвижения и регистрации документы соответствуют требованиям Федерального закона, Закона Челябинской области.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>С учетом вышеизложенного и в соответствии со статьей 38 Федерального закона, статьей 23 Закона Челябинской области, окружная избирательная комиссия РЕШАЕТ: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1. Зарегистрировать </w:t>
      </w:r>
      <w:r w:rsidR="00FB5BC9">
        <w:rPr>
          <w:sz w:val="26"/>
          <w:szCs w:val="26"/>
        </w:rPr>
        <w:t xml:space="preserve">кандидата </w:t>
      </w:r>
      <w:r w:rsidR="00FB5BC9" w:rsidRPr="00FB5BC9">
        <w:rPr>
          <w:sz w:val="26"/>
          <w:szCs w:val="26"/>
        </w:rPr>
        <w:t xml:space="preserve">в депутаты Собрания депутатов </w:t>
      </w:r>
      <w:proofErr w:type="spellStart"/>
      <w:r w:rsidR="00FB5BC9" w:rsidRPr="00FB5BC9">
        <w:rPr>
          <w:sz w:val="26"/>
          <w:szCs w:val="26"/>
        </w:rPr>
        <w:t>Еткульского</w:t>
      </w:r>
      <w:proofErr w:type="spellEnd"/>
      <w:r w:rsidR="00FB5BC9" w:rsidRPr="00FB5BC9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 № </w:t>
      </w:r>
      <w:r w:rsidR="00812B8A" w:rsidRPr="00812B8A">
        <w:rPr>
          <w:sz w:val="26"/>
          <w:szCs w:val="26"/>
        </w:rPr>
        <w:t>2 Кораблева Дмитрия Николаевича</w:t>
      </w:r>
      <w:r w:rsidRPr="000372B4">
        <w:rPr>
          <w:sz w:val="26"/>
          <w:szCs w:val="26"/>
        </w:rPr>
        <w:t>, 19</w:t>
      </w:r>
      <w:r w:rsidR="00536272">
        <w:rPr>
          <w:sz w:val="26"/>
          <w:szCs w:val="26"/>
        </w:rPr>
        <w:t>8</w:t>
      </w:r>
      <w:r w:rsidR="00812B8A">
        <w:rPr>
          <w:sz w:val="26"/>
          <w:szCs w:val="26"/>
        </w:rPr>
        <w:t>3</w:t>
      </w:r>
      <w:r w:rsidRPr="000372B4">
        <w:rPr>
          <w:sz w:val="26"/>
          <w:szCs w:val="26"/>
        </w:rPr>
        <w:t xml:space="preserve"> года рождения, выдвинут</w:t>
      </w:r>
      <w:r w:rsidR="00C61A16">
        <w:rPr>
          <w:sz w:val="26"/>
          <w:szCs w:val="26"/>
        </w:rPr>
        <w:t>ого</w:t>
      </w:r>
      <w:r w:rsidRPr="000372B4">
        <w:rPr>
          <w:sz w:val="26"/>
          <w:szCs w:val="26"/>
        </w:rPr>
        <w:t xml:space="preserve"> </w:t>
      </w:r>
      <w:r w:rsidR="00C61A16" w:rsidRPr="00C61A16">
        <w:rPr>
          <w:sz w:val="26"/>
          <w:szCs w:val="26"/>
        </w:rPr>
        <w:t>Местн</w:t>
      </w:r>
      <w:r w:rsidR="00C61A16">
        <w:rPr>
          <w:sz w:val="26"/>
          <w:szCs w:val="26"/>
        </w:rPr>
        <w:t>ым</w:t>
      </w:r>
      <w:r w:rsidR="00C61A16" w:rsidRPr="00C61A16">
        <w:rPr>
          <w:sz w:val="26"/>
          <w:szCs w:val="26"/>
        </w:rPr>
        <w:t xml:space="preserve"> отделение</w:t>
      </w:r>
      <w:r w:rsidR="00C61A16">
        <w:rPr>
          <w:sz w:val="26"/>
          <w:szCs w:val="26"/>
        </w:rPr>
        <w:t>м</w:t>
      </w:r>
      <w:r w:rsidR="00C61A16" w:rsidRPr="00C61A16">
        <w:rPr>
          <w:sz w:val="26"/>
          <w:szCs w:val="26"/>
        </w:rPr>
        <w:t xml:space="preserve"> Социалистической политической партии «СПРАВЕДЛИВАЯ РОССИЯ – ПАТРИОТЫ – ЗА ПРАВДУ» в </w:t>
      </w:r>
      <w:proofErr w:type="spellStart"/>
      <w:r w:rsidR="00C61A16" w:rsidRPr="00C61A16">
        <w:rPr>
          <w:sz w:val="26"/>
          <w:szCs w:val="26"/>
        </w:rPr>
        <w:t>Еткульском</w:t>
      </w:r>
      <w:proofErr w:type="spellEnd"/>
      <w:r w:rsidR="00C61A16" w:rsidRPr="00C61A16">
        <w:rPr>
          <w:sz w:val="26"/>
          <w:szCs w:val="26"/>
        </w:rPr>
        <w:t xml:space="preserve"> муниципальном округе Челябинской области</w:t>
      </w:r>
      <w:r w:rsidR="00FB5BC9">
        <w:rPr>
          <w:sz w:val="26"/>
          <w:szCs w:val="26"/>
        </w:rPr>
        <w:t xml:space="preserve">, </w:t>
      </w:r>
      <w:r w:rsidRPr="000372B4">
        <w:rPr>
          <w:sz w:val="26"/>
          <w:szCs w:val="26"/>
        </w:rPr>
        <w:t>2</w:t>
      </w:r>
      <w:r w:rsidR="005D428A">
        <w:rPr>
          <w:sz w:val="26"/>
          <w:szCs w:val="26"/>
        </w:rPr>
        <w:t>5</w:t>
      </w:r>
      <w:r w:rsidRPr="000372B4">
        <w:rPr>
          <w:sz w:val="26"/>
          <w:szCs w:val="26"/>
        </w:rPr>
        <w:t xml:space="preserve"> июля 202</w:t>
      </w:r>
      <w:r w:rsidR="00F567D1">
        <w:rPr>
          <w:sz w:val="26"/>
          <w:szCs w:val="26"/>
        </w:rPr>
        <w:t>5</w:t>
      </w:r>
      <w:r w:rsidRPr="000372B4">
        <w:rPr>
          <w:sz w:val="26"/>
          <w:szCs w:val="26"/>
        </w:rPr>
        <w:t xml:space="preserve"> года</w:t>
      </w:r>
      <w:r w:rsidR="00FB5BC9">
        <w:rPr>
          <w:sz w:val="26"/>
          <w:szCs w:val="26"/>
        </w:rPr>
        <w:t xml:space="preserve"> в </w:t>
      </w:r>
      <w:r w:rsidRPr="000372B4">
        <w:rPr>
          <w:sz w:val="26"/>
          <w:szCs w:val="26"/>
        </w:rPr>
        <w:t>1</w:t>
      </w:r>
      <w:r w:rsidR="00812B8A">
        <w:rPr>
          <w:sz w:val="26"/>
          <w:szCs w:val="26"/>
        </w:rPr>
        <w:t>7</w:t>
      </w:r>
      <w:r w:rsidRPr="000372B4">
        <w:rPr>
          <w:sz w:val="26"/>
          <w:szCs w:val="26"/>
        </w:rPr>
        <w:t xml:space="preserve"> часов </w:t>
      </w:r>
      <w:r w:rsidR="00812B8A">
        <w:rPr>
          <w:sz w:val="26"/>
          <w:szCs w:val="26"/>
        </w:rPr>
        <w:t>0</w:t>
      </w:r>
      <w:r w:rsidR="00536272">
        <w:rPr>
          <w:sz w:val="26"/>
          <w:szCs w:val="26"/>
        </w:rPr>
        <w:t>5</w:t>
      </w:r>
      <w:r w:rsidRPr="000372B4">
        <w:rPr>
          <w:sz w:val="26"/>
          <w:szCs w:val="26"/>
        </w:rPr>
        <w:t xml:space="preserve"> минут.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2. Выдать зарегистрированному кандидату </w:t>
      </w:r>
      <w:r w:rsidR="00812B8A">
        <w:rPr>
          <w:sz w:val="26"/>
          <w:szCs w:val="26"/>
        </w:rPr>
        <w:t>Кораблеву Д.Н.</w:t>
      </w:r>
      <w:r w:rsidR="00536272"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>удостоверение установленного образца.</w:t>
      </w:r>
    </w:p>
    <w:p w:rsidR="000372B4" w:rsidRPr="000372B4" w:rsidRDefault="0051528D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0372B4" w:rsidRPr="000372B4">
        <w:rPr>
          <w:sz w:val="26"/>
          <w:szCs w:val="26"/>
        </w:rPr>
        <w:t xml:space="preserve">. Направить сведения о кандидате для опубликования в общественно-политическую газету </w:t>
      </w:r>
      <w:proofErr w:type="spellStart"/>
      <w:r w:rsidR="000372B4" w:rsidRPr="000372B4">
        <w:rPr>
          <w:sz w:val="26"/>
          <w:szCs w:val="26"/>
        </w:rPr>
        <w:t>Еткульского</w:t>
      </w:r>
      <w:proofErr w:type="spellEnd"/>
      <w:r w:rsidR="000372B4" w:rsidRPr="000372B4">
        <w:rPr>
          <w:sz w:val="26"/>
          <w:szCs w:val="26"/>
        </w:rPr>
        <w:t xml:space="preserve"> района «Искра».</w:t>
      </w:r>
    </w:p>
    <w:p w:rsidR="000372B4" w:rsidRPr="000372B4" w:rsidRDefault="0051528D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0372B4" w:rsidRPr="000372B4">
        <w:rPr>
          <w:sz w:val="26"/>
          <w:szCs w:val="26"/>
        </w:rPr>
        <w:t>. Направить настоящее решение в избирательную комиссию Челябинской области для размещения в информационно-телекоммуникационной сети «Интернет».</w:t>
      </w:r>
    </w:p>
    <w:p w:rsidR="000372B4" w:rsidRPr="000372B4" w:rsidRDefault="0051528D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  <w:r>
        <w:rPr>
          <w:sz w:val="26"/>
          <w:szCs w:val="26"/>
        </w:rPr>
        <w:t>5</w:t>
      </w:r>
      <w:r w:rsidR="000372B4" w:rsidRPr="000372B4">
        <w:rPr>
          <w:sz w:val="26"/>
          <w:szCs w:val="26"/>
        </w:rPr>
        <w:t xml:space="preserve">. Контроль за исполнением настоящего решения возложить на председателя </w:t>
      </w:r>
      <w:r w:rsidR="000372B4" w:rsidRPr="000372B4">
        <w:rPr>
          <w:sz w:val="26"/>
          <w:szCs w:val="26"/>
          <w:lang w:eastAsia="ar-SA"/>
        </w:rPr>
        <w:t xml:space="preserve">территориальной избирательной комиссии </w:t>
      </w:r>
      <w:proofErr w:type="spellStart"/>
      <w:r w:rsidR="000372B4" w:rsidRPr="000372B4">
        <w:rPr>
          <w:sz w:val="26"/>
          <w:szCs w:val="26"/>
          <w:lang w:eastAsia="ar-SA"/>
        </w:rPr>
        <w:t>Еткульского</w:t>
      </w:r>
      <w:proofErr w:type="spellEnd"/>
      <w:r w:rsidR="000372B4" w:rsidRPr="000372B4">
        <w:rPr>
          <w:sz w:val="26"/>
          <w:szCs w:val="26"/>
          <w:lang w:eastAsia="ar-SA"/>
        </w:rPr>
        <w:t xml:space="preserve"> </w:t>
      </w:r>
      <w:r w:rsidR="008B6F9D">
        <w:rPr>
          <w:sz w:val="26"/>
          <w:szCs w:val="26"/>
          <w:lang w:eastAsia="ar-SA"/>
        </w:rPr>
        <w:t>округа</w:t>
      </w:r>
      <w:r w:rsidR="000372B4" w:rsidRPr="000372B4">
        <w:rPr>
          <w:sz w:val="26"/>
          <w:szCs w:val="26"/>
          <w:lang w:eastAsia="ar-SA"/>
        </w:rPr>
        <w:t xml:space="preserve"> Т.А. Шилову.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</w:p>
    <w:tbl>
      <w:tblPr>
        <w:tblW w:w="9640" w:type="dxa"/>
        <w:tblInd w:w="-106" w:type="dxa"/>
        <w:tblLook w:val="0000" w:firstRow="0" w:lastRow="0" w:firstColumn="0" w:lastColumn="0" w:noHBand="0" w:noVBand="0"/>
      </w:tblPr>
      <w:tblGrid>
        <w:gridCol w:w="4113"/>
        <w:gridCol w:w="5527"/>
      </w:tblGrid>
      <w:tr w:rsidR="000372B4" w:rsidRPr="000372B4" w:rsidTr="00BD109D">
        <w:trPr>
          <w:trHeight w:val="666"/>
        </w:trPr>
        <w:tc>
          <w:tcPr>
            <w:tcW w:w="4113" w:type="dxa"/>
          </w:tcPr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>Председатель комиссии</w:t>
            </w:r>
          </w:p>
        </w:tc>
        <w:tc>
          <w:tcPr>
            <w:tcW w:w="5527" w:type="dxa"/>
          </w:tcPr>
          <w:p w:rsidR="000372B4" w:rsidRPr="000372B4" w:rsidRDefault="000372B4" w:rsidP="000372B4">
            <w:pPr>
              <w:keepNext/>
              <w:spacing w:line="276" w:lineRule="auto"/>
              <w:jc w:val="center"/>
              <w:outlineLvl w:val="0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 xml:space="preserve">                                                           Т.А. Шилова</w:t>
            </w:r>
          </w:p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0372B4" w:rsidRPr="000372B4" w:rsidTr="00BD109D">
        <w:trPr>
          <w:trHeight w:val="405"/>
        </w:trPr>
        <w:tc>
          <w:tcPr>
            <w:tcW w:w="4113" w:type="dxa"/>
          </w:tcPr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</w:p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>Секретарь комиссии</w:t>
            </w:r>
          </w:p>
        </w:tc>
        <w:tc>
          <w:tcPr>
            <w:tcW w:w="5527" w:type="dxa"/>
          </w:tcPr>
          <w:p w:rsidR="000372B4" w:rsidRPr="000372B4" w:rsidRDefault="000372B4" w:rsidP="000372B4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  <w:p w:rsidR="000372B4" w:rsidRPr="000372B4" w:rsidRDefault="000372B4" w:rsidP="000372B4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 xml:space="preserve">О.В. </w:t>
            </w:r>
            <w:proofErr w:type="spellStart"/>
            <w:r w:rsidRPr="000372B4">
              <w:rPr>
                <w:sz w:val="26"/>
                <w:szCs w:val="26"/>
              </w:rPr>
              <w:t>Шуховцева</w:t>
            </w:r>
            <w:proofErr w:type="spellEnd"/>
          </w:p>
        </w:tc>
      </w:tr>
    </w:tbl>
    <w:p w:rsidR="004871D6" w:rsidRPr="00014A55" w:rsidRDefault="004871D6" w:rsidP="00585D94">
      <w:pPr>
        <w:jc w:val="both"/>
        <w:rPr>
          <w:sz w:val="28"/>
          <w:szCs w:val="28"/>
        </w:rPr>
      </w:pPr>
    </w:p>
    <w:sectPr w:rsidR="004871D6" w:rsidRPr="00014A55" w:rsidSect="006074EF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78E"/>
    <w:rsid w:val="00014A55"/>
    <w:rsid w:val="00017769"/>
    <w:rsid w:val="00031252"/>
    <w:rsid w:val="00033B07"/>
    <w:rsid w:val="0003589D"/>
    <w:rsid w:val="000372B4"/>
    <w:rsid w:val="000C40F0"/>
    <w:rsid w:val="000D578E"/>
    <w:rsid w:val="000E355E"/>
    <w:rsid w:val="000E3F43"/>
    <w:rsid w:val="000E4132"/>
    <w:rsid w:val="001176DA"/>
    <w:rsid w:val="001764E5"/>
    <w:rsid w:val="00183DE0"/>
    <w:rsid w:val="001871C0"/>
    <w:rsid w:val="001B3701"/>
    <w:rsid w:val="001E106E"/>
    <w:rsid w:val="001E2A00"/>
    <w:rsid w:val="001E700B"/>
    <w:rsid w:val="002002CD"/>
    <w:rsid w:val="00295167"/>
    <w:rsid w:val="002A14EB"/>
    <w:rsid w:val="002B62AD"/>
    <w:rsid w:val="002F16E9"/>
    <w:rsid w:val="0035257F"/>
    <w:rsid w:val="00363AEE"/>
    <w:rsid w:val="003F0B2F"/>
    <w:rsid w:val="003F1C16"/>
    <w:rsid w:val="003F55BB"/>
    <w:rsid w:val="00425604"/>
    <w:rsid w:val="00466B50"/>
    <w:rsid w:val="00466E0A"/>
    <w:rsid w:val="0048370D"/>
    <w:rsid w:val="004871D6"/>
    <w:rsid w:val="004926DC"/>
    <w:rsid w:val="004942FB"/>
    <w:rsid w:val="004A4C88"/>
    <w:rsid w:val="004C0823"/>
    <w:rsid w:val="004C44E9"/>
    <w:rsid w:val="0051528D"/>
    <w:rsid w:val="00532D40"/>
    <w:rsid w:val="005355F4"/>
    <w:rsid w:val="00536272"/>
    <w:rsid w:val="005601FB"/>
    <w:rsid w:val="00585D94"/>
    <w:rsid w:val="00593C82"/>
    <w:rsid w:val="005A53EF"/>
    <w:rsid w:val="005B7355"/>
    <w:rsid w:val="005D1FDE"/>
    <w:rsid w:val="005D428A"/>
    <w:rsid w:val="005D7655"/>
    <w:rsid w:val="005F00E9"/>
    <w:rsid w:val="00603CBE"/>
    <w:rsid w:val="006074EF"/>
    <w:rsid w:val="00643F60"/>
    <w:rsid w:val="00654FFB"/>
    <w:rsid w:val="0067492E"/>
    <w:rsid w:val="006B4561"/>
    <w:rsid w:val="006B733B"/>
    <w:rsid w:val="007150D9"/>
    <w:rsid w:val="00767EAC"/>
    <w:rsid w:val="00771DF2"/>
    <w:rsid w:val="007931E3"/>
    <w:rsid w:val="00797451"/>
    <w:rsid w:val="007E3019"/>
    <w:rsid w:val="007F06F2"/>
    <w:rsid w:val="00810B04"/>
    <w:rsid w:val="00812B8A"/>
    <w:rsid w:val="00833CF5"/>
    <w:rsid w:val="00856605"/>
    <w:rsid w:val="00860B55"/>
    <w:rsid w:val="00894B09"/>
    <w:rsid w:val="008B0207"/>
    <w:rsid w:val="008B496B"/>
    <w:rsid w:val="008B6F9D"/>
    <w:rsid w:val="008D2365"/>
    <w:rsid w:val="008E466F"/>
    <w:rsid w:val="00913DB0"/>
    <w:rsid w:val="00954E2B"/>
    <w:rsid w:val="009776BE"/>
    <w:rsid w:val="00985896"/>
    <w:rsid w:val="009A56E5"/>
    <w:rsid w:val="009B1075"/>
    <w:rsid w:val="009E1631"/>
    <w:rsid w:val="009F3B8E"/>
    <w:rsid w:val="00A2769F"/>
    <w:rsid w:val="00A34574"/>
    <w:rsid w:val="00A34F62"/>
    <w:rsid w:val="00A373A8"/>
    <w:rsid w:val="00A836C1"/>
    <w:rsid w:val="00A96E01"/>
    <w:rsid w:val="00AB1F5F"/>
    <w:rsid w:val="00AC07A8"/>
    <w:rsid w:val="00B1365E"/>
    <w:rsid w:val="00B306B6"/>
    <w:rsid w:val="00B45966"/>
    <w:rsid w:val="00B62DE8"/>
    <w:rsid w:val="00B8435F"/>
    <w:rsid w:val="00BA562D"/>
    <w:rsid w:val="00BB3632"/>
    <w:rsid w:val="00BD2A67"/>
    <w:rsid w:val="00BE4568"/>
    <w:rsid w:val="00C0621D"/>
    <w:rsid w:val="00C14742"/>
    <w:rsid w:val="00C2271C"/>
    <w:rsid w:val="00C32E95"/>
    <w:rsid w:val="00C4718B"/>
    <w:rsid w:val="00C51D23"/>
    <w:rsid w:val="00C51F9B"/>
    <w:rsid w:val="00C61A16"/>
    <w:rsid w:val="00C61C1C"/>
    <w:rsid w:val="00C71C65"/>
    <w:rsid w:val="00CB1F60"/>
    <w:rsid w:val="00CB5155"/>
    <w:rsid w:val="00CF0414"/>
    <w:rsid w:val="00D65193"/>
    <w:rsid w:val="00DA6785"/>
    <w:rsid w:val="00DB7A28"/>
    <w:rsid w:val="00DE284B"/>
    <w:rsid w:val="00DE625B"/>
    <w:rsid w:val="00DF052A"/>
    <w:rsid w:val="00E01215"/>
    <w:rsid w:val="00E22078"/>
    <w:rsid w:val="00E437E8"/>
    <w:rsid w:val="00E43C34"/>
    <w:rsid w:val="00E5134C"/>
    <w:rsid w:val="00E92373"/>
    <w:rsid w:val="00EA0E64"/>
    <w:rsid w:val="00EB495E"/>
    <w:rsid w:val="00EC55B7"/>
    <w:rsid w:val="00ED18B1"/>
    <w:rsid w:val="00EF780D"/>
    <w:rsid w:val="00F25B1F"/>
    <w:rsid w:val="00F30BF1"/>
    <w:rsid w:val="00F567D1"/>
    <w:rsid w:val="00F960CD"/>
    <w:rsid w:val="00FB5BC9"/>
    <w:rsid w:val="00FF4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A45A01-4BA0-40E0-B7C6-5324B944D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7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871D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871D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semiHidden/>
    <w:unhideWhenUsed/>
    <w:qFormat/>
    <w:rsid w:val="000D578E"/>
    <w:pPr>
      <w:keepNext/>
      <w:shd w:val="clear" w:color="auto" w:fill="FFFFFF"/>
      <w:spacing w:before="53" w:line="552" w:lineRule="exact"/>
      <w:jc w:val="center"/>
      <w:outlineLvl w:val="4"/>
    </w:pPr>
    <w:rPr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0D578E"/>
    <w:rPr>
      <w:rFonts w:ascii="Times New Roman" w:eastAsia="Times New Roman" w:hAnsi="Times New Roman" w:cs="Times New Roman"/>
      <w:b/>
      <w:bCs/>
      <w:color w:val="000000"/>
      <w:sz w:val="24"/>
      <w:szCs w:val="24"/>
      <w:shd w:val="clear" w:color="auto" w:fill="FFFFFF"/>
      <w:lang w:eastAsia="ru-RU"/>
    </w:rPr>
  </w:style>
  <w:style w:type="character" w:styleId="a3">
    <w:name w:val="Emphasis"/>
    <w:basedOn w:val="a0"/>
    <w:qFormat/>
    <w:rsid w:val="000D578E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5A53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semiHidden/>
    <w:rsid w:val="005A53EF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F960CD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F960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871D6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871D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styleId="a8">
    <w:name w:val="annotation reference"/>
    <w:basedOn w:val="a0"/>
    <w:uiPriority w:val="99"/>
    <w:semiHidden/>
    <w:unhideWhenUsed/>
    <w:rsid w:val="00F25B1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25B1F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25B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25B1F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25B1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4-15">
    <w:name w:val="14-15"/>
    <w:basedOn w:val="a"/>
    <w:uiPriority w:val="99"/>
    <w:rsid w:val="000372B4"/>
    <w:pPr>
      <w:tabs>
        <w:tab w:val="left" w:pos="567"/>
      </w:tabs>
      <w:suppressAutoHyphens/>
      <w:spacing w:line="360" w:lineRule="auto"/>
      <w:ind w:firstLine="709"/>
      <w:jc w:val="both"/>
    </w:pPr>
    <w:rPr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0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474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Александровна Печёнкина</dc:creator>
  <cp:keywords/>
  <dc:description/>
  <cp:lastModifiedBy>ТИК</cp:lastModifiedBy>
  <cp:revision>5</cp:revision>
  <cp:lastPrinted>2025-07-21T11:02:00Z</cp:lastPrinted>
  <dcterms:created xsi:type="dcterms:W3CDTF">2025-07-24T11:34:00Z</dcterms:created>
  <dcterms:modified xsi:type="dcterms:W3CDTF">2025-07-26T08:00:00Z</dcterms:modified>
</cp:coreProperties>
</file>