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D7C" w:rsidRDefault="00B66D7C" w:rsidP="00B66D7C">
      <w:pPr>
        <w:jc w:val="center"/>
      </w:pPr>
      <w:r>
        <w:rPr>
          <w:noProof/>
        </w:rPr>
        <w:drawing>
          <wp:inline distT="0" distB="0" distL="0" distR="0">
            <wp:extent cx="606425" cy="664210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D7C" w:rsidRPr="008B6506" w:rsidRDefault="00B66D7C" w:rsidP="00B66D7C">
      <w:pPr>
        <w:ind w:left="-567"/>
        <w:jc w:val="center"/>
      </w:pPr>
      <w:r>
        <w:rPr>
          <w:b/>
          <w:bCs/>
          <w:sz w:val="28"/>
          <w:szCs w:val="28"/>
        </w:rPr>
        <w:t>АДМИНИСТРАЦИЯ БЕЛОУСОВСКОГО</w:t>
      </w:r>
      <w:r w:rsidRPr="001042E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СЕЛЬСКОГО ПОСЕЛЕНИЯ</w:t>
      </w:r>
    </w:p>
    <w:p w:rsidR="00B66D7C" w:rsidRPr="001042ED" w:rsidRDefault="00B66D7C" w:rsidP="00B66D7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66D7C" w:rsidRDefault="006F516C" w:rsidP="00B66D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z-index:251660288" from="-31.25pt,7.75pt" to="477pt,7.75pt" strokeweight="4.5pt">
            <v:stroke linestyle="thinThick"/>
          </v:line>
        </w:pict>
      </w:r>
    </w:p>
    <w:p w:rsidR="00B66D7C" w:rsidRDefault="00B66D7C" w:rsidP="00B66D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«25»  февраля  2015 года </w:t>
      </w:r>
      <w:r w:rsidRPr="001042ED">
        <w:rPr>
          <w:sz w:val="28"/>
          <w:szCs w:val="28"/>
        </w:rPr>
        <w:t xml:space="preserve"> </w:t>
      </w:r>
      <w:r>
        <w:rPr>
          <w:sz w:val="28"/>
          <w:szCs w:val="28"/>
        </w:rPr>
        <w:t>№ 10</w:t>
      </w:r>
    </w:p>
    <w:p w:rsidR="00B66D7C" w:rsidRPr="001042ED" w:rsidRDefault="00B66D7C" w:rsidP="00B66D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с. </w:t>
      </w:r>
      <w:proofErr w:type="spellStart"/>
      <w:r>
        <w:rPr>
          <w:sz w:val="28"/>
          <w:szCs w:val="28"/>
        </w:rPr>
        <w:t>Белоусово</w:t>
      </w:r>
      <w:proofErr w:type="spellEnd"/>
    </w:p>
    <w:p w:rsidR="00B66D7C" w:rsidRDefault="00B66D7C" w:rsidP="00B66D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6D7C" w:rsidRDefault="00B66D7C" w:rsidP="00B66D7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BF723F">
        <w:rPr>
          <w:sz w:val="28"/>
          <w:szCs w:val="28"/>
        </w:rPr>
        <w:t xml:space="preserve">   присвоени</w:t>
      </w:r>
      <w:r>
        <w:rPr>
          <w:sz w:val="28"/>
          <w:szCs w:val="28"/>
        </w:rPr>
        <w:t>и</w:t>
      </w:r>
      <w:r w:rsidRPr="00BF723F">
        <w:rPr>
          <w:sz w:val="28"/>
          <w:szCs w:val="28"/>
        </w:rPr>
        <w:t>, изменени</w:t>
      </w:r>
      <w:r>
        <w:rPr>
          <w:sz w:val="28"/>
          <w:szCs w:val="28"/>
        </w:rPr>
        <w:t>и</w:t>
      </w:r>
      <w:r w:rsidRPr="00BF723F">
        <w:rPr>
          <w:sz w:val="28"/>
          <w:szCs w:val="28"/>
        </w:rPr>
        <w:t xml:space="preserve"> </w:t>
      </w:r>
    </w:p>
    <w:p w:rsidR="00B66D7C" w:rsidRDefault="00B66D7C" w:rsidP="00B66D7C">
      <w:pPr>
        <w:rPr>
          <w:sz w:val="28"/>
          <w:szCs w:val="28"/>
        </w:rPr>
      </w:pPr>
      <w:r w:rsidRPr="00BF723F">
        <w:rPr>
          <w:sz w:val="28"/>
          <w:szCs w:val="28"/>
        </w:rPr>
        <w:t>и аннулирования адресов</w:t>
      </w:r>
      <w:r>
        <w:rPr>
          <w:sz w:val="28"/>
          <w:szCs w:val="28"/>
        </w:rPr>
        <w:t xml:space="preserve"> </w:t>
      </w:r>
      <w:proofErr w:type="gramStart"/>
      <w:r w:rsidRPr="00BF723F">
        <w:rPr>
          <w:sz w:val="28"/>
          <w:szCs w:val="28"/>
        </w:rPr>
        <w:t>на</w:t>
      </w:r>
      <w:proofErr w:type="gramEnd"/>
      <w:r w:rsidRPr="00BF723F">
        <w:rPr>
          <w:sz w:val="28"/>
          <w:szCs w:val="28"/>
        </w:rPr>
        <w:t xml:space="preserve"> </w:t>
      </w:r>
    </w:p>
    <w:p w:rsidR="00B66D7C" w:rsidRPr="00BF723F" w:rsidRDefault="00B66D7C" w:rsidP="00B66D7C">
      <w:pPr>
        <w:rPr>
          <w:sz w:val="28"/>
          <w:szCs w:val="28"/>
        </w:rPr>
      </w:pPr>
      <w:r w:rsidRPr="00BF723F">
        <w:rPr>
          <w:sz w:val="28"/>
          <w:szCs w:val="28"/>
        </w:rPr>
        <w:t xml:space="preserve">территории </w:t>
      </w:r>
      <w:proofErr w:type="spellStart"/>
      <w:r w:rsidRPr="00BF723F">
        <w:rPr>
          <w:sz w:val="28"/>
          <w:szCs w:val="28"/>
        </w:rPr>
        <w:t>Белоусовского</w:t>
      </w:r>
      <w:proofErr w:type="spellEnd"/>
      <w:r w:rsidRPr="00BF723F">
        <w:rPr>
          <w:sz w:val="28"/>
          <w:szCs w:val="28"/>
        </w:rPr>
        <w:t xml:space="preserve"> сельского поселения   </w:t>
      </w:r>
    </w:p>
    <w:p w:rsidR="00B66D7C" w:rsidRDefault="00B66D7C" w:rsidP="00B66D7C">
      <w:pPr>
        <w:ind w:left="-567"/>
        <w:rPr>
          <w:sz w:val="28"/>
          <w:szCs w:val="28"/>
        </w:rPr>
      </w:pPr>
    </w:p>
    <w:p w:rsidR="00B66D7C" w:rsidRDefault="00B66D7C" w:rsidP="00B66D7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пунктом 4 части 1 статьи 5 Федерального закона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администрация </w:t>
      </w:r>
      <w:proofErr w:type="spellStart"/>
      <w:r>
        <w:rPr>
          <w:sz w:val="28"/>
          <w:szCs w:val="28"/>
        </w:rPr>
        <w:t>Белоусовского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B66D7C" w:rsidRDefault="00B66D7C" w:rsidP="00B66D7C">
      <w:pPr>
        <w:ind w:left="-567"/>
        <w:rPr>
          <w:sz w:val="28"/>
          <w:szCs w:val="28"/>
        </w:rPr>
      </w:pPr>
    </w:p>
    <w:p w:rsidR="00B66D7C" w:rsidRDefault="00B66D7C" w:rsidP="00B66D7C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ПОСТАНОВЛЯЕТ:</w:t>
      </w:r>
    </w:p>
    <w:p w:rsidR="00B66D7C" w:rsidRDefault="00B66D7C" w:rsidP="00B66D7C">
      <w:pPr>
        <w:ind w:left="-567"/>
        <w:rPr>
          <w:sz w:val="28"/>
          <w:szCs w:val="28"/>
        </w:rPr>
      </w:pPr>
    </w:p>
    <w:p w:rsidR="00B66D7C" w:rsidRDefault="00B66D7C" w:rsidP="00B66D7C">
      <w:pPr>
        <w:pStyle w:val="a3"/>
        <w:numPr>
          <w:ilvl w:val="0"/>
          <w:numId w:val="1"/>
        </w:numPr>
        <w:tabs>
          <w:tab w:val="left" w:pos="7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Белоусовского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Челябинской области Правила присвоения, изменения и аннулирования адресов. (Приложение №1).</w:t>
      </w:r>
    </w:p>
    <w:p w:rsidR="00B66D7C" w:rsidRDefault="00B66D7C" w:rsidP="00B66D7C">
      <w:pPr>
        <w:pStyle w:val="a3"/>
        <w:numPr>
          <w:ilvl w:val="0"/>
          <w:numId w:val="1"/>
        </w:numPr>
        <w:tabs>
          <w:tab w:val="left" w:pos="7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Уланову Елену Михайловну – специалиста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Белоусовского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66D7C" w:rsidRDefault="00B66D7C" w:rsidP="00B66D7C">
      <w:pPr>
        <w:tabs>
          <w:tab w:val="left" w:pos="7215"/>
        </w:tabs>
        <w:jc w:val="both"/>
        <w:rPr>
          <w:sz w:val="28"/>
          <w:szCs w:val="28"/>
        </w:rPr>
      </w:pPr>
    </w:p>
    <w:p w:rsidR="00B66D7C" w:rsidRDefault="00B66D7C" w:rsidP="00B66D7C">
      <w:pPr>
        <w:tabs>
          <w:tab w:val="left" w:pos="7215"/>
        </w:tabs>
        <w:jc w:val="both"/>
        <w:rPr>
          <w:sz w:val="28"/>
          <w:szCs w:val="28"/>
        </w:rPr>
      </w:pPr>
    </w:p>
    <w:p w:rsidR="00B66D7C" w:rsidRDefault="00B66D7C" w:rsidP="00B66D7C">
      <w:pPr>
        <w:tabs>
          <w:tab w:val="left" w:pos="7215"/>
        </w:tabs>
        <w:jc w:val="both"/>
        <w:rPr>
          <w:sz w:val="28"/>
          <w:szCs w:val="28"/>
        </w:rPr>
      </w:pPr>
    </w:p>
    <w:p w:rsidR="00B66D7C" w:rsidRDefault="00B66D7C" w:rsidP="00B66D7C">
      <w:pPr>
        <w:tabs>
          <w:tab w:val="left" w:pos="7215"/>
        </w:tabs>
        <w:jc w:val="both"/>
        <w:rPr>
          <w:sz w:val="28"/>
          <w:szCs w:val="28"/>
        </w:rPr>
      </w:pPr>
    </w:p>
    <w:p w:rsidR="00B66D7C" w:rsidRPr="00463E1C" w:rsidRDefault="00B66D7C" w:rsidP="00B66D7C">
      <w:pPr>
        <w:tabs>
          <w:tab w:val="left" w:pos="7215"/>
        </w:tabs>
        <w:jc w:val="both"/>
        <w:rPr>
          <w:sz w:val="28"/>
          <w:szCs w:val="28"/>
        </w:rPr>
      </w:pPr>
    </w:p>
    <w:p w:rsidR="00B66D7C" w:rsidRDefault="00B66D7C" w:rsidP="00B66D7C">
      <w:pPr>
        <w:pStyle w:val="a3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Белоусовского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D7C" w:rsidRDefault="00B66D7C" w:rsidP="00B66D7C">
      <w:pPr>
        <w:pStyle w:val="a3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сельского поселения                                                                      М.А. Осинцев</w:t>
      </w:r>
    </w:p>
    <w:p w:rsidR="00B66D7C" w:rsidRPr="004B4A4C" w:rsidRDefault="00B66D7C" w:rsidP="00B66D7C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A4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66D7C" w:rsidRDefault="00B66D7C" w:rsidP="00B66D7C"/>
    <w:p w:rsidR="00B66D7C" w:rsidRDefault="00B66D7C" w:rsidP="00B66D7C">
      <w:pPr>
        <w:tabs>
          <w:tab w:val="left" w:pos="0"/>
        </w:tabs>
        <w:ind w:left="-567" w:firstLine="567"/>
      </w:pPr>
    </w:p>
    <w:p w:rsidR="00B66D7C" w:rsidRDefault="00B66D7C" w:rsidP="00B66D7C"/>
    <w:p w:rsidR="00B66D7C" w:rsidRDefault="00B66D7C" w:rsidP="00B66D7C"/>
    <w:p w:rsidR="00B66D7C" w:rsidRDefault="00B66D7C" w:rsidP="00B66D7C"/>
    <w:p w:rsidR="00B66D7C" w:rsidRDefault="00B66D7C" w:rsidP="00B66D7C"/>
    <w:p w:rsidR="00B66D7C" w:rsidRDefault="00B66D7C" w:rsidP="00B66D7C"/>
    <w:p w:rsidR="00B66D7C" w:rsidRDefault="00B66D7C" w:rsidP="00B66D7C"/>
    <w:p w:rsidR="00B66D7C" w:rsidRDefault="00B66D7C" w:rsidP="00B66D7C"/>
    <w:p w:rsidR="00B66D7C" w:rsidRDefault="00B66D7C" w:rsidP="00B66D7C"/>
    <w:p w:rsidR="00B66D7C" w:rsidRDefault="00B66D7C" w:rsidP="00B66D7C"/>
    <w:p w:rsidR="006F516C" w:rsidRDefault="006F516C" w:rsidP="00B66D7C">
      <w:bookmarkStart w:id="0" w:name="_GoBack"/>
      <w:bookmarkEnd w:id="0"/>
    </w:p>
    <w:p w:rsidR="00B66D7C" w:rsidRDefault="00B66D7C" w:rsidP="00B66D7C"/>
    <w:p w:rsidR="00B66D7C" w:rsidRDefault="00B66D7C" w:rsidP="00B66D7C">
      <w:pPr>
        <w:jc w:val="right"/>
        <w:rPr>
          <w:sz w:val="28"/>
          <w:szCs w:val="28"/>
        </w:rPr>
      </w:pPr>
      <w:r w:rsidRPr="00463E1C">
        <w:rPr>
          <w:sz w:val="28"/>
          <w:szCs w:val="28"/>
        </w:rPr>
        <w:t>Приложение №1</w:t>
      </w:r>
    </w:p>
    <w:p w:rsidR="00B66D7C" w:rsidRDefault="00B66D7C" w:rsidP="00B66D7C">
      <w:pPr>
        <w:jc w:val="right"/>
        <w:rPr>
          <w:sz w:val="28"/>
          <w:szCs w:val="28"/>
        </w:rPr>
      </w:pPr>
    </w:p>
    <w:p w:rsidR="00B66D7C" w:rsidRDefault="00B66D7C" w:rsidP="00B66D7C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УТВЕРЖДЕНЫ:</w:t>
      </w:r>
    </w:p>
    <w:p w:rsidR="00B66D7C" w:rsidRDefault="00B66D7C" w:rsidP="00B66D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B66D7C" w:rsidRDefault="00B66D7C" w:rsidP="00B66D7C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Белоусовского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B66D7C" w:rsidRDefault="00B66D7C" w:rsidP="00B66D7C">
      <w:pPr>
        <w:jc w:val="right"/>
        <w:rPr>
          <w:sz w:val="28"/>
          <w:szCs w:val="28"/>
        </w:rPr>
      </w:pPr>
      <w:r>
        <w:rPr>
          <w:sz w:val="28"/>
          <w:szCs w:val="28"/>
        </w:rPr>
        <w:t>№10 от 25.02.2015г.</w:t>
      </w:r>
    </w:p>
    <w:p w:rsidR="00B66D7C" w:rsidRDefault="00B66D7C" w:rsidP="00B66D7C">
      <w:pPr>
        <w:jc w:val="right"/>
        <w:rPr>
          <w:sz w:val="28"/>
          <w:szCs w:val="28"/>
        </w:rPr>
      </w:pPr>
    </w:p>
    <w:p w:rsidR="00B66D7C" w:rsidRPr="00463E1C" w:rsidRDefault="00B66D7C" w:rsidP="00B66D7C">
      <w:pPr>
        <w:jc w:val="center"/>
        <w:rPr>
          <w:b/>
          <w:sz w:val="28"/>
          <w:szCs w:val="28"/>
        </w:rPr>
      </w:pPr>
      <w:r w:rsidRPr="00463E1C">
        <w:rPr>
          <w:b/>
          <w:sz w:val="28"/>
          <w:szCs w:val="28"/>
        </w:rPr>
        <w:t>ПРАВИЛА</w:t>
      </w:r>
    </w:p>
    <w:p w:rsidR="00B66D7C" w:rsidRPr="00463E1C" w:rsidRDefault="00B66D7C" w:rsidP="00B66D7C">
      <w:pPr>
        <w:jc w:val="center"/>
        <w:rPr>
          <w:b/>
          <w:sz w:val="28"/>
          <w:szCs w:val="28"/>
        </w:rPr>
      </w:pPr>
      <w:r w:rsidRPr="00463E1C">
        <w:rPr>
          <w:b/>
          <w:sz w:val="28"/>
          <w:szCs w:val="28"/>
        </w:rPr>
        <w:t>присвоения, изменения и аннулирования адресов</w:t>
      </w:r>
    </w:p>
    <w:p w:rsidR="00B66D7C" w:rsidRPr="00463E1C" w:rsidRDefault="00B66D7C" w:rsidP="00B66D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proofErr w:type="spellStart"/>
      <w:r>
        <w:rPr>
          <w:b/>
          <w:sz w:val="28"/>
          <w:szCs w:val="28"/>
        </w:rPr>
        <w:t>Белоусовского</w:t>
      </w:r>
      <w:proofErr w:type="spellEnd"/>
      <w:r w:rsidRPr="00463E1C">
        <w:rPr>
          <w:b/>
          <w:sz w:val="28"/>
          <w:szCs w:val="28"/>
        </w:rPr>
        <w:t xml:space="preserve"> сельского поселения.</w:t>
      </w:r>
    </w:p>
    <w:p w:rsidR="00B66D7C" w:rsidRDefault="00B66D7C" w:rsidP="00B66D7C">
      <w:pPr>
        <w:jc w:val="center"/>
        <w:rPr>
          <w:sz w:val="28"/>
          <w:szCs w:val="28"/>
        </w:rPr>
      </w:pPr>
    </w:p>
    <w:p w:rsidR="00B66D7C" w:rsidRDefault="00B66D7C" w:rsidP="00B66D7C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.Общие положения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Настоящие Правила устанавливают порядок присвоения, изменения и аннулирования адресов, включая требования к структуре адреса в </w:t>
      </w:r>
      <w:proofErr w:type="spellStart"/>
      <w:r>
        <w:rPr>
          <w:sz w:val="28"/>
          <w:szCs w:val="28"/>
        </w:rPr>
        <w:t>Белоусовском</w:t>
      </w:r>
      <w:proofErr w:type="spellEnd"/>
      <w:r>
        <w:rPr>
          <w:sz w:val="28"/>
          <w:szCs w:val="28"/>
        </w:rPr>
        <w:t xml:space="preserve">  сельском поселении.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Понятия, используемые в настоящих Правилах, означают следующее: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>-  «</w:t>
      </w:r>
      <w:proofErr w:type="spellStart"/>
      <w:r>
        <w:rPr>
          <w:sz w:val="28"/>
          <w:szCs w:val="28"/>
        </w:rPr>
        <w:t>адресообразующие</w:t>
      </w:r>
      <w:proofErr w:type="spellEnd"/>
      <w:r>
        <w:rPr>
          <w:sz w:val="28"/>
          <w:szCs w:val="28"/>
        </w:rPr>
        <w:t xml:space="preserve"> элементы» -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>-  идентификационные элементы объекта адресации» - номер земельного участка, типы и номера зданий (сооружений), помещений и объектов незавершенного строительства;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>-  «уникальный номер адреса объекта адресации в государственном адресном реестре» - номер записи, который присваивается адресу объекта адресации в государственном адресном реестре;</w:t>
      </w:r>
    </w:p>
    <w:p w:rsidR="00B66D7C" w:rsidRDefault="00B66D7C" w:rsidP="00B66D7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 «элемент планировочной структуры»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B66D7C" w:rsidRDefault="00B66D7C" w:rsidP="00B66D7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 «элемент улично-дорожной сети» - улица, проспект, переулок, проезд, набережная, площадь, бульвар, тупик, съезд, шоссе, аллея и иное</w:t>
      </w:r>
      <w:proofErr w:type="gramEnd"/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Адрес, присвоенный объекту адресации, должен отвечать следующим требованиям: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>б) обязательность. Каждому объекту адресации должен быть присвоен адрес в соответствии с настоящими Правилами.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легитимность. Правовую основу адреса обеспечивает соблюдение процедуры присвоения объекту адресации адреса, изменения и  </w:t>
      </w:r>
      <w:r>
        <w:rPr>
          <w:sz w:val="28"/>
          <w:szCs w:val="28"/>
        </w:rPr>
        <w:lastRenderedPageBreak/>
        <w:t>аннулирования такого адреса, а также внесение адреса в государственный адресный реестр.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Присвоение, изменение и аннулирование адресов осуществляется без взимания платы.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B66D7C" w:rsidRDefault="00B66D7C" w:rsidP="00B66D7C">
      <w:pPr>
        <w:jc w:val="both"/>
        <w:rPr>
          <w:sz w:val="28"/>
          <w:szCs w:val="28"/>
        </w:rPr>
      </w:pPr>
    </w:p>
    <w:p w:rsidR="00B66D7C" w:rsidRDefault="00B66D7C" w:rsidP="00B66D7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.Порядок присвоения объекту адресации адреса, изменения и аннулирования такого адреса.</w:t>
      </w:r>
      <w:proofErr w:type="gramEnd"/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Присвоение объекту адресации адреса, изменение и аннулирование  такого адреса осуществляется администрацией </w:t>
      </w:r>
      <w:proofErr w:type="spellStart"/>
      <w:r>
        <w:rPr>
          <w:sz w:val="28"/>
          <w:szCs w:val="28"/>
        </w:rPr>
        <w:t>Белоусовского</w:t>
      </w:r>
      <w:proofErr w:type="spellEnd"/>
      <w:r>
        <w:rPr>
          <w:sz w:val="28"/>
          <w:szCs w:val="28"/>
        </w:rPr>
        <w:t xml:space="preserve">  сельского поселения, с использованием федеральной информационной адресной системы.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 Присвоение объектам адресации адресов и аннулирование таких адресов осуществляется администрацией </w:t>
      </w:r>
      <w:proofErr w:type="spellStart"/>
      <w:r>
        <w:rPr>
          <w:sz w:val="28"/>
          <w:szCs w:val="28"/>
        </w:rPr>
        <w:t>Белоусовского</w:t>
      </w:r>
      <w:proofErr w:type="spellEnd"/>
      <w:r>
        <w:rPr>
          <w:sz w:val="28"/>
          <w:szCs w:val="28"/>
        </w:rPr>
        <w:t xml:space="preserve"> сельского поселения по собственной инициативе или на основании заявлений физических и юридических лиц, </w:t>
      </w:r>
      <w:proofErr w:type="gramStart"/>
      <w:r>
        <w:rPr>
          <w:sz w:val="28"/>
          <w:szCs w:val="28"/>
        </w:rPr>
        <w:t>указанный</w:t>
      </w:r>
      <w:proofErr w:type="gramEnd"/>
      <w:r>
        <w:rPr>
          <w:sz w:val="28"/>
          <w:szCs w:val="28"/>
        </w:rPr>
        <w:t xml:space="preserve"> в пунктах 27 и 29  настоящих Правил. </w:t>
      </w:r>
      <w:proofErr w:type="gramStart"/>
      <w:r>
        <w:rPr>
          <w:sz w:val="28"/>
          <w:szCs w:val="28"/>
        </w:rPr>
        <w:t xml:space="preserve">Аннулирование адресов объектов адресации осуществляется администрацией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сельского поселения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 осуществлении кадастрового учета объекта недвижимости по основаниям, указанным в пунктах 1 и 3  части 2 статьи 27 Федерального закона «О государственном кадастре недвижимости», предоставляемой в установленном Правительством</w:t>
      </w:r>
      <w:proofErr w:type="gramEnd"/>
      <w:r>
        <w:rPr>
          <w:sz w:val="28"/>
          <w:szCs w:val="28"/>
        </w:rPr>
        <w:t xml:space="preserve"> Российской Федерации порядке межведомственного информационного взаимодействия при ведении государственно адресного реестра. Изменение адресов объектов адресации осуществляется администрацией </w:t>
      </w:r>
      <w:proofErr w:type="spellStart"/>
      <w:r>
        <w:rPr>
          <w:sz w:val="28"/>
          <w:szCs w:val="28"/>
        </w:rPr>
        <w:t>Белоусовском</w:t>
      </w:r>
      <w:proofErr w:type="spellEnd"/>
      <w:r>
        <w:rPr>
          <w:sz w:val="28"/>
          <w:szCs w:val="28"/>
        </w:rPr>
        <w:t xml:space="preserve"> сельского поселения на основании принятых решений о присвоении </w:t>
      </w:r>
      <w:proofErr w:type="spellStart"/>
      <w:r>
        <w:rPr>
          <w:sz w:val="28"/>
          <w:szCs w:val="28"/>
        </w:rPr>
        <w:t>адресообразующим</w:t>
      </w:r>
      <w:proofErr w:type="spellEnd"/>
      <w:r>
        <w:rPr>
          <w:sz w:val="28"/>
          <w:szCs w:val="28"/>
        </w:rPr>
        <w:t xml:space="preserve"> элементам наименований, об изменении и аннулировании их наименований.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 Присвоение объекту адресации адреса осуществляется: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>а) в отношении земельных участков в случаях: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подготовки документации по планировке территории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застроенной и подлежащей застройке территории в соответствии с  Градостроительным кодексом Российской Федерации;</w:t>
      </w:r>
    </w:p>
    <w:p w:rsidR="00B66D7C" w:rsidRDefault="00B66D7C" w:rsidP="00B66D7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выполнения в отношении земельного участка в соответствии с 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отношении зданий, сооружений и объектов незавершенного строительства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случая: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>- выдачи (получения) разрешения на строительство здания или сооружения;</w:t>
      </w:r>
    </w:p>
    <w:p w:rsidR="00B66D7C" w:rsidRDefault="00B66D7C" w:rsidP="00B66D7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выполнения в отношении здания, сооружения и объекта незавершенного строительства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 государственный кадастровый учет (в случае, если в соответствии</w:t>
      </w:r>
      <w:proofErr w:type="gramEnd"/>
      <w:r>
        <w:rPr>
          <w:sz w:val="28"/>
          <w:szCs w:val="28"/>
        </w:rPr>
        <w:t xml:space="preserve"> с  Градостроительным кодексом Российской Федерации для строительства или реконструкции здания, сооружения и объекта незавершенного  строительства получение разрешения на строительство не требуется);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>в) в отношении помещений в случаях: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«О государственном кадастре недвижимости», документов содержащих необходимые для осуществления государственного кадастрового учета сведения о таком помещении.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12. </w:t>
      </w:r>
      <w:proofErr w:type="gramStart"/>
      <w:r>
        <w:rPr>
          <w:sz w:val="28"/>
          <w:szCs w:val="28"/>
        </w:rP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администрацией </w:t>
      </w:r>
      <w:proofErr w:type="spellStart"/>
      <w:r>
        <w:rPr>
          <w:sz w:val="28"/>
          <w:szCs w:val="28"/>
        </w:rPr>
        <w:t>Белоусовского</w:t>
      </w:r>
      <w:proofErr w:type="spellEnd"/>
      <w:r>
        <w:rPr>
          <w:sz w:val="28"/>
          <w:szCs w:val="28"/>
        </w:rPr>
        <w:t xml:space="preserve"> сельского поселения осуществляется одновременно с размещением администрацией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сельского поселения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</w:t>
      </w:r>
      <w:proofErr w:type="gramEnd"/>
      <w:r>
        <w:rPr>
          <w:sz w:val="28"/>
          <w:szCs w:val="28"/>
        </w:rPr>
        <w:t xml:space="preserve">  порядком ведения государственного адресного реестра.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13. </w:t>
      </w:r>
      <w:proofErr w:type="gramStart"/>
      <w:r>
        <w:rPr>
          <w:sz w:val="28"/>
          <w:szCs w:val="28"/>
        </w:rPr>
        <w:t xml:space="preserve">Изменение адреса объекта адресации в случае изменения наименований и границ субъектов Российской Федерации, муниципальных </w:t>
      </w:r>
      <w:r>
        <w:rPr>
          <w:sz w:val="28"/>
          <w:szCs w:val="28"/>
        </w:rPr>
        <w:lastRenderedPageBreak/>
        <w:t>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14. Аннулирование адреса объекта адресации осуществляется в случаях: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>а) прекращения существования объекта адресации;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>б) отказа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недвижимости»;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>в) присвоения объекту адресации нового адреса.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«О государственном кадастре недвижимости», из государственного кадастра недвижимости.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19. При присвоении объекту адресации адреса или аннулировании его адреса, администрация </w:t>
      </w:r>
      <w:proofErr w:type="spellStart"/>
      <w:r>
        <w:rPr>
          <w:sz w:val="28"/>
          <w:szCs w:val="28"/>
        </w:rPr>
        <w:t>Белоусовского</w:t>
      </w:r>
      <w:proofErr w:type="spellEnd"/>
      <w:r>
        <w:rPr>
          <w:sz w:val="28"/>
          <w:szCs w:val="28"/>
        </w:rPr>
        <w:t xml:space="preserve"> сельского поселения обязана: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>б) провести осмотр местонахождения объекта адресации (при необходимости);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 аннулировании его адреса.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20. Присвоение объекту адресации адреса или аннулирование его адреса подтверждается постановлением администрации </w:t>
      </w:r>
      <w:proofErr w:type="spellStart"/>
      <w:r>
        <w:rPr>
          <w:sz w:val="28"/>
          <w:szCs w:val="28"/>
        </w:rPr>
        <w:t>Белоусовского</w:t>
      </w:r>
      <w:proofErr w:type="spellEnd"/>
      <w:r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lastRenderedPageBreak/>
        <w:t>поселения о присвоении объекту адресации адреса или аннулировании его адреса.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21.  Решение администрации</w:t>
      </w:r>
      <w:r w:rsidRPr="00391A8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Белоусовского</w:t>
      </w:r>
      <w:proofErr w:type="spellEnd"/>
      <w:r>
        <w:rPr>
          <w:sz w:val="28"/>
          <w:szCs w:val="28"/>
        </w:rPr>
        <w:t xml:space="preserve"> сельского поселения о присвоении объекту адресации адреса принимается одновременно: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>а) с утверждением администрацией</w:t>
      </w:r>
      <w:r w:rsidRPr="00391A8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Белоусовского</w:t>
      </w:r>
      <w:proofErr w:type="spellEnd"/>
      <w:r>
        <w:rPr>
          <w:sz w:val="28"/>
          <w:szCs w:val="28"/>
        </w:rPr>
        <w:t xml:space="preserve"> сельского поселения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 с заключением администрацией </w:t>
      </w:r>
      <w:proofErr w:type="spellStart"/>
      <w:r>
        <w:rPr>
          <w:sz w:val="28"/>
          <w:szCs w:val="28"/>
        </w:rPr>
        <w:t>Белоусовского</w:t>
      </w:r>
      <w:proofErr w:type="spellEnd"/>
      <w:r>
        <w:rPr>
          <w:sz w:val="28"/>
          <w:szCs w:val="28"/>
        </w:rPr>
        <w:t xml:space="preserve"> сельского поселения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>в) с заключением администрацией</w:t>
      </w:r>
      <w:r w:rsidRPr="00391A8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Белоусовского</w:t>
      </w:r>
      <w:proofErr w:type="spellEnd"/>
      <w:r>
        <w:rPr>
          <w:sz w:val="28"/>
          <w:szCs w:val="28"/>
        </w:rPr>
        <w:t xml:space="preserve"> сельского поселения договора о развитии застроенной территории в соответствии с Градостроительным кодексом Российской Федерации;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>г) с утверждением проекта планировки территории;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>д) с принятием решения о строительстве объекта адресации.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22. Решение администрации </w:t>
      </w:r>
      <w:proofErr w:type="spellStart"/>
      <w:r>
        <w:rPr>
          <w:sz w:val="28"/>
          <w:szCs w:val="28"/>
        </w:rPr>
        <w:t>Белоусовского</w:t>
      </w:r>
      <w:proofErr w:type="spellEnd"/>
      <w:r>
        <w:rPr>
          <w:sz w:val="28"/>
          <w:szCs w:val="28"/>
        </w:rPr>
        <w:t xml:space="preserve"> сельского поселения о присвоении объекту адресации адреса, содержит: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присвоенный объекту адресации адрес;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>- реквизиты и наименования документов, на основании которых принято решение о присвоении адреса;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>- описание местоположения объекта адресации;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>- кадастровые номера, адреса и сведения об объектах недвижимости, из которых образуется объект адресации;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>-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объекта адресации);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другие необходимые сведения, определенные администрацией </w:t>
      </w:r>
      <w:proofErr w:type="spellStart"/>
      <w:r>
        <w:rPr>
          <w:sz w:val="28"/>
          <w:szCs w:val="28"/>
        </w:rPr>
        <w:t>Белоусовского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случае присвоения адреса поставленному на государственный кадастровый  учет объекту недвижимости в решении администрации </w:t>
      </w:r>
      <w:proofErr w:type="spellStart"/>
      <w:r>
        <w:rPr>
          <w:sz w:val="28"/>
          <w:szCs w:val="28"/>
        </w:rPr>
        <w:t>Белоусовского</w:t>
      </w:r>
      <w:proofErr w:type="spellEnd"/>
      <w:r>
        <w:rPr>
          <w:sz w:val="28"/>
          <w:szCs w:val="28"/>
        </w:rPr>
        <w:t xml:space="preserve"> сельского поселения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23. Решение администрации </w:t>
      </w:r>
      <w:proofErr w:type="spellStart"/>
      <w:r>
        <w:rPr>
          <w:sz w:val="28"/>
          <w:szCs w:val="28"/>
        </w:rPr>
        <w:t>Белоусовского</w:t>
      </w:r>
      <w:proofErr w:type="spellEnd"/>
      <w:r>
        <w:rPr>
          <w:sz w:val="28"/>
          <w:szCs w:val="28"/>
        </w:rPr>
        <w:t xml:space="preserve"> сельского поселения об аннулировании адреса объекта адресации содержит: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>- аннулируемый адрес объекта адресации;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>- уникальный номер аннулируемого адреса объекта адресации в государственном адресном реестре;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причину аннулирования адреса объекта адресации;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>-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другие необходимые сведения, определенные администрацией </w:t>
      </w:r>
      <w:proofErr w:type="spellStart"/>
      <w:r>
        <w:rPr>
          <w:sz w:val="28"/>
          <w:szCs w:val="28"/>
        </w:rPr>
        <w:t>Белоусовского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Решение об аннулировании адреса объекта адресации в случае присвоения объекту адресации нового адреса может быть по решению администрации </w:t>
      </w:r>
      <w:proofErr w:type="spellStart"/>
      <w:r>
        <w:rPr>
          <w:sz w:val="28"/>
          <w:szCs w:val="28"/>
        </w:rPr>
        <w:t>Белоусовского</w:t>
      </w:r>
      <w:proofErr w:type="spellEnd"/>
      <w:r>
        <w:rPr>
          <w:sz w:val="28"/>
          <w:szCs w:val="28"/>
        </w:rPr>
        <w:t xml:space="preserve"> сельского поселения объединено с решением о присвоении этому объекту адресации нового адреса.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24. Решения администрации </w:t>
      </w:r>
      <w:proofErr w:type="spellStart"/>
      <w:r>
        <w:rPr>
          <w:sz w:val="28"/>
          <w:szCs w:val="28"/>
        </w:rPr>
        <w:t>Белоусовского</w:t>
      </w:r>
      <w:proofErr w:type="spellEnd"/>
      <w:r>
        <w:rPr>
          <w:sz w:val="28"/>
          <w:szCs w:val="28"/>
        </w:rPr>
        <w:t xml:space="preserve"> сельского поселения о присвоении объекту адресации адреса или аннулировании его адреса могут формироваться с  использованием федеральной  адресной системы.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25. Решение о присвоении объекту адресации адреса или аннулировании его адреса подлежит обязательному внесению администрацией</w:t>
      </w:r>
      <w:r w:rsidRPr="00391A8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Белоусовского</w:t>
      </w:r>
      <w:proofErr w:type="spellEnd"/>
      <w:r>
        <w:rPr>
          <w:sz w:val="28"/>
          <w:szCs w:val="28"/>
        </w:rPr>
        <w:t xml:space="preserve"> сельского поселения в государственный реестр в течение 3 рабочих дней со дня принятия такого решения.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27. Заявление о присвоении объекту адресации адреса или об аннулировании его адреса (далее –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>а) право хозяйственного ведения;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>б) право оперативного управления;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>в) право пожизненного наследуемого владения;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>г) право постоянного (бессрочного) пользования.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28. Заявление составляется лицами, указанными в пункте 24 настоящих Правил (далее – заявитель), по форме, устанавливаемой Министерством финансов Российской Федерации.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29. </w:t>
      </w:r>
      <w:proofErr w:type="gramStart"/>
      <w:r>
        <w:rPr>
          <w:sz w:val="28"/>
          <w:szCs w:val="28"/>
        </w:rPr>
        <w:t>С заявлением вправе обратиться 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r>
        <w:rPr>
          <w:sz w:val="28"/>
          <w:szCs w:val="28"/>
        </w:rPr>
        <w:lastRenderedPageBreak/>
        <w:t>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31. </w:t>
      </w:r>
      <w:proofErr w:type="gramStart"/>
      <w:r>
        <w:rPr>
          <w:sz w:val="28"/>
          <w:szCs w:val="28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 – 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– единый портал) или региональных порталов государственных и муниципальных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услуг (функций) (далее -  региональный портал), портала федеральной информационной адресной системы в информационно – телекоммуникационной сети «Интернет» (далее – портал адресной системы).</w:t>
      </w:r>
      <w:proofErr w:type="gramEnd"/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Заявление представляется заявителем (представителем заявителя) в 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Перечень  многофункционального </w:t>
      </w:r>
      <w:proofErr w:type="gramStart"/>
      <w:r>
        <w:rPr>
          <w:sz w:val="28"/>
          <w:szCs w:val="28"/>
        </w:rPr>
        <w:t>центра</w:t>
      </w:r>
      <w:proofErr w:type="gramEnd"/>
      <w:r>
        <w:rPr>
          <w:sz w:val="28"/>
          <w:szCs w:val="28"/>
        </w:rPr>
        <w:t xml:space="preserve">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официальных сайтах уполномоченных органов информационно – телекоммуникационной сети «Интернет».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Заявление представляется в администрацию </w:t>
      </w:r>
      <w:proofErr w:type="spellStart"/>
      <w:r>
        <w:rPr>
          <w:sz w:val="28"/>
          <w:szCs w:val="28"/>
        </w:rPr>
        <w:t>Белоусовского</w:t>
      </w:r>
      <w:proofErr w:type="spellEnd"/>
      <w:r>
        <w:rPr>
          <w:sz w:val="28"/>
          <w:szCs w:val="28"/>
        </w:rPr>
        <w:t xml:space="preserve"> сельского поселения или многофункциональный центр по месту нахождения объекта адресации.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32. Заявление подписывается заявителем либо представителем заявителя.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представлении 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 или представителя заявителя.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34.К заявлению прилагаются следующие документы: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правоустанавливающие и (или) </w:t>
      </w:r>
      <w:proofErr w:type="spellStart"/>
      <w:r>
        <w:rPr>
          <w:sz w:val="28"/>
          <w:szCs w:val="28"/>
        </w:rPr>
        <w:t>правоудостоверяющие</w:t>
      </w:r>
      <w:proofErr w:type="spellEnd"/>
      <w:r>
        <w:rPr>
          <w:sz w:val="28"/>
          <w:szCs w:val="28"/>
        </w:rPr>
        <w:t xml:space="preserve"> документы на объект (объекты) адресации;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объектов адресации);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>в) разрешение на строительство  объекта адресации (при присвоении адреса строящимся объектам адресации) и (или) разрешение на ввод объекта  адресации в эксплуатацию;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B66D7C" w:rsidRDefault="00B66D7C" w:rsidP="00B66D7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е) постановление  администрации</w:t>
      </w:r>
      <w:r w:rsidRPr="00391A8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Белоусовского</w:t>
      </w:r>
      <w:proofErr w:type="spellEnd"/>
      <w:r>
        <w:rPr>
          <w:sz w:val="28"/>
          <w:szCs w:val="28"/>
        </w:rPr>
        <w:t xml:space="preserve"> сельского поселения о переводе жилого помещения в нежилое помещение или нежилого в жилое (в случае присвоения помещению адреса, изменения и  аннулирования такого адреса вследствие его перевода из жилого помещения в нежилое помещение или нежилого в жилое);</w:t>
      </w:r>
      <w:proofErr w:type="gramEnd"/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адресации;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>з) кадастровая выписка об объекте недвижимости, который снят с учета (в случае аннулирования адреса объекта адресации по основаниям,  указанным в подпункте «а» пункта 14 настоящих Правил);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«б» пункта 14 настоящих Правил).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35.Администрация </w:t>
      </w:r>
      <w:proofErr w:type="spellStart"/>
      <w:r>
        <w:rPr>
          <w:sz w:val="28"/>
          <w:szCs w:val="28"/>
        </w:rPr>
        <w:t>Белоусовского</w:t>
      </w:r>
      <w:proofErr w:type="spellEnd"/>
      <w:r>
        <w:rPr>
          <w:sz w:val="28"/>
          <w:szCs w:val="28"/>
        </w:rPr>
        <w:t xml:space="preserve"> поселения запрашивает документы, указанные в  пункте  34 настоящих Правил, в органах государственной власти, органах местного самоуправления и подведомственных </w:t>
      </w:r>
      <w:r>
        <w:rPr>
          <w:sz w:val="28"/>
          <w:szCs w:val="28"/>
        </w:rPr>
        <w:lastRenderedPageBreak/>
        <w:t>государственным органам или органам местного самоуправления организациях, в расположении которых находятся указанные документы (их копии, сведения, содержащиеся в них).</w:t>
      </w:r>
      <w:proofErr w:type="gramEnd"/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Документы, указанные в пункте 34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квалификационной электронной подписи.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36. Если заявление и документы, указанные в пункте 34 настоящих Правил, представляются заявителем (представителем заявителя) в администрацию </w:t>
      </w:r>
      <w:proofErr w:type="spellStart"/>
      <w:r>
        <w:rPr>
          <w:sz w:val="28"/>
          <w:szCs w:val="28"/>
        </w:rPr>
        <w:t>Белоусовского</w:t>
      </w:r>
      <w:proofErr w:type="spellEnd"/>
      <w:r>
        <w:rPr>
          <w:sz w:val="28"/>
          <w:szCs w:val="28"/>
        </w:rPr>
        <w:t xml:space="preserve"> поселения лично, администрация </w:t>
      </w:r>
      <w:proofErr w:type="spellStart"/>
      <w:r>
        <w:rPr>
          <w:sz w:val="28"/>
          <w:szCs w:val="28"/>
        </w:rPr>
        <w:t>Белоусовского</w:t>
      </w:r>
      <w:proofErr w:type="spellEnd"/>
      <w:r>
        <w:rPr>
          <w:sz w:val="28"/>
          <w:szCs w:val="28"/>
        </w:rPr>
        <w:t xml:space="preserve"> сельского поселения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таких документов.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случае, если заявление и документы указанные в пункте 34  настоящих Правил, представлены в администрацию </w:t>
      </w:r>
      <w:proofErr w:type="spellStart"/>
      <w:r>
        <w:rPr>
          <w:sz w:val="28"/>
          <w:szCs w:val="28"/>
        </w:rPr>
        <w:t>Белоусовского</w:t>
      </w:r>
      <w:proofErr w:type="spellEnd"/>
      <w:r>
        <w:rPr>
          <w:sz w:val="28"/>
          <w:szCs w:val="28"/>
        </w:rPr>
        <w:t xml:space="preserve"> сельского поселения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</w:t>
      </w:r>
      <w:proofErr w:type="spellStart"/>
      <w:r>
        <w:rPr>
          <w:sz w:val="28"/>
          <w:szCs w:val="28"/>
        </w:rPr>
        <w:t>Белоусовского</w:t>
      </w:r>
      <w:proofErr w:type="spellEnd"/>
      <w:r>
        <w:rPr>
          <w:sz w:val="28"/>
          <w:szCs w:val="28"/>
        </w:rPr>
        <w:t xml:space="preserve"> сельского поселения по указанному в заявлении почтовому адресу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рабочего дня, следующего за днем получения администрацией поселения документов.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Получение заявления и документов, указанных в пункте 34  настоящих Правил, представляемых в форме электронных документов, подтверждается администрацией </w:t>
      </w:r>
      <w:proofErr w:type="spellStart"/>
      <w:r>
        <w:rPr>
          <w:sz w:val="28"/>
          <w:szCs w:val="28"/>
        </w:rPr>
        <w:t>Белоусовского</w:t>
      </w:r>
      <w:proofErr w:type="spellEnd"/>
      <w:r>
        <w:rPr>
          <w:sz w:val="28"/>
          <w:szCs w:val="28"/>
        </w:rPr>
        <w:t xml:space="preserve"> сельского поселения путем направления заявителю (представителю заявителя) сообщения о получении заявителя и документов с указанием входящего регистрационного номера заявления, даты получения администрацией поселения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Сообщение о получении заявления и документов, указанных в пункте 34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Сообщение о получении заявления и документов, указанных в пункте 34 настоящих Правил, направляется по указанному в заявлении  адресу электронной почты или в личный кабинет заявителя (представителя </w:t>
      </w:r>
      <w:r>
        <w:rPr>
          <w:sz w:val="28"/>
          <w:szCs w:val="28"/>
        </w:rPr>
        <w:lastRenderedPageBreak/>
        <w:t>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Сообщение о получении заявления и документов, указанных в  пункте 34 настоящих Правил, направляется заявителю (представителю заявителя) не позднее рабочего дня, следующего за днем поступления заявления в администрацию поселения.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сельского поселения в срок не более чем 18 рабочих дней со дня поступления заявления.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38. В случае представления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 в администрацию </w:t>
      </w:r>
      <w:proofErr w:type="spellStart"/>
      <w:r>
        <w:rPr>
          <w:sz w:val="28"/>
          <w:szCs w:val="28"/>
        </w:rPr>
        <w:t>Белоусовского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39. Решение администрации </w:t>
      </w:r>
      <w:proofErr w:type="spellStart"/>
      <w:r>
        <w:rPr>
          <w:sz w:val="28"/>
          <w:szCs w:val="28"/>
        </w:rPr>
        <w:t>Белоусовского</w:t>
      </w:r>
      <w:proofErr w:type="spellEnd"/>
      <w:r>
        <w:rPr>
          <w:sz w:val="28"/>
          <w:szCs w:val="28"/>
        </w:rPr>
        <w:t xml:space="preserve"> сельского поселения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администрацией </w:t>
      </w:r>
      <w:proofErr w:type="spellStart"/>
      <w:r>
        <w:rPr>
          <w:sz w:val="28"/>
          <w:szCs w:val="28"/>
        </w:rPr>
        <w:t>Белоусовского</w:t>
      </w:r>
      <w:proofErr w:type="spellEnd"/>
      <w:r>
        <w:rPr>
          <w:sz w:val="28"/>
          <w:szCs w:val="28"/>
        </w:rPr>
        <w:t xml:space="preserve"> сельского поселения заявителю (представителю заявителя) одним из способов, указанным в заявлении: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>-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37 и 38 настоящих Правил;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>
        <w:rPr>
          <w:sz w:val="28"/>
          <w:szCs w:val="28"/>
        </w:rPr>
        <w:t>днем</w:t>
      </w:r>
      <w:proofErr w:type="gramEnd"/>
      <w:r>
        <w:rPr>
          <w:sz w:val="28"/>
          <w:szCs w:val="28"/>
        </w:rPr>
        <w:t xml:space="preserve"> со дня истечения установленного пунктами 37 и  38 настоящих Правил срока посредством почтового отправления по  указанному в заявлении почтовому адресу.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администрация </w:t>
      </w:r>
      <w:proofErr w:type="spellStart"/>
      <w:r>
        <w:rPr>
          <w:sz w:val="28"/>
          <w:szCs w:val="28"/>
        </w:rPr>
        <w:t>Белоусовского</w:t>
      </w:r>
      <w:proofErr w:type="spellEnd"/>
      <w:r>
        <w:rPr>
          <w:sz w:val="28"/>
          <w:szCs w:val="28"/>
        </w:rPr>
        <w:t xml:space="preserve"> сельского поселения 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 38 настоящих</w:t>
      </w:r>
      <w:proofErr w:type="gramEnd"/>
      <w:r>
        <w:rPr>
          <w:sz w:val="28"/>
          <w:szCs w:val="28"/>
        </w:rPr>
        <w:t xml:space="preserve"> Правил.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40. В присвоении объекту адресации адреса или аннулировании его адреса может быть отказано в случаях, если:</w:t>
      </w:r>
    </w:p>
    <w:p w:rsidR="00B66D7C" w:rsidRDefault="00B66D7C" w:rsidP="00B66D7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с заявлением  о присвоении  объекту адресации адреса обратилось лицо, не указанное в пунктах 27  и 29 настоящих Правил;</w:t>
      </w:r>
      <w:proofErr w:type="gramEnd"/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ответ на межведомственный  запрос свидетельствует об отсутствии документа и (или) информации, </w:t>
      </w:r>
      <w:proofErr w:type="gramStart"/>
      <w:r>
        <w:rPr>
          <w:sz w:val="28"/>
          <w:szCs w:val="28"/>
        </w:rPr>
        <w:t>необходимых</w:t>
      </w:r>
      <w:proofErr w:type="gramEnd"/>
      <w:r>
        <w:rPr>
          <w:sz w:val="28"/>
          <w:szCs w:val="28"/>
        </w:rPr>
        <w:t xml:space="preserve"> для присвоения объекту </w:t>
      </w:r>
      <w:r>
        <w:rPr>
          <w:sz w:val="28"/>
          <w:szCs w:val="28"/>
        </w:rPr>
        <w:lastRenderedPageBreak/>
        <w:t>адресации адреса или аннулирования его адреса, и соответствующий документ не был представлен заявителем (представителем заявителя) по  собственной инициативе;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аннулировании его адреса возложена на заявителя (представителя заявителя), выданы с нарушением порядка, установленного законодательством  Российской Федерации;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>г) отсутствуют случаи и условия для присвоения объекту адресации адреса или аннулирования его адреса, указанные в пунктах 5, 8-11 и 14-18 настоящих Правил.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41. Решение об отказе в присвоении 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42. Форма решения об отказе в присвоении объекту адресации адреса или  аннулировании его адреса устанавливается Министерством финансов  Российской Федерации.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B66D7C" w:rsidRDefault="00B66D7C" w:rsidP="00B66D7C">
      <w:pPr>
        <w:jc w:val="both"/>
        <w:rPr>
          <w:sz w:val="28"/>
          <w:szCs w:val="28"/>
        </w:rPr>
      </w:pPr>
    </w:p>
    <w:p w:rsidR="00B66D7C" w:rsidRDefault="00B66D7C" w:rsidP="00B66D7C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Структура адреса.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44. Структура адреса включает в себя следующую последовательность </w:t>
      </w:r>
      <w:proofErr w:type="spellStart"/>
      <w:r>
        <w:rPr>
          <w:sz w:val="28"/>
          <w:szCs w:val="28"/>
        </w:rPr>
        <w:t>адресообразующих</w:t>
      </w:r>
      <w:proofErr w:type="spellEnd"/>
      <w:r>
        <w:rPr>
          <w:sz w:val="28"/>
          <w:szCs w:val="28"/>
        </w:rPr>
        <w:t xml:space="preserve"> элементов, описанных идентифицирующими их реквизитами (далее – реквизит адреса): 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страны (Российская Федерация);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>б) наименование субъекта Российской Федерации;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>в) наименование сельского поселения в составе  муниципального района;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>г) наименование населенного пункта;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>д)  наименование элемента планировочной структуры;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>е) наименование элемента улично-дорожной сети;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>ж) номер земельного участка;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>з) тип и номер здания, сооружения или объекта незавершенного строительства;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>и) тип и номер помещения, расположенного в здании или сооружении.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>
        <w:rPr>
          <w:sz w:val="28"/>
          <w:szCs w:val="28"/>
        </w:rPr>
        <w:t>адресообразующих</w:t>
      </w:r>
      <w:proofErr w:type="spellEnd"/>
      <w:r>
        <w:rPr>
          <w:sz w:val="28"/>
          <w:szCs w:val="28"/>
        </w:rPr>
        <w:t xml:space="preserve"> элементов в структуре адреса, указанная в пункте 44 настоящих Правил.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46. Перечень </w:t>
      </w:r>
      <w:proofErr w:type="spellStart"/>
      <w:r>
        <w:rPr>
          <w:sz w:val="28"/>
          <w:szCs w:val="28"/>
        </w:rPr>
        <w:t>адресообразующих</w:t>
      </w:r>
      <w:proofErr w:type="spellEnd"/>
      <w:r>
        <w:rPr>
          <w:sz w:val="28"/>
          <w:szCs w:val="28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47. Обязательными </w:t>
      </w:r>
      <w:proofErr w:type="spellStart"/>
      <w:r>
        <w:rPr>
          <w:sz w:val="28"/>
          <w:szCs w:val="28"/>
        </w:rPr>
        <w:t>адресообразующими</w:t>
      </w:r>
      <w:proofErr w:type="spellEnd"/>
      <w:r>
        <w:rPr>
          <w:sz w:val="28"/>
          <w:szCs w:val="28"/>
        </w:rPr>
        <w:t xml:space="preserve"> элементами для всех видов объектов адресации являются: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>а) страна;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>б) субъект Российской Федерации;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>в) сельское поселение в составе муниципального района;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>г) населенный пункт.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48. Иные </w:t>
      </w:r>
      <w:proofErr w:type="spellStart"/>
      <w:r>
        <w:rPr>
          <w:sz w:val="28"/>
          <w:szCs w:val="28"/>
        </w:rPr>
        <w:t>адресообразующие</w:t>
      </w:r>
      <w:proofErr w:type="spellEnd"/>
      <w:r>
        <w:rPr>
          <w:sz w:val="28"/>
          <w:szCs w:val="28"/>
        </w:rPr>
        <w:t xml:space="preserve"> элементы применяются в зависимости от вида объекта адресации.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49. Структура адреса земельного участка в дополнение к обязательным </w:t>
      </w:r>
      <w:proofErr w:type="spellStart"/>
      <w:r>
        <w:rPr>
          <w:sz w:val="28"/>
          <w:szCs w:val="28"/>
        </w:rPr>
        <w:t>адресообразующим</w:t>
      </w:r>
      <w:proofErr w:type="spellEnd"/>
      <w:r>
        <w:rPr>
          <w:sz w:val="28"/>
          <w:szCs w:val="28"/>
        </w:rPr>
        <w:t xml:space="preserve"> элементам, указанным в пункте 47  настоящих Правил, включает в себя следующие </w:t>
      </w:r>
      <w:proofErr w:type="spellStart"/>
      <w:r>
        <w:rPr>
          <w:sz w:val="28"/>
          <w:szCs w:val="28"/>
        </w:rPr>
        <w:t>адресообразующие</w:t>
      </w:r>
      <w:proofErr w:type="spellEnd"/>
      <w:r>
        <w:rPr>
          <w:sz w:val="28"/>
          <w:szCs w:val="28"/>
        </w:rPr>
        <w:t xml:space="preserve"> элементы, описанные идентифицирующими их реквизитами: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наименование элемента планировочной структуры (при наличии); 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>б) наименование элемента улично-дорожной сети (при наличии);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>в) номер земельного участка.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50. Структура адреса здания, сооружения или объекта незавершенного строительства в дополнение к обязательным </w:t>
      </w:r>
      <w:proofErr w:type="spellStart"/>
      <w:r>
        <w:rPr>
          <w:sz w:val="28"/>
          <w:szCs w:val="28"/>
        </w:rPr>
        <w:t>адресообразующим</w:t>
      </w:r>
      <w:proofErr w:type="spellEnd"/>
      <w:r>
        <w:rPr>
          <w:sz w:val="28"/>
          <w:szCs w:val="28"/>
        </w:rPr>
        <w:t xml:space="preserve"> элементам, указанным 47 настоящих Правил, включает в себя следующие </w:t>
      </w:r>
      <w:proofErr w:type="spellStart"/>
      <w:r>
        <w:rPr>
          <w:sz w:val="28"/>
          <w:szCs w:val="28"/>
        </w:rPr>
        <w:t>адресообразующие</w:t>
      </w:r>
      <w:proofErr w:type="spellEnd"/>
      <w:r>
        <w:rPr>
          <w:sz w:val="28"/>
          <w:szCs w:val="28"/>
        </w:rPr>
        <w:t xml:space="preserve"> элементы, описанные идентифицирующими их реквизитами: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элемента планировочной структуры (при наличии);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>б) наименование элемента улично-дорожной сети (при наличии);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>в) тип и номер здания, сооружения или объекта незавершенного строительств.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51. Структура адреса помещения в пределах здания (сооружения) в дополнение к обязательным </w:t>
      </w:r>
      <w:proofErr w:type="spellStart"/>
      <w:r>
        <w:rPr>
          <w:sz w:val="28"/>
          <w:szCs w:val="28"/>
        </w:rPr>
        <w:t>адресообразующим</w:t>
      </w:r>
      <w:proofErr w:type="spellEnd"/>
      <w:r>
        <w:rPr>
          <w:sz w:val="28"/>
          <w:szCs w:val="28"/>
        </w:rPr>
        <w:t xml:space="preserve"> элементам, указанным  в пункте 47 настоящих Правил, включает в себя следующие </w:t>
      </w:r>
      <w:proofErr w:type="spellStart"/>
      <w:r>
        <w:rPr>
          <w:sz w:val="28"/>
          <w:szCs w:val="28"/>
        </w:rPr>
        <w:t>адресообразующие</w:t>
      </w:r>
      <w:proofErr w:type="spellEnd"/>
      <w:r>
        <w:rPr>
          <w:sz w:val="28"/>
          <w:szCs w:val="28"/>
        </w:rPr>
        <w:t xml:space="preserve"> элементы, описанные идентифицирующими их реквизитами: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элемента планировочной структуры (при наличии);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>б) наименование элемента улично-дорожной сети (при наличии);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>в) тип и номер здания, сооружения;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>г) тип и номер помещения в пределах здания, сооружения;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>д) тип и номер помещения в пределах квартиры (в отношении коммунальных квартир).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>
        <w:rPr>
          <w:sz w:val="28"/>
          <w:szCs w:val="28"/>
        </w:rPr>
        <w:t>адресообразующих</w:t>
      </w:r>
      <w:proofErr w:type="spellEnd"/>
      <w:r>
        <w:rPr>
          <w:sz w:val="28"/>
          <w:szCs w:val="28"/>
        </w:rPr>
        <w:t xml:space="preserve"> элементов устанавливаются Министерством финансов Российской Федерации.</w:t>
      </w:r>
    </w:p>
    <w:p w:rsidR="00B66D7C" w:rsidRDefault="00B66D7C" w:rsidP="00B66D7C">
      <w:pPr>
        <w:jc w:val="both"/>
        <w:rPr>
          <w:sz w:val="28"/>
          <w:szCs w:val="28"/>
        </w:rPr>
      </w:pPr>
    </w:p>
    <w:p w:rsidR="00B66D7C" w:rsidRDefault="00B66D7C" w:rsidP="00B66D7C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.Правила написания наименований и нумерации</w:t>
      </w:r>
    </w:p>
    <w:p w:rsidR="00B66D7C" w:rsidRDefault="00B66D7C" w:rsidP="00B66D7C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объектов адресации.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53. В структуре  адреса наименования страны, субъекта Российской Федерации, муниципального района, населенного пункта, элементов планировочной структуры и элементов улично-дорожной сети указываются с  использованием букв русского алфавита. Дополнительные наименования 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Федерации.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Наименование муниципального района в составе субъекта Российской Федерации,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Наименования страны и субъектов Российской Федерации должны соответствовать </w:t>
      </w:r>
      <w:proofErr w:type="gramStart"/>
      <w:r>
        <w:rPr>
          <w:sz w:val="28"/>
          <w:szCs w:val="28"/>
        </w:rPr>
        <w:t>соответствующим</w:t>
      </w:r>
      <w:proofErr w:type="gramEnd"/>
      <w:r>
        <w:rPr>
          <w:sz w:val="28"/>
          <w:szCs w:val="28"/>
        </w:rPr>
        <w:t xml:space="preserve"> в Конституции Российской Федерации.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Перечень наименований муниципального района, в составе субъектов Российской Федерации, сельского поселения в соответствии с  государственным реестром муниципальных образований Российской Федерации, перечень наименований населенных пунктов в соответствии с  Государственным каталогом географических названий размещаются в 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</w:t>
      </w:r>
      <w:proofErr w:type="gramEnd"/>
      <w:r>
        <w:rPr>
          <w:sz w:val="28"/>
          <w:szCs w:val="28"/>
        </w:rPr>
        <w:t xml:space="preserve">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>а)  « - » - дефис;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>б) «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» - точка;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 xml:space="preserve">) « (  » - </w:t>
      </w:r>
      <w:proofErr w:type="gramEnd"/>
      <w:r>
        <w:rPr>
          <w:sz w:val="28"/>
          <w:szCs w:val="28"/>
        </w:rPr>
        <w:t>открывающаяся круглая скобка;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>г) «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» - закрывающаяся круглая скобка;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>д) « № » - знак номера.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55. Наименования элементов планировочной   структуры и элементов улично-дорожной сети должны отвечать  словообразовательным, произносительным  и стилистическим нормам современного русского литературного языка.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56. Входящее в состав собственного наименования элемента улично-дорожной сети порядковое 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57. Цифры в собственных наименованиях 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59. Собственное наименование элемента планировочной структуры и элемента улично-дорожной сети, состоящее из имени и фамилии, не 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60. Составные части наименований элементов планировочной структуры и элементов улично-дорожной </w:t>
      </w:r>
      <w:proofErr w:type="gramStart"/>
      <w:r>
        <w:rPr>
          <w:sz w:val="28"/>
          <w:szCs w:val="28"/>
        </w:rPr>
        <w:t>сети, представляющие собой имя и фамилию или звание и фамилию употребляются</w:t>
      </w:r>
      <w:proofErr w:type="gramEnd"/>
      <w:r>
        <w:rPr>
          <w:sz w:val="28"/>
          <w:szCs w:val="28"/>
        </w:rPr>
        <w:t xml:space="preserve"> с полным написанием имени и фамилии или звания и фамилии.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 формировании номерной  части адреса используются арабские цифры и при необходимости буквы русского алфавита, за исключением букв «ё», «з», «й», «ъ», «ы», «ь», а также символ « / » - косая черта.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B66D7C" w:rsidRDefault="00B66D7C" w:rsidP="00B66D7C">
      <w:pPr>
        <w:jc w:val="both"/>
        <w:rPr>
          <w:sz w:val="28"/>
          <w:szCs w:val="28"/>
        </w:rPr>
      </w:pPr>
    </w:p>
    <w:p w:rsidR="00B66D7C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6D7C" w:rsidRPr="00BC5BD1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66D7C" w:rsidRDefault="00B66D7C" w:rsidP="00B66D7C">
      <w:pPr>
        <w:jc w:val="both"/>
        <w:rPr>
          <w:sz w:val="28"/>
          <w:szCs w:val="28"/>
        </w:rPr>
      </w:pPr>
    </w:p>
    <w:p w:rsidR="00B66D7C" w:rsidRPr="007E4B2A" w:rsidRDefault="00B66D7C" w:rsidP="00B66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444FD" w:rsidRDefault="00C444FD"/>
    <w:sectPr w:rsidR="00C444FD" w:rsidSect="00C44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87E39"/>
    <w:multiLevelType w:val="hybridMultilevel"/>
    <w:tmpl w:val="37A08746"/>
    <w:lvl w:ilvl="0" w:tplc="D492755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6D7C"/>
    <w:rsid w:val="001E7EBC"/>
    <w:rsid w:val="006F516C"/>
    <w:rsid w:val="00B66D7C"/>
    <w:rsid w:val="00C4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D7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66D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D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5403</Words>
  <Characters>30803</Characters>
  <Application>Microsoft Office Word</Application>
  <DocSecurity>0</DocSecurity>
  <Lines>256</Lines>
  <Paragraphs>72</Paragraphs>
  <ScaleCrop>false</ScaleCrop>
  <Company>Microsoft</Company>
  <LinksUpToDate>false</LinksUpToDate>
  <CharactersWithSpaces>36134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Анатольевна Моржова</cp:lastModifiedBy>
  <cp:revision>2</cp:revision>
  <dcterms:created xsi:type="dcterms:W3CDTF">2015-11-11T10:28:00Z</dcterms:created>
  <dcterms:modified xsi:type="dcterms:W3CDTF">2015-11-12T03:07:00Z</dcterms:modified>
</cp:coreProperties>
</file>