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EA" w:rsidRPr="00321139" w:rsidRDefault="00F67FEA" w:rsidP="00321139">
      <w:pPr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D710AA" w:rsidRPr="007951B4" w:rsidRDefault="00D710AA" w:rsidP="007951B4">
      <w:pPr>
        <w:pStyle w:val="1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951B4">
        <w:rPr>
          <w:rFonts w:ascii="Times New Roman" w:hAnsi="Times New Roman" w:cs="Times New Roman"/>
          <w:sz w:val="24"/>
          <w:szCs w:val="24"/>
        </w:rPr>
        <w:t xml:space="preserve">Извещение </w:t>
      </w:r>
      <w:proofErr w:type="gramStart"/>
      <w:r w:rsidRPr="007951B4">
        <w:rPr>
          <w:rFonts w:ascii="Times New Roman" w:hAnsi="Times New Roman" w:cs="Times New Roman"/>
          <w:sz w:val="24"/>
          <w:szCs w:val="24"/>
        </w:rPr>
        <w:t>о проведении  аукциона по продаже имущества</w:t>
      </w:r>
      <w:r w:rsidR="005A4045" w:rsidRPr="007951B4">
        <w:rPr>
          <w:rFonts w:ascii="Times New Roman" w:hAnsi="Times New Roman" w:cs="Times New Roman"/>
          <w:sz w:val="24"/>
          <w:szCs w:val="24"/>
        </w:rPr>
        <w:t xml:space="preserve"> </w:t>
      </w:r>
      <w:r w:rsidR="005A4045" w:rsidRPr="007951B4">
        <w:rPr>
          <w:rFonts w:ascii="Times New Roman" w:hAnsi="Times New Roman" w:cs="Times New Roman"/>
          <w:sz w:val="24"/>
          <w:szCs w:val="24"/>
        </w:rPr>
        <w:t>с подачей предложений о цене имущества в закрытой форме</w:t>
      </w:r>
      <w:proofErr w:type="gramEnd"/>
    </w:p>
    <w:p w:rsidR="00DC0ED4" w:rsidRPr="007951B4" w:rsidRDefault="00DC0ED4" w:rsidP="007951B4">
      <w:pPr>
        <w:jc w:val="center"/>
      </w:pPr>
    </w:p>
    <w:p w:rsidR="00DC0ED4" w:rsidRPr="007951B4" w:rsidRDefault="007951B4" w:rsidP="007951B4">
      <w:pPr>
        <w:ind w:firstLine="709"/>
        <w:jc w:val="both"/>
      </w:pPr>
      <w:proofErr w:type="gramStart"/>
      <w:r>
        <w:t>Уполномоченный орган: а</w:t>
      </w:r>
      <w:r w:rsidR="00DC0ED4" w:rsidRPr="007951B4">
        <w:t xml:space="preserve">дминистрация </w:t>
      </w:r>
      <w:proofErr w:type="spellStart"/>
      <w:r w:rsidR="00DC0ED4" w:rsidRPr="007951B4">
        <w:t>Еткульского</w:t>
      </w:r>
      <w:proofErr w:type="spellEnd"/>
      <w:r w:rsidR="00DC0ED4" w:rsidRPr="007951B4">
        <w:t xml:space="preserve"> сельского поселения (Челябинская область, </w:t>
      </w:r>
      <w:proofErr w:type="spellStart"/>
      <w:r w:rsidR="00DC0ED4" w:rsidRPr="007951B4">
        <w:t>Еткульский</w:t>
      </w:r>
      <w:proofErr w:type="spellEnd"/>
      <w:r w:rsidR="00DC0ED4" w:rsidRPr="007951B4">
        <w:t xml:space="preserve"> район, с. Еткуль, ул. Первомайская, д. 31).</w:t>
      </w:r>
      <w:proofErr w:type="gramEnd"/>
    </w:p>
    <w:p w:rsidR="00DC0ED4" w:rsidRPr="007951B4" w:rsidRDefault="00DC0ED4" w:rsidP="007951B4">
      <w:pPr>
        <w:ind w:firstLine="709"/>
        <w:jc w:val="both"/>
      </w:pPr>
      <w:proofErr w:type="gramStart"/>
      <w:r w:rsidRPr="007951B4">
        <w:t>Организатор аукциона: а</w:t>
      </w:r>
      <w:r w:rsidR="00D710AA" w:rsidRPr="007951B4">
        <w:t xml:space="preserve">дминистрация </w:t>
      </w:r>
      <w:proofErr w:type="spellStart"/>
      <w:r w:rsidR="00D710AA" w:rsidRPr="007951B4">
        <w:t>Еткульского</w:t>
      </w:r>
      <w:proofErr w:type="spellEnd"/>
      <w:r w:rsidR="00D710AA" w:rsidRPr="007951B4">
        <w:t xml:space="preserve"> сельского поселения </w:t>
      </w:r>
      <w:r w:rsidRPr="007951B4">
        <w:t xml:space="preserve">(Челябинская область, </w:t>
      </w:r>
      <w:proofErr w:type="spellStart"/>
      <w:r w:rsidRPr="007951B4">
        <w:t>Еткульский</w:t>
      </w:r>
      <w:proofErr w:type="spellEnd"/>
      <w:r w:rsidRPr="007951B4">
        <w:t xml:space="preserve"> район, с. Еткуль, ул. Первомайская, д. 31).</w:t>
      </w:r>
      <w:proofErr w:type="gramEnd"/>
    </w:p>
    <w:p w:rsidR="00B10637" w:rsidRPr="007951B4" w:rsidRDefault="00DC0ED4" w:rsidP="007951B4">
      <w:pPr>
        <w:autoSpaceDE w:val="0"/>
        <w:autoSpaceDN w:val="0"/>
        <w:adjustRightInd w:val="0"/>
        <w:ind w:firstLine="709"/>
        <w:jc w:val="both"/>
      </w:pPr>
      <w:r w:rsidRPr="007951B4">
        <w:t>Место, дата и время проведения аукциона: аукцион состоится</w:t>
      </w:r>
      <w:r w:rsidR="004332CD" w:rsidRPr="007951B4">
        <w:t xml:space="preserve"> </w:t>
      </w:r>
      <w:r w:rsidR="004332CD" w:rsidRPr="007951B4">
        <w:t xml:space="preserve">– </w:t>
      </w:r>
      <w:r w:rsidR="004332CD" w:rsidRPr="007951B4">
        <w:rPr>
          <w:b/>
        </w:rPr>
        <w:t>22 августа  2016</w:t>
      </w:r>
      <w:r w:rsidR="004332CD" w:rsidRPr="007951B4">
        <w:t xml:space="preserve"> </w:t>
      </w:r>
      <w:r w:rsidR="004332CD" w:rsidRPr="007951B4">
        <w:rPr>
          <w:b/>
        </w:rPr>
        <w:t xml:space="preserve"> года</w:t>
      </w:r>
      <w:r w:rsidR="004332CD" w:rsidRPr="007951B4">
        <w:rPr>
          <w:b/>
        </w:rPr>
        <w:t xml:space="preserve"> </w:t>
      </w:r>
      <w:r w:rsidR="004332CD" w:rsidRPr="007951B4">
        <w:t xml:space="preserve"> по адресу</w:t>
      </w:r>
      <w:r w:rsidR="004332CD" w:rsidRPr="007951B4">
        <w:t xml:space="preserve"> Организатора аукциона</w:t>
      </w:r>
      <w:proofErr w:type="gramStart"/>
      <w:r w:rsidR="004332CD" w:rsidRPr="007951B4">
        <w:t xml:space="preserve"> </w:t>
      </w:r>
      <w:r w:rsidR="004332CD" w:rsidRPr="007951B4">
        <w:t>:</w:t>
      </w:r>
      <w:proofErr w:type="gramEnd"/>
      <w:r w:rsidR="004332CD" w:rsidRPr="007951B4">
        <w:t xml:space="preserve"> 456560, Челябинская область, </w:t>
      </w:r>
      <w:proofErr w:type="spellStart"/>
      <w:r w:rsidR="004332CD" w:rsidRPr="007951B4">
        <w:t>Еткульский</w:t>
      </w:r>
      <w:proofErr w:type="spellEnd"/>
      <w:r w:rsidR="004332CD" w:rsidRPr="007951B4">
        <w:t xml:space="preserve"> район, с. Еткуль, ул. Первомайская, д. 31, </w:t>
      </w:r>
      <w:r w:rsidR="00B10637" w:rsidRPr="007951B4">
        <w:t>кабинет № 5.</w:t>
      </w:r>
      <w:r w:rsidR="004332CD" w:rsidRPr="007951B4">
        <w:t xml:space="preserve">, в 15-00 по местному времени. </w:t>
      </w:r>
      <w:r w:rsidR="00B10637" w:rsidRPr="007951B4">
        <w:t>Аукцион является</w:t>
      </w:r>
      <w:r w:rsidR="00B10637" w:rsidRPr="007951B4">
        <w:t xml:space="preserve"> закрытым</w:t>
      </w:r>
      <w:r w:rsidR="00B10637" w:rsidRPr="007951B4">
        <w:t xml:space="preserve"> по составу участников.</w:t>
      </w:r>
    </w:p>
    <w:p w:rsidR="005A4045" w:rsidRPr="007951B4" w:rsidRDefault="00B10637" w:rsidP="007951B4">
      <w:pPr>
        <w:jc w:val="both"/>
        <w:rPr>
          <w:b/>
        </w:rPr>
      </w:pPr>
      <w:r w:rsidRPr="007951B4">
        <w:t xml:space="preserve">        </w:t>
      </w:r>
      <w:r w:rsidR="007951B4">
        <w:t xml:space="preserve">   </w:t>
      </w:r>
      <w:r w:rsidR="005A4045" w:rsidRPr="007951B4">
        <w:t xml:space="preserve"> Предмет аукциона:</w:t>
      </w:r>
      <w:r w:rsidR="005A4045" w:rsidRPr="007951B4">
        <w:t xml:space="preserve"> </w:t>
      </w:r>
      <w:r w:rsidR="005A4045" w:rsidRPr="007951B4">
        <w:t>объект</w:t>
      </w:r>
      <w:r w:rsidR="006B0C11" w:rsidRPr="007951B4">
        <w:t xml:space="preserve"> недвижимости</w:t>
      </w:r>
      <w:r w:rsidR="005A4045" w:rsidRPr="007951B4">
        <w:t xml:space="preserve"> </w:t>
      </w:r>
      <w:r w:rsidR="006B0C11" w:rsidRPr="007951B4">
        <w:t>(</w:t>
      </w:r>
      <w:r w:rsidR="005A4045" w:rsidRPr="007951B4">
        <w:t xml:space="preserve">нежилое помещение </w:t>
      </w:r>
      <w:r w:rsidR="006B0C11" w:rsidRPr="007951B4">
        <w:t>–</w:t>
      </w:r>
      <w:r w:rsidR="005A4045" w:rsidRPr="007951B4">
        <w:t xml:space="preserve"> магазин</w:t>
      </w:r>
      <w:r w:rsidR="006B0C11" w:rsidRPr="007951B4">
        <w:t>)</w:t>
      </w:r>
      <w:r w:rsidR="005A4045" w:rsidRPr="007951B4">
        <w:t xml:space="preserve">, площадью 154,5 </w:t>
      </w:r>
      <w:proofErr w:type="spellStart"/>
      <w:r w:rsidR="005A4045" w:rsidRPr="007951B4">
        <w:t>кв</w:t>
      </w:r>
      <w:proofErr w:type="gramStart"/>
      <w:r w:rsidR="005A4045" w:rsidRPr="007951B4">
        <w:t>.м</w:t>
      </w:r>
      <w:proofErr w:type="spellEnd"/>
      <w:proofErr w:type="gramEnd"/>
      <w:r w:rsidR="005A4045" w:rsidRPr="007951B4">
        <w:t xml:space="preserve">,   </w:t>
      </w:r>
      <w:r w:rsidR="007951B4">
        <w:t>находящийся</w:t>
      </w:r>
      <w:r w:rsidR="006B0C11" w:rsidRPr="007951B4">
        <w:t xml:space="preserve"> по адресу: </w:t>
      </w:r>
      <w:r w:rsidR="006B0C11" w:rsidRPr="007951B4">
        <w:t xml:space="preserve">Челябинская область, </w:t>
      </w:r>
      <w:proofErr w:type="spellStart"/>
      <w:r w:rsidR="006B0C11" w:rsidRPr="007951B4">
        <w:t>Еткульский</w:t>
      </w:r>
      <w:proofErr w:type="spellEnd"/>
      <w:r w:rsidR="006B0C11" w:rsidRPr="007951B4">
        <w:t xml:space="preserve"> район, с. Еткуль, ул</w:t>
      </w:r>
      <w:r w:rsidR="006B0C11" w:rsidRPr="007951B4">
        <w:t>.</w:t>
      </w:r>
      <w:r w:rsidR="005A4045" w:rsidRPr="007951B4">
        <w:t xml:space="preserve"> Новая, д.16,</w:t>
      </w:r>
    </w:p>
    <w:p w:rsidR="005A4045" w:rsidRPr="007951B4" w:rsidRDefault="005A4045" w:rsidP="007951B4">
      <w:pPr>
        <w:jc w:val="both"/>
      </w:pPr>
      <w:r w:rsidRPr="007951B4">
        <w:t xml:space="preserve">  </w:t>
      </w:r>
      <w:r w:rsidR="007951B4">
        <w:t xml:space="preserve">          </w:t>
      </w:r>
      <w:r w:rsidR="001452AC" w:rsidRPr="007951B4">
        <w:t>На</w:t>
      </w:r>
      <w:r w:rsidR="00B10637" w:rsidRPr="007951B4">
        <w:t xml:space="preserve">чальная цена предмета аукциона, </w:t>
      </w:r>
      <w:r w:rsidR="001452AC" w:rsidRPr="007951B4">
        <w:t>рублей</w:t>
      </w:r>
      <w:r w:rsidR="001452AC" w:rsidRPr="007951B4">
        <w:t xml:space="preserve"> - </w:t>
      </w:r>
      <w:r w:rsidR="00B10637" w:rsidRPr="007951B4">
        <w:t>905 000;</w:t>
      </w:r>
    </w:p>
    <w:p w:rsidR="00B10637" w:rsidRPr="007951B4" w:rsidRDefault="00B10637" w:rsidP="007951B4">
      <w:pPr>
        <w:jc w:val="both"/>
      </w:pPr>
      <w:r w:rsidRPr="007951B4">
        <w:t>Сумма задатка для участия в аукционе, рублей</w:t>
      </w:r>
      <w:r w:rsidRPr="007951B4">
        <w:t xml:space="preserve"> – 181 000</w:t>
      </w:r>
    </w:p>
    <w:p w:rsidR="00B10637" w:rsidRPr="007951B4" w:rsidRDefault="007951B4" w:rsidP="007951B4">
      <w:pPr>
        <w:tabs>
          <w:tab w:val="left" w:pos="3969"/>
        </w:tabs>
        <w:jc w:val="both"/>
      </w:pPr>
      <w:r>
        <w:t xml:space="preserve">            </w:t>
      </w:r>
      <w:r w:rsidR="00B10637" w:rsidRPr="007951B4"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 w:rsidR="00B10637" w:rsidRPr="007951B4">
        <w:t>Еткульский</w:t>
      </w:r>
      <w:proofErr w:type="spellEnd"/>
      <w:r w:rsidR="00B10637" w:rsidRPr="007951B4">
        <w:t xml:space="preserve"> район, с. Еткуль, </w:t>
      </w:r>
      <w:r w:rsidR="00B10637" w:rsidRPr="007951B4">
        <w:t>ул. Первомайская, д. 31</w:t>
      </w:r>
      <w:r w:rsidR="00B10637" w:rsidRPr="007951B4">
        <w:t xml:space="preserve">  </w:t>
      </w:r>
      <w:r>
        <w:t xml:space="preserve"> </w:t>
      </w:r>
      <w:r w:rsidR="00B10637" w:rsidRPr="007951B4">
        <w:t xml:space="preserve">с </w:t>
      </w:r>
      <w:r w:rsidR="00B10637" w:rsidRPr="007951B4">
        <w:rPr>
          <w:b/>
        </w:rPr>
        <w:t>11 июля  2016 года</w:t>
      </w:r>
      <w:r w:rsidR="00B10637" w:rsidRPr="007951B4">
        <w:t xml:space="preserve"> </w:t>
      </w:r>
      <w:r w:rsidR="00B10637" w:rsidRPr="007951B4">
        <w:t xml:space="preserve">– </w:t>
      </w:r>
      <w:r w:rsidR="00B10637" w:rsidRPr="007951B4">
        <w:rPr>
          <w:b/>
        </w:rPr>
        <w:t>11 августа 2016 г</w:t>
      </w:r>
      <w:r w:rsidR="00B10637" w:rsidRPr="007951B4">
        <w:rPr>
          <w:b/>
        </w:rPr>
        <w:t>ода</w:t>
      </w:r>
      <w:r w:rsidR="00F57B46" w:rsidRPr="007951B4">
        <w:t xml:space="preserve">  </w:t>
      </w:r>
      <w:r w:rsidR="00F57B46" w:rsidRPr="007951B4">
        <w:t>по рабочим дням с 8 до 16 часов</w:t>
      </w:r>
      <w:r w:rsidR="00F57B46" w:rsidRPr="007951B4">
        <w:t xml:space="preserve">, </w:t>
      </w:r>
      <w:r w:rsidR="00F57B46" w:rsidRPr="007951B4">
        <w:t>кабинет №</w:t>
      </w:r>
      <w:r w:rsidR="00F57B46" w:rsidRPr="007951B4">
        <w:t xml:space="preserve"> 8.</w:t>
      </w:r>
    </w:p>
    <w:p w:rsidR="00B10637" w:rsidRPr="007951B4" w:rsidRDefault="00B10637" w:rsidP="007951B4">
      <w:pPr>
        <w:ind w:firstLine="709"/>
        <w:jc w:val="both"/>
      </w:pPr>
      <w:r w:rsidRPr="007951B4">
        <w:t xml:space="preserve">Ознакомиться с формой заявки,  а также иными сведениями о предмете аукциона и порядке проведения торгов можно с начала приема заявок по адресу: </w:t>
      </w:r>
      <w:proofErr w:type="gramStart"/>
      <w:r w:rsidRPr="007951B4">
        <w:t xml:space="preserve">Челябинская область, </w:t>
      </w:r>
      <w:r w:rsidR="007951B4">
        <w:t xml:space="preserve"> </w:t>
      </w:r>
      <w:proofErr w:type="spellStart"/>
      <w:r w:rsidRPr="007951B4">
        <w:t>Еткульский</w:t>
      </w:r>
      <w:proofErr w:type="spellEnd"/>
      <w:r w:rsidRPr="007951B4">
        <w:t xml:space="preserve"> район, с. Еткуль, ул.</w:t>
      </w:r>
      <w:r w:rsidRPr="007951B4">
        <w:t xml:space="preserve"> </w:t>
      </w:r>
      <w:r w:rsidRPr="007951B4">
        <w:t>ул. Первомайская, д. 31 (здание администрации),</w:t>
      </w:r>
      <w:r w:rsidRPr="007951B4">
        <w:t xml:space="preserve"> </w:t>
      </w:r>
      <w:r w:rsidRPr="007951B4">
        <w:t xml:space="preserve"> кабинет №</w:t>
      </w:r>
      <w:r w:rsidRPr="007951B4">
        <w:t xml:space="preserve"> 5</w:t>
      </w:r>
      <w:r w:rsidRPr="007951B4">
        <w:t xml:space="preserve">. </w:t>
      </w:r>
      <w:proofErr w:type="gramEnd"/>
    </w:p>
    <w:p w:rsidR="007951B4" w:rsidRPr="007951B4" w:rsidRDefault="003D28B4" w:rsidP="007951B4">
      <w:pPr>
        <w:ind w:firstLine="708"/>
        <w:jc w:val="both"/>
      </w:pPr>
      <w:r w:rsidRPr="007951B4">
        <w:t xml:space="preserve">Форму заявки на участие в аукционе можно получить у Организатора аукциона, </w:t>
      </w:r>
      <w:r w:rsidR="007951B4" w:rsidRPr="007951B4">
        <w:t>извещение о проведен</w:t>
      </w:r>
      <w:proofErr w:type="gramStart"/>
      <w:r w:rsidR="007951B4" w:rsidRPr="007951B4">
        <w:t>ии ау</w:t>
      </w:r>
      <w:proofErr w:type="gramEnd"/>
      <w:r w:rsidR="007951B4" w:rsidRPr="007951B4">
        <w:t>кциона размещено</w:t>
      </w:r>
      <w:r w:rsidRPr="007951B4">
        <w:t xml:space="preserve"> на официальном сайте администрации </w:t>
      </w:r>
      <w:proofErr w:type="spellStart"/>
      <w:r w:rsidRPr="007951B4">
        <w:t>Еткульского</w:t>
      </w:r>
      <w:proofErr w:type="spellEnd"/>
      <w:r w:rsidRPr="007951B4">
        <w:t xml:space="preserve"> муниципального района в сети «Интернет» - </w:t>
      </w:r>
      <w:hyperlink r:id="rId5" w:history="1">
        <w:r w:rsidRPr="007951B4">
          <w:rPr>
            <w:rStyle w:val="a5"/>
            <w:lang w:val="en-US"/>
          </w:rPr>
          <w:t>http</w:t>
        </w:r>
        <w:r w:rsidRPr="007951B4">
          <w:rPr>
            <w:rStyle w:val="a5"/>
          </w:rPr>
          <w:t>://</w:t>
        </w:r>
        <w:r w:rsidRPr="007951B4">
          <w:rPr>
            <w:rStyle w:val="a5"/>
            <w:lang w:val="en-US"/>
          </w:rPr>
          <w:t>www</w:t>
        </w:r>
        <w:r w:rsidRPr="007951B4">
          <w:rPr>
            <w:rStyle w:val="a5"/>
          </w:rPr>
          <w:t>.</w:t>
        </w:r>
        <w:proofErr w:type="spellStart"/>
        <w:r w:rsidRPr="007951B4">
          <w:rPr>
            <w:rStyle w:val="a5"/>
            <w:lang w:val="en-US"/>
          </w:rPr>
          <w:t>admetkul</w:t>
        </w:r>
        <w:proofErr w:type="spellEnd"/>
        <w:r w:rsidRPr="007951B4">
          <w:rPr>
            <w:rStyle w:val="a5"/>
          </w:rPr>
          <w:t>.</w:t>
        </w:r>
        <w:proofErr w:type="spellStart"/>
        <w:r w:rsidRPr="007951B4">
          <w:rPr>
            <w:rStyle w:val="a5"/>
            <w:lang w:val="en-US"/>
          </w:rPr>
          <w:t>ru</w:t>
        </w:r>
        <w:proofErr w:type="spellEnd"/>
      </w:hyperlink>
      <w:r w:rsidRPr="007951B4">
        <w:t xml:space="preserve"> (</w:t>
      </w:r>
      <w:r w:rsidRPr="007951B4">
        <w:t>администрация</w:t>
      </w:r>
      <w:r w:rsidR="007951B4" w:rsidRPr="007951B4">
        <w:t xml:space="preserve"> </w:t>
      </w:r>
      <w:proofErr w:type="spellStart"/>
      <w:r w:rsidR="007951B4" w:rsidRPr="007951B4">
        <w:t>Еткульского</w:t>
      </w:r>
      <w:proofErr w:type="spellEnd"/>
      <w:r w:rsidR="007951B4" w:rsidRPr="007951B4">
        <w:t xml:space="preserve"> сельского поселения</w:t>
      </w:r>
      <w:r w:rsidRPr="007951B4">
        <w:t xml:space="preserve">). </w:t>
      </w:r>
    </w:p>
    <w:p w:rsidR="003D28B4" w:rsidRPr="007951B4" w:rsidRDefault="007951B4" w:rsidP="007951B4">
      <w:pPr>
        <w:ind w:firstLine="708"/>
        <w:jc w:val="both"/>
      </w:pPr>
      <w:r w:rsidRPr="007951B4">
        <w:t xml:space="preserve">Телефон для справок </w:t>
      </w:r>
      <w:r w:rsidRPr="007951B4">
        <w:t>8 (351-45) 2-14-32, 2-29-42.</w:t>
      </w:r>
    </w:p>
    <w:p w:rsidR="00B10637" w:rsidRPr="007951B4" w:rsidRDefault="00B10637" w:rsidP="007951B4">
      <w:pPr>
        <w:jc w:val="both"/>
      </w:pPr>
    </w:p>
    <w:p w:rsidR="00D710AA" w:rsidRPr="007951B4" w:rsidRDefault="00D710AA" w:rsidP="007951B4">
      <w:pPr>
        <w:tabs>
          <w:tab w:val="left" w:pos="3969"/>
        </w:tabs>
        <w:ind w:firstLine="993"/>
        <w:jc w:val="both"/>
      </w:pPr>
    </w:p>
    <w:p w:rsidR="00D710AA" w:rsidRPr="007951B4" w:rsidRDefault="00D710AA" w:rsidP="007951B4">
      <w:pPr>
        <w:tabs>
          <w:tab w:val="left" w:pos="3969"/>
        </w:tabs>
        <w:ind w:firstLine="993"/>
        <w:jc w:val="both"/>
      </w:pPr>
    </w:p>
    <w:p w:rsidR="00D710AA" w:rsidRPr="007951B4" w:rsidRDefault="00D710AA" w:rsidP="007951B4">
      <w:pPr>
        <w:tabs>
          <w:tab w:val="left" w:pos="3969"/>
        </w:tabs>
        <w:ind w:firstLine="993"/>
        <w:jc w:val="both"/>
      </w:pPr>
    </w:p>
    <w:p w:rsidR="00D710AA" w:rsidRPr="007951B4" w:rsidRDefault="00D710AA" w:rsidP="007951B4">
      <w:pPr>
        <w:tabs>
          <w:tab w:val="left" w:pos="3969"/>
        </w:tabs>
        <w:ind w:firstLine="993"/>
        <w:jc w:val="both"/>
      </w:pPr>
    </w:p>
    <w:p w:rsidR="00D710AA" w:rsidRPr="007951B4" w:rsidRDefault="00D710AA" w:rsidP="007951B4">
      <w:pPr>
        <w:tabs>
          <w:tab w:val="left" w:pos="3969"/>
        </w:tabs>
        <w:jc w:val="both"/>
      </w:pPr>
      <w:r w:rsidRPr="007951B4">
        <w:t xml:space="preserve">Глава </w:t>
      </w:r>
      <w:proofErr w:type="spellStart"/>
      <w:r w:rsidRPr="007951B4">
        <w:t>Еткульского</w:t>
      </w:r>
      <w:proofErr w:type="spellEnd"/>
      <w:r w:rsidRPr="007951B4">
        <w:t xml:space="preserve"> </w:t>
      </w:r>
    </w:p>
    <w:p w:rsidR="00D710AA" w:rsidRPr="007951B4" w:rsidRDefault="00321139" w:rsidP="007951B4">
      <w:pPr>
        <w:tabs>
          <w:tab w:val="left" w:pos="3969"/>
        </w:tabs>
        <w:jc w:val="both"/>
      </w:pPr>
      <w:r w:rsidRPr="007951B4">
        <w:t>сельского поселе</w:t>
      </w:r>
      <w:r w:rsidR="00D710AA" w:rsidRPr="007951B4">
        <w:t xml:space="preserve">ния           </w:t>
      </w:r>
      <w:r w:rsidRPr="007951B4">
        <w:t xml:space="preserve">                                                </w:t>
      </w:r>
      <w:r w:rsidR="007951B4">
        <w:t xml:space="preserve">                         </w:t>
      </w:r>
      <w:bookmarkStart w:id="0" w:name="_GoBack"/>
      <w:bookmarkEnd w:id="0"/>
      <w:r w:rsidRPr="007951B4">
        <w:t xml:space="preserve">     </w:t>
      </w:r>
      <w:proofErr w:type="spellStart"/>
      <w:r w:rsidRPr="007951B4">
        <w:t>Ю.В.Кузьменков</w:t>
      </w:r>
      <w:proofErr w:type="spellEnd"/>
      <w:r w:rsidR="00D710AA" w:rsidRPr="007951B4">
        <w:t xml:space="preserve">                                                                          </w:t>
      </w:r>
    </w:p>
    <w:p w:rsidR="00D710AA" w:rsidRPr="007951B4" w:rsidRDefault="00D710AA" w:rsidP="007951B4">
      <w:pPr>
        <w:pStyle w:val="a3"/>
        <w:tabs>
          <w:tab w:val="left" w:pos="0"/>
          <w:tab w:val="left" w:pos="3969"/>
        </w:tabs>
        <w:spacing w:line="19" w:lineRule="atLeast"/>
        <w:rPr>
          <w:b/>
        </w:rPr>
      </w:pPr>
    </w:p>
    <w:p w:rsidR="00D710AA" w:rsidRPr="007951B4" w:rsidRDefault="00D710AA" w:rsidP="007951B4">
      <w:pPr>
        <w:tabs>
          <w:tab w:val="left" w:pos="3969"/>
        </w:tabs>
        <w:ind w:firstLine="709"/>
        <w:jc w:val="both"/>
      </w:pPr>
    </w:p>
    <w:p w:rsidR="009C4FB8" w:rsidRPr="007951B4" w:rsidRDefault="009C4FB8" w:rsidP="007951B4">
      <w:pPr>
        <w:tabs>
          <w:tab w:val="left" w:pos="3969"/>
        </w:tabs>
        <w:autoSpaceDE w:val="0"/>
        <w:autoSpaceDN w:val="0"/>
        <w:adjustRightInd w:val="0"/>
        <w:ind w:firstLine="708"/>
        <w:jc w:val="both"/>
      </w:pPr>
    </w:p>
    <w:sectPr w:rsidR="009C4FB8" w:rsidRPr="0079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A"/>
    <w:rsid w:val="001452AC"/>
    <w:rsid w:val="00321139"/>
    <w:rsid w:val="003D28B4"/>
    <w:rsid w:val="004332CD"/>
    <w:rsid w:val="005A4045"/>
    <w:rsid w:val="006B0C11"/>
    <w:rsid w:val="007951B4"/>
    <w:rsid w:val="009C4FB8"/>
    <w:rsid w:val="00B10637"/>
    <w:rsid w:val="00B85E41"/>
    <w:rsid w:val="00D710AA"/>
    <w:rsid w:val="00DC0ED4"/>
    <w:rsid w:val="00F57B46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0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710AA"/>
    <w:pPr>
      <w:jc w:val="both"/>
    </w:pPr>
  </w:style>
  <w:style w:type="character" w:customStyle="1" w:styleId="a4">
    <w:name w:val="Основной текст Знак"/>
    <w:basedOn w:val="a0"/>
    <w:link w:val="a3"/>
    <w:rsid w:val="00D71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71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0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710AA"/>
    <w:pPr>
      <w:jc w:val="both"/>
    </w:pPr>
  </w:style>
  <w:style w:type="character" w:customStyle="1" w:styleId="a4">
    <w:name w:val="Основной текст Знак"/>
    <w:basedOn w:val="a0"/>
    <w:link w:val="a3"/>
    <w:rsid w:val="00D71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71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etk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Наталья Анатольевна Моржова</cp:lastModifiedBy>
  <cp:revision>16</cp:revision>
  <dcterms:created xsi:type="dcterms:W3CDTF">2016-03-28T10:14:00Z</dcterms:created>
  <dcterms:modified xsi:type="dcterms:W3CDTF">2016-07-01T06:57:00Z</dcterms:modified>
</cp:coreProperties>
</file>