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D7" w:rsidRDefault="000C56D7" w:rsidP="000C56D7">
      <w:pPr>
        <w:jc w:val="center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640080" cy="685800"/>
            <wp:effectExtent l="19050" t="0" r="762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56D7" w:rsidRDefault="000C56D7" w:rsidP="000C5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НОВОБАТУРИНСКОГО СЕЛЬСКОГО ПОСЕЛЕНИЯ</w:t>
      </w:r>
    </w:p>
    <w:p w:rsidR="000C56D7" w:rsidRDefault="000C56D7" w:rsidP="000C56D7">
      <w:pPr>
        <w:spacing w:before="120" w:after="0"/>
        <w:jc w:val="center"/>
        <w:rPr>
          <w:b/>
        </w:rPr>
      </w:pPr>
      <w:r>
        <w:rPr>
          <w:b/>
        </w:rPr>
        <w:t>ПОСТАНОВЛЕНИЕ</w:t>
      </w:r>
    </w:p>
    <w:p w:rsidR="000C56D7" w:rsidRDefault="003B6C6D" w:rsidP="000C56D7">
      <w:pPr>
        <w:jc w:val="center"/>
        <w:rPr>
          <w:b/>
        </w:rPr>
      </w:pPr>
      <w:r w:rsidRPr="003B6C6D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251660288" from="0,7.75pt" to="499.25pt,7.75pt" strokeweight="4.5pt">
            <v:stroke linestyle="thinThick"/>
          </v:line>
        </w:pict>
      </w:r>
    </w:p>
    <w:p w:rsidR="000C56D7" w:rsidRDefault="003B6C6D" w:rsidP="000C56D7">
      <w:pPr>
        <w:spacing w:before="120" w:after="0"/>
        <w:rPr>
          <w:sz w:val="18"/>
          <w:szCs w:val="18"/>
        </w:rPr>
      </w:pPr>
      <w:r w:rsidRPr="003B6C6D">
        <w:rPr>
          <w:rFonts w:asciiTheme="minorHAnsi" w:hAnsiTheme="minorHAnsi" w:cstheme="minorBidi"/>
          <w:sz w:val="22"/>
          <w:szCs w:val="22"/>
        </w:rPr>
        <w:pict>
          <v:line id="_x0000_s1027" style="position:absolute;z-index:251661312" from="540pt,4.1pt" to="1071pt,10.25pt" strokeweight="4.5pt">
            <v:stroke linestyle="thinThick"/>
          </v:line>
        </w:pict>
      </w:r>
      <w:r w:rsidR="000C56D7">
        <w:rPr>
          <w:sz w:val="18"/>
          <w:szCs w:val="18"/>
        </w:rPr>
        <w:t xml:space="preserve">456573, п. Новобатурино Еткульского района, Челябинской области, ул. Центральная,4 тел, факс  8 </w:t>
      </w:r>
      <w:proofErr w:type="gramStart"/>
      <w:r w:rsidR="000C56D7">
        <w:rPr>
          <w:sz w:val="18"/>
          <w:szCs w:val="18"/>
        </w:rPr>
        <w:t xml:space="preserve">( </w:t>
      </w:r>
      <w:proofErr w:type="gramEnd"/>
      <w:r w:rsidR="000C56D7">
        <w:rPr>
          <w:sz w:val="18"/>
          <w:szCs w:val="18"/>
        </w:rPr>
        <w:t>351) 9-93-68</w:t>
      </w:r>
    </w:p>
    <w:p w:rsidR="000C56D7" w:rsidRDefault="000C56D7" w:rsidP="000C56D7">
      <w:pPr>
        <w:spacing w:after="120"/>
        <w:ind w:right="1089"/>
        <w:jc w:val="both"/>
      </w:pPr>
    </w:p>
    <w:p w:rsidR="000C56D7" w:rsidRDefault="000C56D7" w:rsidP="000C56D7">
      <w:pPr>
        <w:spacing w:after="0"/>
        <w:ind w:right="1089"/>
        <w:jc w:val="both"/>
      </w:pPr>
      <w:r>
        <w:t>19.01. 2015 г.  №  02</w:t>
      </w:r>
    </w:p>
    <w:p w:rsidR="000C56D7" w:rsidRDefault="000C56D7" w:rsidP="000C56D7">
      <w:pPr>
        <w:spacing w:after="120"/>
        <w:ind w:right="1089"/>
        <w:jc w:val="both"/>
      </w:pPr>
      <w:r w:rsidRPr="00C81DFE">
        <w:t xml:space="preserve"> </w:t>
      </w:r>
      <w:r>
        <w:t>п. Новобатурино</w:t>
      </w:r>
      <w:r w:rsidRPr="00C81DFE">
        <w:t xml:space="preserve"> </w:t>
      </w:r>
    </w:p>
    <w:p w:rsidR="000C56D7" w:rsidRDefault="000C56D7" w:rsidP="000C56D7">
      <w:pPr>
        <w:spacing w:after="120"/>
        <w:ind w:right="1089"/>
        <w:jc w:val="both"/>
      </w:pPr>
    </w:p>
    <w:p w:rsidR="00D54CBC" w:rsidRDefault="000C56D7" w:rsidP="00F650BC">
      <w:pPr>
        <w:spacing w:after="0"/>
        <w:ind w:right="1089"/>
        <w:jc w:val="both"/>
      </w:pPr>
      <w:r>
        <w:t>Об утверждении формы</w:t>
      </w:r>
      <w:r w:rsidR="00D54CBC">
        <w:t xml:space="preserve">  справок</w:t>
      </w:r>
      <w:r>
        <w:t xml:space="preserve"> о</w:t>
      </w:r>
    </w:p>
    <w:p w:rsidR="00D54CBC" w:rsidRDefault="000C56D7" w:rsidP="00F650BC">
      <w:pPr>
        <w:spacing w:after="0"/>
        <w:ind w:right="1089"/>
        <w:jc w:val="both"/>
      </w:pPr>
      <w:proofErr w:type="gramStart"/>
      <w:r>
        <w:t>доходах</w:t>
      </w:r>
      <w:proofErr w:type="gramEnd"/>
      <w:r w:rsidR="00D54CBC">
        <w:t>,</w:t>
      </w:r>
      <w:r>
        <w:t xml:space="preserve"> расходах </w:t>
      </w:r>
      <w:r w:rsidR="00D54CBC">
        <w:t xml:space="preserve"> и обязательствах</w:t>
      </w:r>
    </w:p>
    <w:p w:rsidR="00D54CBC" w:rsidRDefault="00D54CBC" w:rsidP="00F650BC">
      <w:pPr>
        <w:spacing w:after="0"/>
        <w:ind w:right="1089"/>
        <w:jc w:val="both"/>
      </w:pPr>
      <w:r>
        <w:t xml:space="preserve">имущественного характера и </w:t>
      </w:r>
      <w:proofErr w:type="gramStart"/>
      <w:r>
        <w:t>внесении</w:t>
      </w:r>
      <w:proofErr w:type="gramEnd"/>
    </w:p>
    <w:p w:rsidR="004A2614" w:rsidRDefault="00D54CBC" w:rsidP="00F650BC">
      <w:pPr>
        <w:spacing w:after="0"/>
        <w:ind w:right="1089"/>
        <w:jc w:val="both"/>
      </w:pPr>
      <w:r>
        <w:t xml:space="preserve">изменений в  постановления администрации </w:t>
      </w:r>
    </w:p>
    <w:p w:rsidR="00D54CBC" w:rsidRDefault="00D54CBC" w:rsidP="00D54CBC">
      <w:pPr>
        <w:spacing w:after="120"/>
        <w:ind w:right="1089"/>
        <w:jc w:val="both"/>
      </w:pPr>
      <w:r>
        <w:t>Новобатуринского сельского поселения</w:t>
      </w:r>
    </w:p>
    <w:p w:rsidR="00D54CBC" w:rsidRDefault="00D54CBC" w:rsidP="00D54CBC">
      <w:pPr>
        <w:spacing w:after="120"/>
        <w:ind w:right="1089"/>
        <w:jc w:val="both"/>
      </w:pPr>
    </w:p>
    <w:p w:rsidR="00D54CBC" w:rsidRDefault="00D54CBC" w:rsidP="00D54CBC">
      <w:pPr>
        <w:spacing w:after="120"/>
        <w:ind w:right="1089"/>
        <w:jc w:val="both"/>
      </w:pPr>
      <w:r>
        <w:t xml:space="preserve">  </w:t>
      </w:r>
      <w:r w:rsidRPr="00D54CBC">
        <w:t xml:space="preserve">   В соответствии  с Указом Президента Российской Федерации от 23.06.2014 года № 460 «</w:t>
      </w:r>
      <w:r>
        <w:t>Об утверждении формы  справок о доходах, расходах  и обязательствах имущественного характера и внесении  изменений в некоторые  акты Президента Российской Федерации» администрация Новобатуринского сельского поселения ПОСТАНОВЛЯЕТ</w:t>
      </w:r>
      <w:r w:rsidRPr="00D54CBC">
        <w:t>:</w:t>
      </w:r>
    </w:p>
    <w:p w:rsidR="00F650BC" w:rsidRPr="00F650BC" w:rsidRDefault="00D54CBC" w:rsidP="00F650BC">
      <w:pPr>
        <w:pStyle w:val="a5"/>
        <w:numPr>
          <w:ilvl w:val="0"/>
          <w:numId w:val="1"/>
        </w:numPr>
      </w:pPr>
      <w:proofErr w:type="gramStart"/>
      <w:r>
        <w:t xml:space="preserve">Отменить </w:t>
      </w:r>
      <w:r w:rsidR="00F650BC">
        <w:t>подпункт 2,3,4,5 пункта 1 постановления администрации Новобатуринского сельского поселения «</w:t>
      </w:r>
      <w:r w:rsidR="00F650BC" w:rsidRPr="00F650BC">
        <w:t xml:space="preserve">Об    утверждении     Положения                 о представлении   </w:t>
      </w:r>
      <w:r w:rsidR="00F650BC" w:rsidRPr="00F650BC">
        <w:rPr>
          <w:bCs w:val="0"/>
        </w:rPr>
        <w:t>гражданами, претендующими  на замещение    должностей руководителей муниципальных  учреждений, и    лицами, замещающими              должности</w:t>
      </w:r>
      <w:r w:rsidR="00F650BC" w:rsidRPr="00F650BC">
        <w:t xml:space="preserve"> </w:t>
      </w:r>
      <w:r w:rsidR="00F650BC" w:rsidRPr="00F650BC">
        <w:rPr>
          <w:bCs w:val="0"/>
        </w:rPr>
        <w:t xml:space="preserve">руководителей  муниципальных учреждений, </w:t>
      </w:r>
      <w:r w:rsidR="00F650BC" w:rsidRPr="00F650BC">
        <w:t xml:space="preserve">сведений   о   своих доходах,  об  имуществе            и обязательствах имущественного    характера, </w:t>
      </w:r>
      <w:r w:rsidR="00F650BC" w:rsidRPr="00F650BC">
        <w:rPr>
          <w:bCs w:val="0"/>
        </w:rPr>
        <w:t>а  также  о доходах, об  имуществе                 и обязательствах имущественного    характера  своих  супруги   (супруга)                             и несовершеннолетних         детей».</w:t>
      </w:r>
      <w:proofErr w:type="gramEnd"/>
    </w:p>
    <w:p w:rsidR="00D54CBC" w:rsidRDefault="00F650BC" w:rsidP="00D54CBC">
      <w:pPr>
        <w:pStyle w:val="a5"/>
        <w:numPr>
          <w:ilvl w:val="0"/>
          <w:numId w:val="1"/>
        </w:numPr>
        <w:spacing w:after="120"/>
        <w:ind w:right="1089"/>
        <w:jc w:val="both"/>
      </w:pPr>
      <w:r>
        <w:t xml:space="preserve">  </w:t>
      </w:r>
      <w:r w:rsidR="00D9266E">
        <w:t xml:space="preserve">Руководствоваться для предоставления сведений о доходах, расходах и обязательствах имущественного характера  </w:t>
      </w:r>
      <w:r>
        <w:t xml:space="preserve">  </w:t>
      </w:r>
      <w:r>
        <w:lastRenderedPageBreak/>
        <w:t>форм</w:t>
      </w:r>
      <w:r w:rsidR="00D9266E">
        <w:t>ой</w:t>
      </w:r>
      <w:r>
        <w:t>, утвержденн</w:t>
      </w:r>
      <w:r w:rsidR="00D9266E">
        <w:t>ой</w:t>
      </w:r>
      <w:r>
        <w:t xml:space="preserve"> Указам Президента Российской Федерации от 23.06.2014 года за № 460.</w:t>
      </w:r>
    </w:p>
    <w:p w:rsidR="003E2A46" w:rsidRPr="00F650BC" w:rsidRDefault="00D9266E" w:rsidP="003E2A46">
      <w:pPr>
        <w:pStyle w:val="a5"/>
        <w:numPr>
          <w:ilvl w:val="0"/>
          <w:numId w:val="1"/>
        </w:numPr>
      </w:pPr>
      <w:r>
        <w:t xml:space="preserve"> </w:t>
      </w:r>
      <w:proofErr w:type="spellStart"/>
      <w:r>
        <w:t>Шундеевой</w:t>
      </w:r>
      <w:proofErr w:type="spellEnd"/>
      <w:r>
        <w:t xml:space="preserve"> Г.В. ознакомить муниципальных служащих администрации Новобатуринского сельского поселения и  лиц, замещающих должности руководителей муниципальных учреждений, с настоящим постановлением и правилами заполнения форм</w:t>
      </w:r>
      <w:r w:rsidR="003E2A46">
        <w:t xml:space="preserve"> справок </w:t>
      </w:r>
      <w:r w:rsidR="003E2A46" w:rsidRPr="00F650BC">
        <w:t xml:space="preserve">о   доходах,  об  имуществе            и обязательствах имущественного    характера, </w:t>
      </w:r>
      <w:r w:rsidR="003E2A46" w:rsidRPr="00F650BC">
        <w:rPr>
          <w:bCs w:val="0"/>
        </w:rPr>
        <w:t>а  также  о дохода</w:t>
      </w:r>
      <w:r w:rsidR="003E2A46">
        <w:rPr>
          <w:bCs w:val="0"/>
        </w:rPr>
        <w:t>х, об  имуществе</w:t>
      </w:r>
      <w:r w:rsidR="003E2A46" w:rsidRPr="00F650BC">
        <w:rPr>
          <w:bCs w:val="0"/>
        </w:rPr>
        <w:t xml:space="preserve"> и обязательствах имущественного    характера  своих  супруги   (супруга)                             и несовершеннолетних         детей».</w:t>
      </w:r>
    </w:p>
    <w:p w:rsidR="00D9266E" w:rsidRDefault="00D9266E" w:rsidP="003E2A46">
      <w:pPr>
        <w:pStyle w:val="a5"/>
        <w:spacing w:after="0" w:line="240" w:lineRule="auto"/>
        <w:jc w:val="both"/>
      </w:pPr>
    </w:p>
    <w:p w:rsidR="00D9266E" w:rsidRDefault="00D9266E" w:rsidP="003E2A46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Контроль исполнения настоящего постановления оставляю за собой.</w:t>
      </w:r>
    </w:p>
    <w:p w:rsidR="003E2A46" w:rsidRDefault="003E2A46" w:rsidP="003E2A46">
      <w:pPr>
        <w:pStyle w:val="a5"/>
      </w:pPr>
    </w:p>
    <w:p w:rsidR="003E2A46" w:rsidRDefault="003E2A46" w:rsidP="003E2A46">
      <w:pPr>
        <w:spacing w:after="0" w:line="240" w:lineRule="auto"/>
        <w:jc w:val="both"/>
      </w:pPr>
    </w:p>
    <w:p w:rsidR="003E2A46" w:rsidRDefault="003E2A46" w:rsidP="003E2A46">
      <w:pPr>
        <w:spacing w:after="0" w:line="240" w:lineRule="auto"/>
        <w:jc w:val="both"/>
      </w:pPr>
    </w:p>
    <w:p w:rsidR="003E2A46" w:rsidRDefault="003E2A46" w:rsidP="003E2A46">
      <w:pPr>
        <w:spacing w:after="0" w:line="240" w:lineRule="auto"/>
        <w:jc w:val="both"/>
      </w:pPr>
    </w:p>
    <w:p w:rsidR="003E2A46" w:rsidRDefault="003E2A46" w:rsidP="003E2A46">
      <w:pPr>
        <w:spacing w:after="0" w:line="240" w:lineRule="auto"/>
        <w:jc w:val="both"/>
      </w:pPr>
    </w:p>
    <w:p w:rsidR="003E2A46" w:rsidRDefault="003E2A46" w:rsidP="003E2A46">
      <w:pPr>
        <w:spacing w:after="0" w:line="240" w:lineRule="auto"/>
        <w:jc w:val="both"/>
      </w:pPr>
      <w:r>
        <w:t xml:space="preserve">      Глава Новобатуринского</w:t>
      </w:r>
    </w:p>
    <w:p w:rsidR="003E2A46" w:rsidRPr="00D9266E" w:rsidRDefault="003E2A46" w:rsidP="003E2A46">
      <w:pPr>
        <w:spacing w:after="0" w:line="240" w:lineRule="auto"/>
        <w:jc w:val="both"/>
      </w:pPr>
      <w:r>
        <w:t xml:space="preserve">      сельского поселения                                     А.М. Абдулин</w:t>
      </w:r>
    </w:p>
    <w:p w:rsidR="00D9266E" w:rsidRDefault="00D9266E" w:rsidP="00D9266E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9266E" w:rsidRPr="00D54CBC" w:rsidRDefault="00D9266E" w:rsidP="00D9266E">
      <w:pPr>
        <w:spacing w:after="120"/>
        <w:ind w:left="360" w:right="1089"/>
        <w:jc w:val="both"/>
      </w:pPr>
    </w:p>
    <w:p w:rsidR="000C56D7" w:rsidRDefault="000C56D7" w:rsidP="000C56D7"/>
    <w:p w:rsidR="000C56D7" w:rsidRDefault="000C56D7" w:rsidP="000C56D7"/>
    <w:p w:rsidR="000C56D7" w:rsidRDefault="000C56D7" w:rsidP="000C56D7"/>
    <w:p w:rsidR="000C56D7" w:rsidRDefault="000C56D7" w:rsidP="000C56D7"/>
    <w:sectPr w:rsidR="000C56D7" w:rsidSect="0036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664C"/>
    <w:multiLevelType w:val="hybridMultilevel"/>
    <w:tmpl w:val="3150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C56D7"/>
    <w:rsid w:val="000C56D7"/>
    <w:rsid w:val="002E0C01"/>
    <w:rsid w:val="003662DC"/>
    <w:rsid w:val="003B6C6D"/>
    <w:rsid w:val="003E2A46"/>
    <w:rsid w:val="004A2614"/>
    <w:rsid w:val="00D54CBC"/>
    <w:rsid w:val="00D9266E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D7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C56D7"/>
    <w:pPr>
      <w:spacing w:after="0" w:line="480" w:lineRule="auto"/>
      <w:ind w:left="-142" w:firstLine="709"/>
      <w:jc w:val="both"/>
    </w:pPr>
    <w:rPr>
      <w:rFonts w:eastAsia="Times New Roman"/>
      <w:bCs w:val="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5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D7"/>
    <w:rPr>
      <w:rFonts w:ascii="Tahoma" w:eastAsia="Calibri" w:hAnsi="Tahoma" w:cs="Tahoma"/>
      <w:bCs/>
      <w:sz w:val="16"/>
      <w:szCs w:val="16"/>
    </w:rPr>
  </w:style>
  <w:style w:type="paragraph" w:customStyle="1" w:styleId="ConsPlusNormal">
    <w:name w:val="ConsPlusNormal"/>
    <w:uiPriority w:val="99"/>
    <w:rsid w:val="00D54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2015-01-20T05:12:00Z</cp:lastPrinted>
  <dcterms:created xsi:type="dcterms:W3CDTF">2015-01-19T09:30:00Z</dcterms:created>
  <dcterms:modified xsi:type="dcterms:W3CDTF">2015-01-20T05:12:00Z</dcterms:modified>
</cp:coreProperties>
</file>