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B6" w:rsidRDefault="003E1CB6" w:rsidP="005D6BC1">
      <w:pPr>
        <w:jc w:val="center"/>
        <w:rPr>
          <w:rFonts w:ascii="Calibri" w:hAnsi="Calibri"/>
          <w:color w:val="000000"/>
          <w:sz w:val="22"/>
          <w:szCs w:val="22"/>
        </w:rPr>
      </w:pPr>
      <w:r w:rsidRPr="00437D7D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t_gbel" style="width:47.25pt;height:52.5pt;visibility:visible">
            <v:imagedata r:id="rId5" o:title=""/>
          </v:shape>
        </w:pict>
      </w:r>
    </w:p>
    <w:p w:rsidR="003E1CB6" w:rsidRDefault="003E1CB6" w:rsidP="005D6B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1CB6" w:rsidRDefault="003E1CB6" w:rsidP="005D6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НОВОБАТУРИНСКОГО СЕЛЬСКОГО ПОСЕЛЕНИЯ</w:t>
      </w:r>
    </w:p>
    <w:p w:rsidR="003E1CB6" w:rsidRDefault="003E1CB6" w:rsidP="005D6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1CB6" w:rsidRDefault="003E1CB6" w:rsidP="005D6BC1">
      <w:pPr>
        <w:rPr>
          <w:rFonts w:ascii="Calibri" w:hAnsi="Calibri"/>
          <w:sz w:val="22"/>
        </w:rPr>
      </w:pPr>
      <w:r>
        <w:rPr>
          <w:noProof/>
        </w:rPr>
        <w:pict>
          <v:line id="_x0000_s1026" style="position:absolute;z-index:251658240" from="0,7.75pt" to="499.25pt,7.75pt" strokeweight="4.5pt">
            <v:stroke linestyle="thinThick"/>
          </v:line>
        </w:pict>
      </w:r>
    </w:p>
    <w:p w:rsidR="003E1CB6" w:rsidRDefault="003E1CB6" w:rsidP="005D6BC1">
      <w:pPr>
        <w:rPr>
          <w:sz w:val="28"/>
          <w:szCs w:val="28"/>
        </w:rPr>
      </w:pPr>
    </w:p>
    <w:p w:rsidR="003E1CB6" w:rsidRDefault="003E1CB6" w:rsidP="005D6BC1">
      <w:pPr>
        <w:rPr>
          <w:sz w:val="28"/>
          <w:szCs w:val="28"/>
        </w:rPr>
      </w:pPr>
      <w:r>
        <w:rPr>
          <w:sz w:val="28"/>
          <w:szCs w:val="28"/>
        </w:rPr>
        <w:t xml:space="preserve">«10» август 2012 года  № 39                                                  </w:t>
      </w:r>
    </w:p>
    <w:p w:rsidR="003E1CB6" w:rsidRDefault="003E1CB6" w:rsidP="005D6BC1">
      <w:pPr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3E1CB6" w:rsidRDefault="003E1CB6" w:rsidP="005D6BC1">
      <w:pPr>
        <w:jc w:val="both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4678"/>
      </w:tblGrid>
      <w:tr w:rsidR="003E1CB6" w:rsidTr="001968B2">
        <w:trPr>
          <w:trHeight w:val="1160"/>
        </w:trPr>
        <w:tc>
          <w:tcPr>
            <w:tcW w:w="4678" w:type="dxa"/>
          </w:tcPr>
          <w:p w:rsidR="003E1CB6" w:rsidRDefault="003E1CB6" w:rsidP="001968B2">
            <w:pPr>
              <w:pStyle w:val="NormalWeb"/>
              <w:spacing w:before="0" w:beforeAutospacing="0" w:after="0" w:afterAutospacing="0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О создании комиссии по</w:t>
            </w:r>
          </w:p>
          <w:p w:rsidR="003E1CB6" w:rsidRDefault="003E1CB6" w:rsidP="001968B2">
            <w:pPr>
              <w:pStyle w:val="NormalWeb"/>
              <w:spacing w:before="0" w:beforeAutospacing="0" w:after="0" w:afterAutospacing="0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повышению устойчивости</w:t>
            </w:r>
          </w:p>
          <w:p w:rsidR="003E1CB6" w:rsidRDefault="003E1CB6" w:rsidP="001968B2">
            <w:pPr>
              <w:pStyle w:val="NormalWeb"/>
              <w:spacing w:before="0" w:beforeAutospacing="0" w:after="0" w:afterAutospacing="0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функционирования организации</w:t>
            </w:r>
          </w:p>
          <w:p w:rsidR="003E1CB6" w:rsidRDefault="003E1CB6" w:rsidP="001968B2">
            <w:pPr>
              <w:pStyle w:val="NormalWeb"/>
              <w:spacing w:before="0" w:beforeAutospacing="0" w:after="0" w:afterAutospacing="0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на территории Новобатуринского</w:t>
            </w:r>
          </w:p>
          <w:p w:rsidR="003E1CB6" w:rsidRPr="007C38D6" w:rsidRDefault="003E1CB6" w:rsidP="001968B2">
            <w:pPr>
              <w:pStyle w:val="NormalWeb"/>
              <w:spacing w:before="0" w:beforeAutospacing="0" w:after="0" w:afterAutospacing="0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сельского поселения</w:t>
            </w:r>
          </w:p>
          <w:p w:rsidR="003E1CB6" w:rsidRDefault="003E1CB6" w:rsidP="001968B2">
            <w:pPr>
              <w:shd w:val="clear" w:color="auto" w:fill="FFFFFF"/>
              <w:ind w:right="-113"/>
              <w:rPr>
                <w:b/>
                <w:bCs/>
                <w:sz w:val="28"/>
                <w:szCs w:val="28"/>
              </w:rPr>
            </w:pPr>
          </w:p>
        </w:tc>
      </w:tr>
    </w:tbl>
    <w:p w:rsidR="003E1CB6" w:rsidRDefault="003E1CB6" w:rsidP="005D6BC1">
      <w:pPr>
        <w:pStyle w:val="consplustitle"/>
        <w:spacing w:before="0" w:beforeAutospacing="0" w:after="0" w:afterAutospacing="0" w:line="270" w:lineRule="atLeast"/>
        <w:jc w:val="center"/>
        <w:rPr>
          <w:rFonts w:ascii="Tahoma" w:hAnsi="Tahoma" w:cs="Tahoma"/>
          <w:b/>
          <w:bCs/>
          <w:color w:val="283959"/>
          <w:sz w:val="18"/>
          <w:szCs w:val="18"/>
        </w:rPr>
      </w:pPr>
      <w:r>
        <w:rPr>
          <w:rStyle w:val="Strong"/>
          <w:color w:val="283959"/>
          <w:sz w:val="20"/>
          <w:szCs w:val="20"/>
        </w:rPr>
        <w:t> </w:t>
      </w:r>
    </w:p>
    <w:p w:rsidR="003E1CB6" w:rsidRDefault="003E1CB6" w:rsidP="005D6BC1">
      <w:pPr>
        <w:spacing w:line="270" w:lineRule="atLeast"/>
        <w:ind w:firstLine="540"/>
        <w:jc w:val="both"/>
      </w:pPr>
      <w:r w:rsidRPr="005D6BC1">
        <w:rPr>
          <w:bCs/>
          <w:sz w:val="28"/>
          <w:szCs w:val="28"/>
        </w:rPr>
        <w:t>В соответствии с Федеральным</w:t>
      </w:r>
      <w:r w:rsidRPr="005D6BC1">
        <w:rPr>
          <w:rStyle w:val="apple-converted-space"/>
          <w:bCs/>
          <w:sz w:val="28"/>
          <w:szCs w:val="28"/>
        </w:rPr>
        <w:t> </w:t>
      </w:r>
      <w:hyperlink r:id="rId6" w:history="1">
        <w:r w:rsidRPr="005D6BC1">
          <w:rPr>
            <w:rStyle w:val="Hyperlink"/>
            <w:bCs/>
            <w:color w:val="auto"/>
            <w:sz w:val="28"/>
            <w:szCs w:val="28"/>
          </w:rPr>
          <w:t>законом</w:t>
        </w:r>
      </w:hyperlink>
      <w:r w:rsidRPr="005D6BC1">
        <w:rPr>
          <w:rStyle w:val="apple-converted-space"/>
          <w:bCs/>
          <w:sz w:val="28"/>
          <w:szCs w:val="28"/>
        </w:rPr>
        <w:t> </w:t>
      </w:r>
      <w:r w:rsidRPr="005D6BC1">
        <w:rPr>
          <w:bCs/>
          <w:sz w:val="28"/>
          <w:szCs w:val="28"/>
        </w:rPr>
        <w:t>от 21.12.1994 N 68-ФЗ "О защите населения и территорий от чрезвычайных ситуаций природного и техногенного характера",</w:t>
      </w:r>
      <w:r>
        <w:rPr>
          <w:bCs/>
          <w:sz w:val="28"/>
          <w:szCs w:val="28"/>
        </w:rPr>
        <w:t xml:space="preserve"> </w:t>
      </w:r>
      <w:r w:rsidRPr="005D6BC1">
        <w:rPr>
          <w:sz w:val="28"/>
          <w:szCs w:val="28"/>
        </w:rPr>
        <w:t>Положением об организации и ведении гражданской обороны в муниципальных образованиях и организациях, утвержденным приказом МЧС России от 14.11.2008 г. № 687</w:t>
      </w:r>
      <w:r w:rsidRPr="007615E7">
        <w:t xml:space="preserve"> </w:t>
      </w:r>
    </w:p>
    <w:p w:rsidR="003E1CB6" w:rsidRDefault="003E1CB6" w:rsidP="005D6BC1">
      <w:pPr>
        <w:spacing w:line="270" w:lineRule="atLeast"/>
        <w:ind w:firstLine="540"/>
        <w:jc w:val="both"/>
      </w:pPr>
    </w:p>
    <w:p w:rsidR="003E1CB6" w:rsidRDefault="003E1CB6" w:rsidP="005D6BC1">
      <w:pPr>
        <w:spacing w:line="270" w:lineRule="atLeast"/>
        <w:ind w:firstLine="540"/>
        <w:jc w:val="center"/>
        <w:rPr>
          <w:b/>
          <w:bCs/>
          <w:caps/>
          <w:color w:val="283959"/>
          <w:sz w:val="28"/>
          <w:szCs w:val="20"/>
        </w:rPr>
      </w:pPr>
      <w:r w:rsidRPr="005D6BC1">
        <w:rPr>
          <w:bCs/>
          <w:caps/>
          <w:sz w:val="28"/>
          <w:szCs w:val="28"/>
        </w:rPr>
        <w:t>постановляет</w:t>
      </w:r>
      <w:r w:rsidRPr="005D6BC1">
        <w:rPr>
          <w:b/>
          <w:bCs/>
          <w:caps/>
          <w:color w:val="283959"/>
          <w:sz w:val="28"/>
          <w:szCs w:val="20"/>
        </w:rPr>
        <w:t>:</w:t>
      </w:r>
    </w:p>
    <w:p w:rsidR="003E1CB6" w:rsidRPr="005D6BC1" w:rsidRDefault="003E1CB6" w:rsidP="005D6BC1">
      <w:pPr>
        <w:spacing w:line="270" w:lineRule="atLeast"/>
        <w:ind w:firstLine="540"/>
        <w:jc w:val="center"/>
        <w:rPr>
          <w:rFonts w:ascii="Tahoma" w:hAnsi="Tahoma" w:cs="Tahoma"/>
          <w:b/>
          <w:bCs/>
          <w:caps/>
          <w:color w:val="283959"/>
          <w:sz w:val="28"/>
          <w:szCs w:val="18"/>
        </w:rPr>
      </w:pPr>
    </w:p>
    <w:p w:rsidR="003E1CB6" w:rsidRPr="005D6BC1" w:rsidRDefault="003E1CB6" w:rsidP="005D6BC1">
      <w:pPr>
        <w:spacing w:line="270" w:lineRule="atLeast"/>
        <w:ind w:firstLine="540"/>
        <w:jc w:val="both"/>
        <w:rPr>
          <w:rFonts w:ascii="Tahoma" w:hAnsi="Tahoma" w:cs="Tahoma"/>
          <w:bCs/>
          <w:sz w:val="28"/>
          <w:szCs w:val="28"/>
        </w:rPr>
      </w:pPr>
      <w:r w:rsidRPr="005D6BC1">
        <w:rPr>
          <w:bCs/>
          <w:sz w:val="28"/>
          <w:szCs w:val="28"/>
        </w:rPr>
        <w:t>1. Утвердить прилагаемое</w:t>
      </w:r>
      <w:r w:rsidRPr="005D6BC1">
        <w:rPr>
          <w:rStyle w:val="apple-converted-space"/>
          <w:bCs/>
          <w:sz w:val="28"/>
          <w:szCs w:val="28"/>
        </w:rPr>
        <w:t> </w:t>
      </w:r>
      <w:hyperlink r:id="rId7" w:history="1">
        <w:r w:rsidRPr="005D6BC1">
          <w:rPr>
            <w:rStyle w:val="Hyperlink"/>
            <w:bCs/>
            <w:color w:val="auto"/>
            <w:sz w:val="28"/>
            <w:szCs w:val="28"/>
            <w:u w:val="none"/>
          </w:rPr>
          <w:t>Положение</w:t>
        </w:r>
      </w:hyperlink>
      <w:r w:rsidRPr="005D6BC1">
        <w:rPr>
          <w:rStyle w:val="apple-converted-space"/>
          <w:bCs/>
          <w:sz w:val="28"/>
          <w:szCs w:val="28"/>
        </w:rPr>
        <w:t> </w:t>
      </w:r>
      <w:r w:rsidRPr="005D6BC1">
        <w:rPr>
          <w:bCs/>
          <w:sz w:val="28"/>
          <w:szCs w:val="28"/>
        </w:rPr>
        <w:t xml:space="preserve">о повышении устойчивости функционирования организаций на территории </w:t>
      </w:r>
      <w:r>
        <w:rPr>
          <w:bCs/>
          <w:sz w:val="28"/>
          <w:szCs w:val="28"/>
        </w:rPr>
        <w:t xml:space="preserve">Новобатуринского сельского поселения </w:t>
      </w:r>
      <w:r w:rsidRPr="005D6BC1">
        <w:rPr>
          <w:bCs/>
          <w:sz w:val="28"/>
          <w:szCs w:val="28"/>
        </w:rPr>
        <w:t>в чрезвычайных ситуациях</w:t>
      </w:r>
      <w:r>
        <w:rPr>
          <w:bCs/>
          <w:sz w:val="28"/>
          <w:szCs w:val="28"/>
        </w:rPr>
        <w:t xml:space="preserve"> (Приложение №1)</w:t>
      </w:r>
      <w:r w:rsidRPr="005D6BC1">
        <w:rPr>
          <w:bCs/>
          <w:sz w:val="28"/>
          <w:szCs w:val="28"/>
        </w:rPr>
        <w:t>.</w:t>
      </w:r>
    </w:p>
    <w:p w:rsidR="003E1CB6" w:rsidRDefault="003E1CB6" w:rsidP="005D6BC1">
      <w:pPr>
        <w:spacing w:line="270" w:lineRule="atLeast"/>
        <w:ind w:firstLine="540"/>
        <w:jc w:val="both"/>
        <w:rPr>
          <w:bCs/>
          <w:sz w:val="28"/>
          <w:szCs w:val="28"/>
        </w:rPr>
      </w:pPr>
      <w:r w:rsidRPr="005D6BC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Контроль за исполнением настоящего постановления оставляю за собой</w:t>
      </w:r>
      <w:r w:rsidRPr="005D6BC1">
        <w:rPr>
          <w:bCs/>
          <w:sz w:val="28"/>
          <w:szCs w:val="28"/>
        </w:rPr>
        <w:t>.</w:t>
      </w:r>
    </w:p>
    <w:p w:rsidR="003E1CB6" w:rsidRDefault="003E1CB6" w:rsidP="005D6BC1">
      <w:pPr>
        <w:spacing w:line="270" w:lineRule="atLeast"/>
        <w:ind w:firstLine="540"/>
        <w:jc w:val="both"/>
        <w:rPr>
          <w:bCs/>
          <w:sz w:val="28"/>
          <w:szCs w:val="28"/>
        </w:rPr>
      </w:pPr>
    </w:p>
    <w:p w:rsidR="003E1CB6" w:rsidRDefault="003E1CB6" w:rsidP="005D6BC1">
      <w:pPr>
        <w:spacing w:line="270" w:lineRule="atLeast"/>
        <w:ind w:firstLine="540"/>
        <w:jc w:val="both"/>
        <w:rPr>
          <w:bCs/>
          <w:sz w:val="28"/>
          <w:szCs w:val="28"/>
        </w:rPr>
      </w:pPr>
    </w:p>
    <w:p w:rsidR="003E1CB6" w:rsidRPr="005D6BC1" w:rsidRDefault="003E1CB6" w:rsidP="005D6BC1">
      <w:pPr>
        <w:spacing w:line="270" w:lineRule="atLeast"/>
        <w:ind w:firstLine="540"/>
        <w:jc w:val="both"/>
        <w:rPr>
          <w:rFonts w:ascii="Tahoma" w:hAnsi="Tahoma" w:cs="Tahoma"/>
          <w:bCs/>
          <w:sz w:val="28"/>
          <w:szCs w:val="28"/>
        </w:rPr>
      </w:pPr>
      <w:r>
        <w:rPr>
          <w:bCs/>
          <w:sz w:val="28"/>
          <w:szCs w:val="28"/>
        </w:rPr>
        <w:t>Глава Новобатуринского сельского поселения                    А.М. Абдулин</w:t>
      </w:r>
    </w:p>
    <w:p w:rsidR="003E1CB6" w:rsidRDefault="003E1CB6" w:rsidP="005D6BC1">
      <w:pPr>
        <w:spacing w:line="270" w:lineRule="atLeast"/>
        <w:jc w:val="right"/>
        <w:rPr>
          <w:rFonts w:ascii="Tahoma" w:hAnsi="Tahoma" w:cs="Tahoma"/>
          <w:b/>
          <w:bCs/>
          <w:color w:val="283959"/>
          <w:sz w:val="18"/>
          <w:szCs w:val="18"/>
        </w:rPr>
      </w:pPr>
      <w:r>
        <w:rPr>
          <w:b/>
          <w:bCs/>
          <w:color w:val="283959"/>
          <w:sz w:val="20"/>
          <w:szCs w:val="20"/>
        </w:rPr>
        <w:t> </w:t>
      </w:r>
    </w:p>
    <w:p w:rsidR="003E1CB6" w:rsidRDefault="003E1CB6" w:rsidP="005D6BC1">
      <w:pPr>
        <w:spacing w:line="270" w:lineRule="atLeast"/>
        <w:jc w:val="right"/>
        <w:rPr>
          <w:rFonts w:ascii="Tahoma" w:hAnsi="Tahoma" w:cs="Tahoma"/>
          <w:b/>
          <w:bCs/>
          <w:color w:val="283959"/>
          <w:sz w:val="18"/>
          <w:szCs w:val="18"/>
        </w:rPr>
      </w:pPr>
      <w:r>
        <w:rPr>
          <w:b/>
          <w:bCs/>
          <w:color w:val="283959"/>
          <w:sz w:val="20"/>
          <w:szCs w:val="20"/>
        </w:rPr>
        <w:t> </w:t>
      </w:r>
    </w:p>
    <w:p w:rsidR="003E1CB6" w:rsidRDefault="003E1CB6" w:rsidP="005D6BC1">
      <w:pPr>
        <w:spacing w:line="270" w:lineRule="atLeast"/>
        <w:jc w:val="right"/>
        <w:rPr>
          <w:rFonts w:ascii="Tahoma" w:hAnsi="Tahoma" w:cs="Tahoma"/>
          <w:b/>
          <w:bCs/>
          <w:color w:val="283959"/>
          <w:sz w:val="18"/>
          <w:szCs w:val="18"/>
        </w:rPr>
      </w:pPr>
      <w:r>
        <w:rPr>
          <w:b/>
          <w:bCs/>
          <w:color w:val="283959"/>
          <w:sz w:val="20"/>
          <w:szCs w:val="20"/>
        </w:rPr>
        <w:t> </w:t>
      </w:r>
    </w:p>
    <w:p w:rsidR="003E1CB6" w:rsidRDefault="003E1CB6" w:rsidP="005D6BC1">
      <w:pPr>
        <w:spacing w:line="270" w:lineRule="atLeast"/>
        <w:jc w:val="right"/>
        <w:rPr>
          <w:rFonts w:ascii="Tahoma" w:hAnsi="Tahoma" w:cs="Tahoma"/>
          <w:b/>
          <w:bCs/>
          <w:color w:val="283959"/>
          <w:sz w:val="18"/>
          <w:szCs w:val="18"/>
        </w:rPr>
      </w:pPr>
      <w:r>
        <w:rPr>
          <w:b/>
          <w:bCs/>
          <w:color w:val="283959"/>
          <w:sz w:val="20"/>
          <w:szCs w:val="20"/>
        </w:rPr>
        <w:t> </w:t>
      </w:r>
    </w:p>
    <w:p w:rsidR="003E1CB6" w:rsidRDefault="003E1CB6" w:rsidP="005D6BC1">
      <w:pPr>
        <w:spacing w:line="270" w:lineRule="atLeast"/>
        <w:jc w:val="right"/>
        <w:rPr>
          <w:rFonts w:ascii="Tahoma" w:hAnsi="Tahoma" w:cs="Tahoma"/>
          <w:b/>
          <w:bCs/>
          <w:color w:val="283959"/>
          <w:sz w:val="18"/>
          <w:szCs w:val="18"/>
        </w:rPr>
      </w:pPr>
      <w:r>
        <w:rPr>
          <w:b/>
          <w:bCs/>
          <w:color w:val="283959"/>
          <w:sz w:val="20"/>
          <w:szCs w:val="20"/>
        </w:rPr>
        <w:t> </w:t>
      </w:r>
    </w:p>
    <w:p w:rsidR="003E1CB6" w:rsidRDefault="003E1CB6" w:rsidP="005D6BC1">
      <w:pPr>
        <w:spacing w:line="270" w:lineRule="atLeast"/>
        <w:jc w:val="right"/>
        <w:rPr>
          <w:b/>
          <w:bCs/>
          <w:color w:val="283959"/>
          <w:sz w:val="20"/>
          <w:szCs w:val="20"/>
        </w:rPr>
      </w:pPr>
    </w:p>
    <w:p w:rsidR="003E1CB6" w:rsidRDefault="003E1CB6" w:rsidP="005D6BC1">
      <w:pPr>
        <w:spacing w:line="270" w:lineRule="atLeast"/>
        <w:jc w:val="right"/>
        <w:rPr>
          <w:b/>
          <w:bCs/>
          <w:color w:val="283959"/>
          <w:sz w:val="20"/>
          <w:szCs w:val="20"/>
        </w:rPr>
      </w:pPr>
    </w:p>
    <w:p w:rsidR="003E1CB6" w:rsidRDefault="003E1CB6" w:rsidP="005D6BC1">
      <w:pPr>
        <w:spacing w:line="270" w:lineRule="atLeast"/>
        <w:jc w:val="right"/>
        <w:rPr>
          <w:b/>
          <w:bCs/>
          <w:color w:val="283959"/>
          <w:sz w:val="20"/>
          <w:szCs w:val="20"/>
        </w:rPr>
      </w:pPr>
    </w:p>
    <w:p w:rsidR="003E1CB6" w:rsidRDefault="003E1CB6" w:rsidP="005D6BC1">
      <w:pPr>
        <w:spacing w:line="270" w:lineRule="atLeast"/>
        <w:jc w:val="right"/>
        <w:rPr>
          <w:b/>
          <w:bCs/>
          <w:color w:val="283959"/>
          <w:sz w:val="20"/>
          <w:szCs w:val="20"/>
        </w:rPr>
      </w:pPr>
    </w:p>
    <w:p w:rsidR="003E1CB6" w:rsidRDefault="003E1CB6" w:rsidP="005D6BC1">
      <w:pPr>
        <w:spacing w:line="270" w:lineRule="atLeast"/>
        <w:jc w:val="right"/>
        <w:rPr>
          <w:b/>
          <w:bCs/>
          <w:color w:val="283959"/>
          <w:sz w:val="20"/>
          <w:szCs w:val="20"/>
        </w:rPr>
      </w:pPr>
    </w:p>
    <w:p w:rsidR="003E1CB6" w:rsidRDefault="003E1CB6" w:rsidP="005D6BC1">
      <w:pPr>
        <w:spacing w:line="270" w:lineRule="atLeast"/>
        <w:jc w:val="right"/>
        <w:rPr>
          <w:b/>
          <w:bCs/>
          <w:color w:val="283959"/>
          <w:sz w:val="20"/>
          <w:szCs w:val="20"/>
        </w:rPr>
      </w:pPr>
    </w:p>
    <w:p w:rsidR="003E1CB6" w:rsidRDefault="003E1CB6" w:rsidP="005D6BC1">
      <w:pPr>
        <w:spacing w:line="270" w:lineRule="atLeast"/>
        <w:jc w:val="right"/>
        <w:rPr>
          <w:b/>
          <w:bCs/>
          <w:color w:val="283959"/>
          <w:sz w:val="20"/>
          <w:szCs w:val="20"/>
        </w:rPr>
      </w:pPr>
    </w:p>
    <w:p w:rsidR="003E1CB6" w:rsidRDefault="003E1CB6" w:rsidP="005D6BC1">
      <w:pPr>
        <w:spacing w:line="270" w:lineRule="atLeast"/>
        <w:jc w:val="right"/>
        <w:rPr>
          <w:b/>
          <w:bCs/>
          <w:color w:val="283959"/>
          <w:sz w:val="20"/>
          <w:szCs w:val="20"/>
        </w:rPr>
      </w:pPr>
    </w:p>
    <w:p w:rsidR="003E1CB6" w:rsidRDefault="003E1CB6" w:rsidP="005D6BC1">
      <w:pPr>
        <w:spacing w:line="270" w:lineRule="atLeast"/>
        <w:jc w:val="right"/>
        <w:rPr>
          <w:rFonts w:ascii="Tahoma" w:hAnsi="Tahoma" w:cs="Tahoma"/>
          <w:b/>
          <w:bCs/>
          <w:color w:val="283959"/>
          <w:sz w:val="18"/>
          <w:szCs w:val="18"/>
        </w:rPr>
      </w:pPr>
      <w:r>
        <w:rPr>
          <w:b/>
          <w:bCs/>
          <w:color w:val="283959"/>
          <w:sz w:val="20"/>
          <w:szCs w:val="20"/>
        </w:rPr>
        <w:t> </w:t>
      </w:r>
    </w:p>
    <w:p w:rsidR="003E1CB6" w:rsidRPr="005D6BC1" w:rsidRDefault="003E1CB6" w:rsidP="005D6BC1">
      <w:pPr>
        <w:spacing w:line="270" w:lineRule="atLeast"/>
        <w:jc w:val="right"/>
        <w:rPr>
          <w:bCs/>
        </w:rPr>
      </w:pPr>
      <w:r w:rsidRPr="005D6BC1">
        <w:rPr>
          <w:bCs/>
        </w:rPr>
        <w:t>Приложение №1</w:t>
      </w:r>
    </w:p>
    <w:p w:rsidR="003E1CB6" w:rsidRPr="005D6BC1" w:rsidRDefault="003E1CB6" w:rsidP="005D6BC1">
      <w:pPr>
        <w:spacing w:line="270" w:lineRule="atLeast"/>
        <w:jc w:val="right"/>
        <w:rPr>
          <w:bCs/>
        </w:rPr>
      </w:pPr>
      <w:r>
        <w:rPr>
          <w:bCs/>
        </w:rPr>
        <w:t>к</w:t>
      </w:r>
      <w:r w:rsidRPr="005D6BC1">
        <w:rPr>
          <w:bCs/>
        </w:rPr>
        <w:t xml:space="preserve"> постановлению главы</w:t>
      </w:r>
    </w:p>
    <w:p w:rsidR="003E1CB6" w:rsidRPr="005D6BC1" w:rsidRDefault="003E1CB6" w:rsidP="005D6BC1">
      <w:pPr>
        <w:spacing w:line="270" w:lineRule="atLeast"/>
        <w:jc w:val="right"/>
        <w:rPr>
          <w:bCs/>
        </w:rPr>
      </w:pPr>
      <w:r w:rsidRPr="005D6BC1">
        <w:rPr>
          <w:bCs/>
        </w:rPr>
        <w:t>Новобатуринского сельского поселения</w:t>
      </w:r>
    </w:p>
    <w:p w:rsidR="003E1CB6" w:rsidRPr="005D6BC1" w:rsidRDefault="003E1CB6" w:rsidP="005D6BC1">
      <w:pPr>
        <w:spacing w:line="270" w:lineRule="atLeast"/>
        <w:jc w:val="right"/>
        <w:rPr>
          <w:bCs/>
        </w:rPr>
      </w:pPr>
      <w:r>
        <w:rPr>
          <w:bCs/>
        </w:rPr>
        <w:t xml:space="preserve">от </w:t>
      </w:r>
      <w:r w:rsidRPr="005D6BC1">
        <w:rPr>
          <w:bCs/>
        </w:rPr>
        <w:t xml:space="preserve"> </w:t>
      </w:r>
      <w:r>
        <w:rPr>
          <w:bCs/>
        </w:rPr>
        <w:t xml:space="preserve">10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</w:rPr>
          <w:t>2012 г</w:t>
        </w:r>
      </w:smartTag>
      <w:r>
        <w:rPr>
          <w:bCs/>
        </w:rPr>
        <w:t>. N 39</w:t>
      </w:r>
    </w:p>
    <w:p w:rsidR="003E1CB6" w:rsidRPr="005D6BC1" w:rsidRDefault="003E1CB6" w:rsidP="005D6BC1">
      <w:pPr>
        <w:spacing w:line="270" w:lineRule="atLeast"/>
        <w:rPr>
          <w:bCs/>
        </w:rPr>
      </w:pPr>
      <w:r w:rsidRPr="005D6BC1">
        <w:rPr>
          <w:bCs/>
        </w:rPr>
        <w:t> </w:t>
      </w:r>
    </w:p>
    <w:p w:rsidR="003E1CB6" w:rsidRPr="000D195E" w:rsidRDefault="003E1CB6" w:rsidP="005D6BC1">
      <w:pPr>
        <w:pStyle w:val="consplustitle"/>
        <w:spacing w:before="0" w:beforeAutospacing="0" w:after="0" w:afterAutospacing="0" w:line="270" w:lineRule="atLeast"/>
        <w:jc w:val="center"/>
        <w:rPr>
          <w:bCs/>
          <w:sz w:val="28"/>
          <w:szCs w:val="28"/>
        </w:rPr>
      </w:pPr>
      <w:r w:rsidRPr="000D195E">
        <w:rPr>
          <w:rStyle w:val="Strong"/>
          <w:b w:val="0"/>
          <w:sz w:val="28"/>
          <w:szCs w:val="28"/>
        </w:rPr>
        <w:t>ПОЛОЖЕНИЕ</w:t>
      </w:r>
    </w:p>
    <w:p w:rsidR="003E1CB6" w:rsidRPr="000D195E" w:rsidRDefault="003E1CB6" w:rsidP="005D6BC1">
      <w:pPr>
        <w:pStyle w:val="consplustitle"/>
        <w:spacing w:before="0" w:beforeAutospacing="0" w:after="0" w:afterAutospacing="0" w:line="270" w:lineRule="atLeast"/>
        <w:jc w:val="center"/>
        <w:rPr>
          <w:rFonts w:ascii="Tahoma" w:hAnsi="Tahoma" w:cs="Tahoma"/>
          <w:bCs/>
          <w:sz w:val="28"/>
          <w:szCs w:val="28"/>
        </w:rPr>
      </w:pPr>
      <w:r w:rsidRPr="000D195E">
        <w:rPr>
          <w:rStyle w:val="Strong"/>
          <w:b w:val="0"/>
          <w:sz w:val="28"/>
          <w:szCs w:val="28"/>
        </w:rPr>
        <w:t>О ПОВЫШЕНИИ УСТОЙЧИВОСТИ ФУНКЦИОНИРОВАНИЯ ОРГАНИЗАЦИЙ</w:t>
      </w:r>
    </w:p>
    <w:p w:rsidR="003E1CB6" w:rsidRPr="000D195E" w:rsidRDefault="003E1CB6" w:rsidP="005D6BC1">
      <w:pPr>
        <w:pStyle w:val="consplustitle"/>
        <w:spacing w:before="0" w:beforeAutospacing="0" w:after="0" w:afterAutospacing="0" w:line="270" w:lineRule="atLeast"/>
        <w:jc w:val="center"/>
        <w:rPr>
          <w:rFonts w:ascii="Tahoma" w:hAnsi="Tahoma" w:cs="Tahoma"/>
          <w:bCs/>
          <w:sz w:val="28"/>
          <w:szCs w:val="28"/>
        </w:rPr>
      </w:pPr>
      <w:r w:rsidRPr="000D195E">
        <w:rPr>
          <w:rStyle w:val="Strong"/>
          <w:b w:val="0"/>
          <w:sz w:val="28"/>
          <w:szCs w:val="28"/>
        </w:rPr>
        <w:t xml:space="preserve">НА ТЕРРИТОРИИ </w:t>
      </w:r>
      <w:r w:rsidRPr="000D195E">
        <w:rPr>
          <w:rStyle w:val="Strong"/>
          <w:b w:val="0"/>
          <w:caps/>
          <w:sz w:val="28"/>
          <w:szCs w:val="28"/>
        </w:rPr>
        <w:t>новобатуринского сельского поселения</w:t>
      </w:r>
    </w:p>
    <w:p w:rsidR="003E1CB6" w:rsidRPr="000D195E" w:rsidRDefault="003E1CB6" w:rsidP="005D6BC1">
      <w:pPr>
        <w:pStyle w:val="consplustitle"/>
        <w:spacing w:before="0" w:beforeAutospacing="0" w:after="0" w:afterAutospacing="0" w:line="270" w:lineRule="atLeast"/>
        <w:jc w:val="center"/>
        <w:rPr>
          <w:rFonts w:ascii="Tahoma" w:hAnsi="Tahoma" w:cs="Tahoma"/>
          <w:bCs/>
          <w:sz w:val="28"/>
          <w:szCs w:val="28"/>
        </w:rPr>
      </w:pPr>
      <w:r w:rsidRPr="000D195E">
        <w:rPr>
          <w:rStyle w:val="Strong"/>
          <w:b w:val="0"/>
          <w:sz w:val="28"/>
          <w:szCs w:val="28"/>
        </w:rPr>
        <w:t>В ЧРЕЗВЫЧАЙНОЙ СИТУАЦИИ</w:t>
      </w:r>
    </w:p>
    <w:p w:rsidR="003E1CB6" w:rsidRPr="000D195E" w:rsidRDefault="003E1CB6" w:rsidP="005D6BC1">
      <w:pPr>
        <w:spacing w:line="270" w:lineRule="atLeast"/>
        <w:rPr>
          <w:rFonts w:ascii="Tahoma" w:hAnsi="Tahoma" w:cs="Tahoma"/>
          <w:bCs/>
          <w:sz w:val="28"/>
          <w:szCs w:val="28"/>
        </w:rPr>
      </w:pPr>
      <w:r w:rsidRPr="000D195E">
        <w:rPr>
          <w:bCs/>
          <w:sz w:val="28"/>
          <w:szCs w:val="28"/>
        </w:rPr>
        <w:t> </w:t>
      </w:r>
    </w:p>
    <w:p w:rsidR="003E1CB6" w:rsidRDefault="003E1CB6" w:rsidP="000D195E">
      <w:pPr>
        <w:shd w:val="clear" w:color="auto" w:fill="FFFFFF"/>
        <w:ind w:right="106"/>
        <w:jc w:val="center"/>
        <w:rPr>
          <w:sz w:val="28"/>
          <w:szCs w:val="28"/>
        </w:rPr>
      </w:pPr>
      <w:r w:rsidRPr="000D195E">
        <w:rPr>
          <w:sz w:val="28"/>
          <w:szCs w:val="28"/>
        </w:rPr>
        <w:t>Общие положения</w:t>
      </w:r>
    </w:p>
    <w:p w:rsidR="003E1CB6" w:rsidRPr="000D195E" w:rsidRDefault="003E1CB6" w:rsidP="00CF7A5B">
      <w:pPr>
        <w:shd w:val="clear" w:color="auto" w:fill="FFFFFF"/>
        <w:ind w:right="106"/>
        <w:jc w:val="both"/>
        <w:rPr>
          <w:sz w:val="28"/>
          <w:szCs w:val="28"/>
        </w:rPr>
      </w:pPr>
    </w:p>
    <w:p w:rsidR="003E1CB6" w:rsidRPr="000D195E" w:rsidRDefault="003E1CB6" w:rsidP="00CF7A5B">
      <w:pPr>
        <w:shd w:val="clear" w:color="auto" w:fill="FFFFFF"/>
        <w:tabs>
          <w:tab w:val="left" w:pos="-993"/>
        </w:tabs>
        <w:ind w:firstLine="426"/>
        <w:jc w:val="both"/>
        <w:rPr>
          <w:sz w:val="28"/>
          <w:szCs w:val="28"/>
        </w:rPr>
      </w:pPr>
      <w:r w:rsidRPr="000D195E">
        <w:rPr>
          <w:spacing w:val="-18"/>
          <w:sz w:val="28"/>
          <w:szCs w:val="28"/>
        </w:rPr>
        <w:t>1.</w:t>
      </w:r>
      <w:r w:rsidRPr="000D195E">
        <w:rPr>
          <w:sz w:val="28"/>
          <w:szCs w:val="28"/>
        </w:rPr>
        <w:t xml:space="preserve"> Настоящее Положение разработано в соответствии с федеральными законами от 12.02.1998 г.      № 28-ФЗ «О гражданской обороне» от 21.12.1994 г. № 68-ФЗ «О защите населения и территорий от чрезвычайных ситуаций природного и техногенного характера», Положением об организации и ведении гражданской обороны в муниципальных образованиях и организациях, утвержденным приказом МЧС России от 14.11.2008 г. № 687 и определяет порядок создания и организацию работ в мирное и военное время комиссий по вопросам повышения устойчивости функционирования (далее - комиссии по ПУФ) предприятий, организаций и учреждений независимо от их организационно-правовых форм собственности и ведомственной подчиненности (далее - организации), расположенных на территории</w:t>
      </w:r>
      <w:r>
        <w:rPr>
          <w:sz w:val="28"/>
          <w:szCs w:val="28"/>
        </w:rPr>
        <w:t xml:space="preserve"> Новобатуринского сельского поселения</w:t>
      </w:r>
      <w:r w:rsidRPr="000D195E">
        <w:rPr>
          <w:sz w:val="28"/>
          <w:szCs w:val="28"/>
        </w:rPr>
        <w:t xml:space="preserve">. Комиссии по ПУФ в </w:t>
      </w:r>
      <w:r>
        <w:rPr>
          <w:sz w:val="28"/>
          <w:szCs w:val="28"/>
        </w:rPr>
        <w:t>поселении</w:t>
      </w:r>
      <w:r w:rsidRPr="000D195E">
        <w:rPr>
          <w:sz w:val="28"/>
          <w:szCs w:val="28"/>
        </w:rPr>
        <w:t xml:space="preserve"> создаются на двух уровнях:</w:t>
      </w:r>
    </w:p>
    <w:p w:rsidR="003E1CB6" w:rsidRPr="000D195E" w:rsidRDefault="003E1CB6" w:rsidP="00CF7A5B">
      <w:pPr>
        <w:shd w:val="clear" w:color="auto" w:fill="FFFFFF"/>
        <w:tabs>
          <w:tab w:val="left" w:pos="-993"/>
        </w:tabs>
        <w:ind w:firstLine="426"/>
        <w:jc w:val="both"/>
        <w:rPr>
          <w:sz w:val="28"/>
          <w:szCs w:val="28"/>
        </w:rPr>
      </w:pPr>
      <w:r w:rsidRPr="000D195E">
        <w:rPr>
          <w:sz w:val="28"/>
          <w:szCs w:val="28"/>
        </w:rPr>
        <w:t xml:space="preserve">  а) территориальная - комиссия по ПУФ</w:t>
      </w:r>
      <w:r>
        <w:rPr>
          <w:sz w:val="28"/>
          <w:szCs w:val="28"/>
        </w:rPr>
        <w:t xml:space="preserve"> п. Новобатурино</w:t>
      </w:r>
      <w:r w:rsidRPr="000D195E">
        <w:rPr>
          <w:sz w:val="28"/>
          <w:szCs w:val="28"/>
        </w:rPr>
        <w:t>.</w:t>
      </w:r>
    </w:p>
    <w:p w:rsidR="003E1CB6" w:rsidRPr="000D195E" w:rsidRDefault="003E1CB6" w:rsidP="00CF7A5B">
      <w:pPr>
        <w:shd w:val="clear" w:color="auto" w:fill="FFFFFF"/>
        <w:tabs>
          <w:tab w:val="left" w:pos="-993"/>
        </w:tabs>
        <w:ind w:firstLine="426"/>
        <w:jc w:val="both"/>
        <w:rPr>
          <w:sz w:val="28"/>
          <w:szCs w:val="28"/>
        </w:rPr>
      </w:pPr>
      <w:r w:rsidRPr="000D195E">
        <w:rPr>
          <w:sz w:val="28"/>
          <w:szCs w:val="28"/>
        </w:rPr>
        <w:t xml:space="preserve">  б) объектовые - ко</w:t>
      </w:r>
      <w:r>
        <w:rPr>
          <w:sz w:val="28"/>
          <w:szCs w:val="28"/>
        </w:rPr>
        <w:t>миссии по ПУФ организаций поселка</w:t>
      </w:r>
      <w:r w:rsidRPr="000D195E">
        <w:rPr>
          <w:sz w:val="28"/>
          <w:szCs w:val="28"/>
        </w:rPr>
        <w:t xml:space="preserve">. </w:t>
      </w:r>
    </w:p>
    <w:p w:rsidR="003E1CB6" w:rsidRPr="000D195E" w:rsidRDefault="003E1CB6" w:rsidP="00CF7A5B">
      <w:pPr>
        <w:shd w:val="clear" w:color="auto" w:fill="FFFFFF"/>
        <w:tabs>
          <w:tab w:val="left" w:pos="-993"/>
        </w:tabs>
        <w:ind w:firstLine="426"/>
        <w:jc w:val="both"/>
        <w:rPr>
          <w:sz w:val="28"/>
          <w:szCs w:val="28"/>
        </w:rPr>
      </w:pPr>
      <w:r w:rsidRPr="000D195E">
        <w:rPr>
          <w:sz w:val="28"/>
          <w:szCs w:val="28"/>
        </w:rPr>
        <w:t>При этом комиссии по ПУФ создаются в организациях, продолжающих д</w:t>
      </w:r>
      <w:r>
        <w:rPr>
          <w:sz w:val="28"/>
          <w:szCs w:val="28"/>
        </w:rPr>
        <w:t>еятельность на территории поселка</w:t>
      </w:r>
      <w:r w:rsidRPr="000D195E">
        <w:rPr>
          <w:sz w:val="28"/>
          <w:szCs w:val="28"/>
        </w:rPr>
        <w:t xml:space="preserve"> в военное время, эксплуатирующих потенциально-опасные объекты и объекты жизнеобеспечения (электро, -газо,- тепло, и водоснабжение), а также в организациях, обеспечивающих население продовольствием и предметами первой необходимости.</w:t>
      </w:r>
    </w:p>
    <w:p w:rsidR="003E1CB6" w:rsidRPr="000D195E" w:rsidRDefault="003E1CB6" w:rsidP="00CF7A5B">
      <w:pPr>
        <w:shd w:val="clear" w:color="auto" w:fill="FFFFFF"/>
        <w:tabs>
          <w:tab w:val="left" w:pos="0"/>
        </w:tabs>
        <w:ind w:right="40"/>
        <w:jc w:val="both"/>
        <w:rPr>
          <w:sz w:val="28"/>
          <w:szCs w:val="28"/>
        </w:rPr>
      </w:pPr>
      <w:r w:rsidRPr="000D195E">
        <w:rPr>
          <w:spacing w:val="-7"/>
          <w:sz w:val="28"/>
          <w:szCs w:val="28"/>
        </w:rPr>
        <w:t xml:space="preserve">        2.</w:t>
      </w:r>
      <w:r w:rsidRPr="000D195E">
        <w:rPr>
          <w:sz w:val="28"/>
          <w:szCs w:val="28"/>
        </w:rPr>
        <w:tab/>
        <w:t xml:space="preserve">    В своей работе комиссии по ПУФ руководствуются федеральными законодательными и иными нормативными правовыми акта</w:t>
      </w:r>
      <w:r>
        <w:rPr>
          <w:sz w:val="28"/>
          <w:szCs w:val="28"/>
        </w:rPr>
        <w:t>ми Правительства РФ и Челябинской</w:t>
      </w:r>
      <w:r w:rsidRPr="000D195E">
        <w:rPr>
          <w:sz w:val="28"/>
          <w:szCs w:val="28"/>
        </w:rPr>
        <w:t xml:space="preserve"> области в области ГО, защиты населения и территорий от чрезвычайных ситуаций и угроз военного (террористического) характера, постановлениями и распоряжениями </w:t>
      </w:r>
      <w:r>
        <w:rPr>
          <w:sz w:val="28"/>
          <w:szCs w:val="28"/>
        </w:rPr>
        <w:t xml:space="preserve">главы Новобатуринского сельского поселения </w:t>
      </w:r>
      <w:r w:rsidRPr="000D195E">
        <w:rPr>
          <w:sz w:val="28"/>
          <w:szCs w:val="28"/>
        </w:rPr>
        <w:t>и  настоящим Положением.</w:t>
      </w:r>
    </w:p>
    <w:p w:rsidR="003E1CB6" w:rsidRDefault="003E1CB6" w:rsidP="00CF7A5B">
      <w:pPr>
        <w:shd w:val="clear" w:color="auto" w:fill="FFFFFF"/>
        <w:tabs>
          <w:tab w:val="left" w:pos="-993"/>
        </w:tabs>
        <w:ind w:firstLine="426"/>
        <w:jc w:val="both"/>
        <w:rPr>
          <w:sz w:val="28"/>
          <w:szCs w:val="28"/>
        </w:rPr>
      </w:pPr>
      <w:r w:rsidRPr="000D195E">
        <w:rPr>
          <w:sz w:val="28"/>
          <w:szCs w:val="28"/>
        </w:rPr>
        <w:t xml:space="preserve">        3. Комиссия     по     поддержанию     устойчивого     </w:t>
      </w:r>
      <w:r>
        <w:rPr>
          <w:sz w:val="28"/>
          <w:szCs w:val="28"/>
        </w:rPr>
        <w:t xml:space="preserve">функционирования организаций п. Новобатурино </w:t>
      </w:r>
      <w:r w:rsidRPr="000D195E">
        <w:rPr>
          <w:sz w:val="28"/>
          <w:szCs w:val="28"/>
        </w:rPr>
        <w:t xml:space="preserve">в военное время и в чрезвычайных ситуациях создается при органах местного самоуправления </w:t>
      </w:r>
      <w:r>
        <w:rPr>
          <w:sz w:val="28"/>
          <w:szCs w:val="28"/>
        </w:rPr>
        <w:t>п. Новобатурино</w:t>
      </w:r>
      <w:r w:rsidRPr="000D195E">
        <w:rPr>
          <w:sz w:val="28"/>
          <w:szCs w:val="28"/>
        </w:rPr>
        <w:t xml:space="preserve"> в целях организации проведения мероприятий по поддержанию устойчивого функционирования организаций в военное время и содействию  устойчивому функционированию в чрезвычайных ситуациях природного и техногенного характера.</w:t>
      </w:r>
      <w:r w:rsidRPr="000D195E">
        <w:rPr>
          <w:sz w:val="28"/>
          <w:szCs w:val="28"/>
        </w:rPr>
        <w:tab/>
      </w:r>
    </w:p>
    <w:p w:rsidR="003E1CB6" w:rsidRPr="000D195E" w:rsidRDefault="003E1CB6" w:rsidP="00CF7A5B">
      <w:pPr>
        <w:shd w:val="clear" w:color="auto" w:fill="FFFFFF"/>
        <w:tabs>
          <w:tab w:val="left" w:pos="-993"/>
        </w:tabs>
        <w:ind w:firstLine="426"/>
        <w:jc w:val="both"/>
        <w:rPr>
          <w:sz w:val="28"/>
          <w:szCs w:val="28"/>
        </w:rPr>
      </w:pPr>
    </w:p>
    <w:p w:rsidR="003E1CB6" w:rsidRPr="000D195E" w:rsidRDefault="003E1CB6" w:rsidP="00CF7A5B">
      <w:pPr>
        <w:shd w:val="clear" w:color="auto" w:fill="FFFFFF"/>
        <w:ind w:left="24"/>
        <w:jc w:val="center"/>
        <w:rPr>
          <w:sz w:val="28"/>
          <w:szCs w:val="28"/>
        </w:rPr>
      </w:pPr>
      <w:r w:rsidRPr="000D195E">
        <w:rPr>
          <w:sz w:val="28"/>
          <w:szCs w:val="28"/>
        </w:rPr>
        <w:t>Задачи комиссии по ПУФ</w:t>
      </w:r>
    </w:p>
    <w:p w:rsidR="003E1CB6" w:rsidRPr="000D195E" w:rsidRDefault="003E1CB6" w:rsidP="00CF7A5B">
      <w:pPr>
        <w:shd w:val="clear" w:color="auto" w:fill="FFFFFF"/>
        <w:ind w:left="24"/>
        <w:jc w:val="center"/>
        <w:rPr>
          <w:sz w:val="28"/>
          <w:szCs w:val="28"/>
        </w:rPr>
      </w:pPr>
    </w:p>
    <w:p w:rsidR="003E1CB6" w:rsidRPr="000D195E" w:rsidRDefault="003E1CB6" w:rsidP="00CF7A5B">
      <w:pPr>
        <w:shd w:val="clear" w:color="auto" w:fill="FFFFFF"/>
        <w:tabs>
          <w:tab w:val="left" w:pos="840"/>
          <w:tab w:val="left" w:leader="underscore" w:pos="3566"/>
        </w:tabs>
        <w:ind w:firstLine="567"/>
        <w:jc w:val="both"/>
        <w:rPr>
          <w:sz w:val="28"/>
          <w:szCs w:val="28"/>
        </w:rPr>
      </w:pPr>
      <w:r w:rsidRPr="000D195E">
        <w:rPr>
          <w:spacing w:val="-11"/>
          <w:sz w:val="28"/>
          <w:szCs w:val="28"/>
        </w:rPr>
        <w:t>3.</w:t>
      </w:r>
      <w:r w:rsidRPr="000D195E">
        <w:rPr>
          <w:sz w:val="28"/>
          <w:szCs w:val="28"/>
        </w:rPr>
        <w:tab/>
        <w:t>Основными задачами комиссии по ПУФ  являются:</w:t>
      </w:r>
    </w:p>
    <w:p w:rsidR="003E1CB6" w:rsidRPr="000D195E" w:rsidRDefault="003E1CB6" w:rsidP="00CF7A5B">
      <w:pPr>
        <w:shd w:val="clear" w:color="auto" w:fill="FFFFFF"/>
        <w:tabs>
          <w:tab w:val="left" w:pos="840"/>
          <w:tab w:val="left" w:leader="underscore" w:pos="356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защита населения поселения</w:t>
      </w:r>
      <w:r w:rsidRPr="000D195E">
        <w:rPr>
          <w:sz w:val="28"/>
          <w:szCs w:val="28"/>
        </w:rPr>
        <w:t xml:space="preserve"> от воздействия    поражающих    факторов    чрезвычайных    ситуаций    различных источников,  современных  средств  поражения противника и  обеспечение его жизнедеятельности;</w:t>
      </w:r>
    </w:p>
    <w:p w:rsidR="003E1CB6" w:rsidRPr="000D195E" w:rsidRDefault="003E1CB6" w:rsidP="00CF7A5B">
      <w:pPr>
        <w:shd w:val="clear" w:color="auto" w:fill="FFFFFF"/>
        <w:ind w:right="40" w:firstLine="446"/>
        <w:jc w:val="both"/>
        <w:rPr>
          <w:sz w:val="28"/>
          <w:szCs w:val="28"/>
        </w:rPr>
      </w:pPr>
      <w:r w:rsidRPr="000D195E">
        <w:rPr>
          <w:sz w:val="28"/>
          <w:szCs w:val="28"/>
        </w:rPr>
        <w:t>- подготовка органо</w:t>
      </w:r>
      <w:r>
        <w:rPr>
          <w:sz w:val="28"/>
          <w:szCs w:val="28"/>
        </w:rPr>
        <w:t>в местного самоуправления поселения</w:t>
      </w:r>
      <w:r w:rsidRPr="000D195E">
        <w:rPr>
          <w:sz w:val="28"/>
          <w:szCs w:val="28"/>
        </w:rPr>
        <w:t xml:space="preserve"> по вопросам поддержания устойчивого функционирования организаций, ра</w:t>
      </w:r>
      <w:r>
        <w:rPr>
          <w:sz w:val="28"/>
          <w:szCs w:val="28"/>
        </w:rPr>
        <w:t>сположенных на территории поселения</w:t>
      </w:r>
      <w:r w:rsidRPr="000D195E">
        <w:rPr>
          <w:sz w:val="28"/>
          <w:szCs w:val="28"/>
        </w:rPr>
        <w:t>, а также систем жизнеобеспечения населения в условиях чрезвычайных ситуаций и военного времени;</w:t>
      </w:r>
    </w:p>
    <w:p w:rsidR="003E1CB6" w:rsidRPr="000D195E" w:rsidRDefault="003E1CB6" w:rsidP="00CF7A5B">
      <w:pPr>
        <w:shd w:val="clear" w:color="auto" w:fill="FFFFFF"/>
        <w:ind w:right="40" w:firstLine="355"/>
        <w:jc w:val="both"/>
        <w:rPr>
          <w:sz w:val="28"/>
          <w:szCs w:val="28"/>
        </w:rPr>
      </w:pPr>
      <w:r w:rsidRPr="000D195E">
        <w:rPr>
          <w:sz w:val="28"/>
          <w:szCs w:val="28"/>
        </w:rPr>
        <w:t xml:space="preserve">- координация и методическое обеспечение деятельности организаций </w:t>
      </w:r>
      <w:r>
        <w:rPr>
          <w:sz w:val="28"/>
          <w:szCs w:val="28"/>
        </w:rPr>
        <w:t>поселения</w:t>
      </w:r>
      <w:r w:rsidRPr="000D195E">
        <w:rPr>
          <w:sz w:val="28"/>
          <w:szCs w:val="28"/>
        </w:rPr>
        <w:t xml:space="preserve"> при проведении мероприятий по поддержанию устойчивого функционирования объектов экономики и систем жизнеобеспечения  населения в чрезвычайных ситуациях и военное время;</w:t>
      </w:r>
    </w:p>
    <w:p w:rsidR="003E1CB6" w:rsidRPr="000D195E" w:rsidRDefault="003E1CB6" w:rsidP="00CF7A5B">
      <w:pPr>
        <w:shd w:val="clear" w:color="auto" w:fill="FFFFFF"/>
        <w:tabs>
          <w:tab w:val="left" w:pos="6394"/>
        </w:tabs>
        <w:ind w:firstLine="355"/>
        <w:jc w:val="both"/>
        <w:rPr>
          <w:sz w:val="28"/>
          <w:szCs w:val="28"/>
        </w:rPr>
      </w:pPr>
      <w:r w:rsidRPr="000D195E">
        <w:rPr>
          <w:sz w:val="28"/>
          <w:szCs w:val="28"/>
        </w:rPr>
        <w:t>-подготовка      объектов      транспорта,      систем      энергоснабжения, жизнеобеспечения населения   к работе в чрезвычайных ситуациях природного и техногенного характера и в условиях военного времени;</w:t>
      </w:r>
      <w:r w:rsidRPr="000D195E">
        <w:rPr>
          <w:sz w:val="28"/>
          <w:szCs w:val="28"/>
        </w:rPr>
        <w:tab/>
      </w:r>
    </w:p>
    <w:p w:rsidR="003E1CB6" w:rsidRPr="000D195E" w:rsidRDefault="003E1CB6" w:rsidP="00CF7A5B">
      <w:pPr>
        <w:shd w:val="clear" w:color="auto" w:fill="FFFFFF"/>
        <w:ind w:left="720"/>
        <w:jc w:val="both"/>
        <w:rPr>
          <w:sz w:val="28"/>
          <w:szCs w:val="28"/>
        </w:rPr>
      </w:pPr>
      <w:r w:rsidRPr="000D195E">
        <w:rPr>
          <w:sz w:val="28"/>
          <w:szCs w:val="28"/>
        </w:rPr>
        <w:t>4. Основными функциями комиссии по ПУФ являются:</w:t>
      </w:r>
    </w:p>
    <w:p w:rsidR="003E1CB6" w:rsidRPr="000D195E" w:rsidRDefault="003E1CB6" w:rsidP="00CF7A5B">
      <w:pPr>
        <w:shd w:val="clear" w:color="auto" w:fill="FFFFFF"/>
        <w:jc w:val="both"/>
        <w:rPr>
          <w:sz w:val="28"/>
          <w:szCs w:val="28"/>
        </w:rPr>
      </w:pPr>
      <w:r w:rsidRPr="000D195E">
        <w:rPr>
          <w:sz w:val="28"/>
          <w:szCs w:val="28"/>
        </w:rPr>
        <w:tab/>
        <w:t>4.1.Разработка (планирование) и организация выполнения мероприятий,  направленных на сокращение возможного ущерба от чрезвычайных ситуаций  природного и техногенного характера, поражающих факторов оружия массового поражения, подготовка к проведению восстановительных работ;</w:t>
      </w:r>
    </w:p>
    <w:p w:rsidR="003E1CB6" w:rsidRPr="000D195E" w:rsidRDefault="003E1CB6" w:rsidP="00CF7A5B">
      <w:pPr>
        <w:shd w:val="clear" w:color="auto" w:fill="FFFFFF"/>
        <w:jc w:val="both"/>
        <w:rPr>
          <w:sz w:val="28"/>
          <w:szCs w:val="28"/>
        </w:rPr>
      </w:pPr>
      <w:r w:rsidRPr="000D195E">
        <w:rPr>
          <w:sz w:val="28"/>
          <w:szCs w:val="28"/>
        </w:rPr>
        <w:tab/>
        <w:t xml:space="preserve">4.2.Оказание   методической   и  практической   помощи   организациям города при планировании и проведении мероприятий по поддержанию устойчивого  функционирования  объектов экономики  и  систем </w:t>
      </w:r>
      <w:r w:rsidRPr="000D195E">
        <w:rPr>
          <w:spacing w:val="-5"/>
          <w:sz w:val="28"/>
          <w:szCs w:val="28"/>
        </w:rPr>
        <w:t>жизнеобеспечения населения в чрезвычайных ситуациях и военное время.</w:t>
      </w:r>
    </w:p>
    <w:p w:rsidR="003E1CB6" w:rsidRPr="000D195E" w:rsidRDefault="003E1CB6" w:rsidP="00CF7A5B">
      <w:pPr>
        <w:shd w:val="clear" w:color="auto" w:fill="FFFFFF"/>
        <w:jc w:val="both"/>
        <w:rPr>
          <w:sz w:val="28"/>
          <w:szCs w:val="28"/>
        </w:rPr>
      </w:pPr>
      <w:r w:rsidRPr="000D195E">
        <w:rPr>
          <w:sz w:val="28"/>
          <w:szCs w:val="28"/>
        </w:rPr>
        <w:tab/>
        <w:t>4.3. Взаим</w:t>
      </w:r>
      <w:r>
        <w:rPr>
          <w:sz w:val="28"/>
          <w:szCs w:val="28"/>
        </w:rPr>
        <w:t>одействие   с отделом</w:t>
      </w:r>
      <w:r w:rsidRPr="000D195E">
        <w:rPr>
          <w:sz w:val="28"/>
          <w:szCs w:val="28"/>
        </w:rPr>
        <w:t xml:space="preserve"> по  делам ГО и ЧС </w:t>
      </w:r>
      <w:r>
        <w:rPr>
          <w:sz w:val="28"/>
          <w:szCs w:val="28"/>
        </w:rPr>
        <w:t>Еткульского муниципального района</w:t>
      </w:r>
      <w:r w:rsidRPr="000D195E">
        <w:rPr>
          <w:sz w:val="28"/>
          <w:szCs w:val="28"/>
        </w:rPr>
        <w:t xml:space="preserve">,  другими структурными  подразделениями  органов  местного   самоуправления  </w:t>
      </w:r>
      <w:r>
        <w:rPr>
          <w:sz w:val="28"/>
          <w:szCs w:val="28"/>
        </w:rPr>
        <w:t>района</w:t>
      </w:r>
      <w:r w:rsidRPr="000D195E">
        <w:rPr>
          <w:sz w:val="28"/>
          <w:szCs w:val="28"/>
        </w:rPr>
        <w:t>, осуществляющими  планирование   и   организацию   мероприятий  по   вопросам гражданской обороны, предупреждения и ликвидации чрезвычайных ситуаций, эвакуации и первоочередного жизнеобеспечения населения при возникновении чрезвычайных ситуации и ведении военных действий.</w:t>
      </w:r>
    </w:p>
    <w:p w:rsidR="003E1CB6" w:rsidRPr="000D195E" w:rsidRDefault="003E1CB6" w:rsidP="00CF7A5B">
      <w:pPr>
        <w:shd w:val="clear" w:color="auto" w:fill="FFFFFF"/>
        <w:jc w:val="both"/>
        <w:rPr>
          <w:sz w:val="28"/>
          <w:szCs w:val="28"/>
        </w:rPr>
      </w:pPr>
      <w:r w:rsidRPr="000D195E">
        <w:rPr>
          <w:sz w:val="28"/>
          <w:szCs w:val="28"/>
        </w:rPr>
        <w:tab/>
        <w:t xml:space="preserve">4.4. Согласование с военным комиссариатом, </w:t>
      </w:r>
      <w:r>
        <w:rPr>
          <w:sz w:val="28"/>
          <w:szCs w:val="28"/>
        </w:rPr>
        <w:t>расположенном  на территории района</w:t>
      </w:r>
      <w:r w:rsidRPr="000D195E">
        <w:rPr>
          <w:sz w:val="28"/>
          <w:szCs w:val="28"/>
        </w:rPr>
        <w:t>:</w:t>
      </w:r>
    </w:p>
    <w:p w:rsidR="003E1CB6" w:rsidRPr="000D195E" w:rsidRDefault="003E1CB6" w:rsidP="00CF7A5B">
      <w:pPr>
        <w:shd w:val="clear" w:color="auto" w:fill="FFFFFF"/>
        <w:jc w:val="both"/>
        <w:rPr>
          <w:sz w:val="28"/>
          <w:szCs w:val="28"/>
        </w:rPr>
      </w:pPr>
      <w:r w:rsidRPr="000D195E">
        <w:rPr>
          <w:sz w:val="28"/>
          <w:szCs w:val="28"/>
        </w:rPr>
        <w:tab/>
        <w:t>- планов использования в  военное время  коммуникаций, транспортных  средств, каналов радио- и телефонной связи;</w:t>
      </w:r>
    </w:p>
    <w:p w:rsidR="003E1CB6" w:rsidRPr="000D195E" w:rsidRDefault="003E1CB6" w:rsidP="00CF7A5B">
      <w:pPr>
        <w:shd w:val="clear" w:color="auto" w:fill="FFFFFF"/>
        <w:jc w:val="both"/>
        <w:rPr>
          <w:sz w:val="28"/>
          <w:szCs w:val="28"/>
        </w:rPr>
      </w:pPr>
      <w:r w:rsidRPr="000D195E">
        <w:rPr>
          <w:sz w:val="28"/>
          <w:szCs w:val="28"/>
        </w:rPr>
        <w:tab/>
        <w:t>- документов и материалов по созданию условий и обеспечению устойчивой  работы систем управления, связи и оповещения, разведки, сети наблюдения и лаборат</w:t>
      </w:r>
      <w:r w:rsidRPr="000D195E">
        <w:rPr>
          <w:spacing w:val="-1"/>
          <w:sz w:val="28"/>
          <w:szCs w:val="28"/>
        </w:rPr>
        <w:t xml:space="preserve">орного   контроля   гражданской   обороны   </w:t>
      </w:r>
      <w:r>
        <w:rPr>
          <w:spacing w:val="-1"/>
          <w:sz w:val="28"/>
          <w:szCs w:val="28"/>
        </w:rPr>
        <w:t>поселения</w:t>
      </w:r>
      <w:r w:rsidRPr="000D195E">
        <w:rPr>
          <w:spacing w:val="-6"/>
          <w:sz w:val="28"/>
          <w:szCs w:val="28"/>
        </w:rPr>
        <w:t>;</w:t>
      </w:r>
    </w:p>
    <w:p w:rsidR="003E1CB6" w:rsidRPr="000D195E" w:rsidRDefault="003E1CB6" w:rsidP="00CF7A5B">
      <w:pPr>
        <w:shd w:val="clear" w:color="auto" w:fill="FFFFFF"/>
        <w:spacing w:before="5"/>
        <w:jc w:val="both"/>
        <w:rPr>
          <w:sz w:val="28"/>
          <w:szCs w:val="28"/>
        </w:rPr>
      </w:pPr>
      <w:r w:rsidRPr="000D195E">
        <w:rPr>
          <w:sz w:val="28"/>
          <w:szCs w:val="28"/>
        </w:rPr>
        <w:tab/>
        <w:t>- документов и материалов по планированию, подготовке и проведению эвакуационных мероприятий;</w:t>
      </w:r>
    </w:p>
    <w:p w:rsidR="003E1CB6" w:rsidRPr="000D195E" w:rsidRDefault="003E1CB6" w:rsidP="00CF7A5B">
      <w:pPr>
        <w:shd w:val="clear" w:color="auto" w:fill="FFFFFF"/>
        <w:spacing w:before="5"/>
        <w:jc w:val="both"/>
        <w:rPr>
          <w:sz w:val="28"/>
          <w:szCs w:val="28"/>
        </w:rPr>
      </w:pPr>
      <w:r w:rsidRPr="000D195E">
        <w:rPr>
          <w:sz w:val="28"/>
          <w:szCs w:val="28"/>
        </w:rPr>
        <w:tab/>
        <w:t>- документов по организации помощи пострадавшему населению.</w:t>
      </w:r>
    </w:p>
    <w:p w:rsidR="003E1CB6" w:rsidRPr="000D195E" w:rsidRDefault="003E1CB6" w:rsidP="00CF7A5B">
      <w:pPr>
        <w:shd w:val="clear" w:color="auto" w:fill="FFFFFF"/>
        <w:spacing w:before="5"/>
        <w:jc w:val="both"/>
        <w:rPr>
          <w:sz w:val="28"/>
          <w:szCs w:val="28"/>
        </w:rPr>
      </w:pPr>
      <w:r w:rsidRPr="000D195E">
        <w:rPr>
          <w:sz w:val="28"/>
          <w:szCs w:val="28"/>
        </w:rPr>
        <w:tab/>
        <w:t xml:space="preserve">4.5. Взаимодействие с ДПЧС </w:t>
      </w:r>
      <w:r>
        <w:rPr>
          <w:sz w:val="28"/>
          <w:szCs w:val="28"/>
        </w:rPr>
        <w:t>Еткульского района</w:t>
      </w:r>
      <w:r w:rsidRPr="000D195E">
        <w:rPr>
          <w:sz w:val="28"/>
          <w:szCs w:val="28"/>
        </w:rPr>
        <w:t xml:space="preserve"> и Главным Управлением МЧС России по </w:t>
      </w:r>
      <w:r>
        <w:rPr>
          <w:sz w:val="28"/>
          <w:szCs w:val="28"/>
        </w:rPr>
        <w:t>Челябинск</w:t>
      </w:r>
      <w:r w:rsidRPr="000D195E">
        <w:rPr>
          <w:sz w:val="28"/>
          <w:szCs w:val="28"/>
        </w:rPr>
        <w:t>ой области по вопросам:</w:t>
      </w:r>
    </w:p>
    <w:p w:rsidR="003E1CB6" w:rsidRPr="000D195E" w:rsidRDefault="003E1CB6" w:rsidP="00CF7A5B">
      <w:pPr>
        <w:shd w:val="clear" w:color="auto" w:fill="FFFFFF"/>
        <w:spacing w:before="5"/>
        <w:jc w:val="both"/>
        <w:rPr>
          <w:sz w:val="28"/>
          <w:szCs w:val="28"/>
        </w:rPr>
      </w:pPr>
      <w:r w:rsidRPr="000D195E">
        <w:rPr>
          <w:sz w:val="28"/>
          <w:szCs w:val="28"/>
        </w:rPr>
        <w:tab/>
        <w:t>- разработки и организации проведения мероприятий по первоочередному жизнеобеспечению населения в военное время и в случаях чрезвычайных ситуаций  в мирное время;</w:t>
      </w:r>
    </w:p>
    <w:p w:rsidR="003E1CB6" w:rsidRPr="000D195E" w:rsidRDefault="003E1CB6" w:rsidP="00CF7A5B">
      <w:pPr>
        <w:shd w:val="clear" w:color="auto" w:fill="FFFFFF"/>
        <w:spacing w:before="5"/>
        <w:jc w:val="both"/>
        <w:rPr>
          <w:sz w:val="28"/>
          <w:szCs w:val="28"/>
        </w:rPr>
      </w:pPr>
      <w:r w:rsidRPr="000D195E">
        <w:rPr>
          <w:sz w:val="28"/>
          <w:szCs w:val="28"/>
        </w:rPr>
        <w:tab/>
        <w:t>- проведение мероприятий по подготовке населения к эвакуации и размещению его в загородной зоне;</w:t>
      </w:r>
    </w:p>
    <w:p w:rsidR="003E1CB6" w:rsidRPr="000D195E" w:rsidRDefault="003E1CB6" w:rsidP="00CF7A5B">
      <w:pPr>
        <w:shd w:val="clear" w:color="auto" w:fill="FFFFFF"/>
        <w:spacing w:before="5"/>
        <w:jc w:val="both"/>
        <w:rPr>
          <w:sz w:val="28"/>
          <w:szCs w:val="28"/>
        </w:rPr>
      </w:pPr>
      <w:r w:rsidRPr="000D195E">
        <w:rPr>
          <w:sz w:val="28"/>
          <w:szCs w:val="28"/>
        </w:rPr>
        <w:tab/>
        <w:t>4.6. Разработка сводного  плана повышения устойчивости  функционирования  организаций</w:t>
      </w:r>
      <w:r w:rsidRPr="000D195E">
        <w:rPr>
          <w:spacing w:val="-2"/>
          <w:sz w:val="28"/>
          <w:szCs w:val="28"/>
        </w:rPr>
        <w:t xml:space="preserve">  в чрезвычайных ситуациях.</w:t>
      </w:r>
    </w:p>
    <w:p w:rsidR="003E1CB6" w:rsidRPr="000D195E" w:rsidRDefault="003E1CB6" w:rsidP="00CF7A5B">
      <w:pPr>
        <w:shd w:val="clear" w:color="auto" w:fill="FFFFFF"/>
        <w:spacing w:before="5"/>
        <w:jc w:val="both"/>
        <w:rPr>
          <w:sz w:val="28"/>
          <w:szCs w:val="28"/>
        </w:rPr>
      </w:pPr>
      <w:r w:rsidRPr="000D195E">
        <w:rPr>
          <w:sz w:val="28"/>
          <w:szCs w:val="28"/>
        </w:rPr>
        <w:tab/>
        <w:t>4.7. Разработка (с ежегодным уточнением) плана работы комиссии по ПУФ при переводе   гражданской обороны города с мирного на военное положение с планом-графиком наращивания мероприятий по ПУФ при угрозе и с началом военных действий.</w:t>
      </w:r>
    </w:p>
    <w:p w:rsidR="003E1CB6" w:rsidRPr="000D195E" w:rsidRDefault="003E1CB6" w:rsidP="00CF7A5B">
      <w:pPr>
        <w:shd w:val="clear" w:color="auto" w:fill="FFFFFF"/>
        <w:spacing w:before="5"/>
        <w:jc w:val="both"/>
        <w:rPr>
          <w:sz w:val="28"/>
          <w:szCs w:val="28"/>
        </w:rPr>
      </w:pPr>
      <w:r w:rsidRPr="000D195E">
        <w:rPr>
          <w:sz w:val="28"/>
          <w:szCs w:val="28"/>
        </w:rPr>
        <w:tab/>
        <w:t xml:space="preserve">4.8. Контроль   организации   и   проведения    мероприятий    по    поддержанию устойчивого      функционирования     организаций на территории </w:t>
      </w:r>
      <w:r>
        <w:rPr>
          <w:sz w:val="28"/>
          <w:szCs w:val="28"/>
        </w:rPr>
        <w:t xml:space="preserve">поселения </w:t>
      </w:r>
      <w:r w:rsidRPr="000D195E">
        <w:rPr>
          <w:sz w:val="28"/>
          <w:szCs w:val="28"/>
        </w:rPr>
        <w:t xml:space="preserve">в чрезвычайных ситуациях </w:t>
      </w:r>
      <w:r>
        <w:rPr>
          <w:sz w:val="28"/>
          <w:szCs w:val="28"/>
        </w:rPr>
        <w:t>и военное время</w:t>
      </w:r>
      <w:r w:rsidRPr="000D195E">
        <w:rPr>
          <w:sz w:val="28"/>
          <w:szCs w:val="28"/>
        </w:rPr>
        <w:t>.</w:t>
      </w:r>
    </w:p>
    <w:p w:rsidR="003E1CB6" w:rsidRPr="000D195E" w:rsidRDefault="003E1CB6" w:rsidP="00CF7A5B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3E1CB6" w:rsidRDefault="003E1CB6" w:rsidP="00CF7A5B">
      <w:pPr>
        <w:shd w:val="clear" w:color="auto" w:fill="FFFFFF"/>
        <w:spacing w:before="5"/>
        <w:jc w:val="center"/>
        <w:rPr>
          <w:sz w:val="28"/>
          <w:szCs w:val="28"/>
        </w:rPr>
      </w:pPr>
      <w:r w:rsidRPr="000D195E">
        <w:rPr>
          <w:sz w:val="28"/>
          <w:szCs w:val="28"/>
        </w:rPr>
        <w:t>Права комиссии по ПУФ</w:t>
      </w:r>
    </w:p>
    <w:p w:rsidR="003E1CB6" w:rsidRPr="000D195E" w:rsidRDefault="003E1CB6" w:rsidP="00CF7A5B">
      <w:pPr>
        <w:shd w:val="clear" w:color="auto" w:fill="FFFFFF"/>
        <w:spacing w:before="5"/>
        <w:jc w:val="center"/>
        <w:rPr>
          <w:sz w:val="28"/>
          <w:szCs w:val="28"/>
        </w:rPr>
      </w:pPr>
    </w:p>
    <w:p w:rsidR="003E1CB6" w:rsidRPr="000D195E" w:rsidRDefault="003E1CB6" w:rsidP="00CF7A5B">
      <w:pPr>
        <w:shd w:val="clear" w:color="auto" w:fill="FFFFFF"/>
        <w:ind w:left="259" w:firstLine="149"/>
        <w:jc w:val="both"/>
        <w:rPr>
          <w:sz w:val="28"/>
          <w:szCs w:val="28"/>
        </w:rPr>
      </w:pPr>
      <w:r w:rsidRPr="000D195E">
        <w:rPr>
          <w:sz w:val="28"/>
          <w:szCs w:val="28"/>
        </w:rPr>
        <w:t xml:space="preserve">5.  Комиссия по ПУФ имеет право: </w:t>
      </w:r>
    </w:p>
    <w:p w:rsidR="003E1CB6" w:rsidRPr="000D195E" w:rsidRDefault="003E1CB6" w:rsidP="00CF7A5B">
      <w:pPr>
        <w:shd w:val="clear" w:color="auto" w:fill="FFFFFF"/>
        <w:ind w:firstLine="426"/>
        <w:jc w:val="both"/>
        <w:rPr>
          <w:sz w:val="28"/>
          <w:szCs w:val="28"/>
        </w:rPr>
      </w:pPr>
      <w:r w:rsidRPr="000D195E">
        <w:rPr>
          <w:sz w:val="28"/>
          <w:szCs w:val="28"/>
        </w:rPr>
        <w:t xml:space="preserve">5.1. Готовить и вносить на рассмотрение проекты постановлений и распоряжений </w:t>
      </w:r>
      <w:r>
        <w:rPr>
          <w:sz w:val="28"/>
          <w:szCs w:val="28"/>
        </w:rPr>
        <w:t xml:space="preserve">главы Новобатуринского сельского поселения </w:t>
      </w:r>
      <w:r w:rsidRPr="000D195E">
        <w:rPr>
          <w:sz w:val="28"/>
          <w:szCs w:val="28"/>
        </w:rPr>
        <w:t>по вопросам, входящим в ее компетенцию.</w:t>
      </w:r>
    </w:p>
    <w:p w:rsidR="003E1CB6" w:rsidRPr="000D195E" w:rsidRDefault="003E1CB6" w:rsidP="00CF7A5B">
      <w:pPr>
        <w:shd w:val="clear" w:color="auto" w:fill="FFFFFF"/>
        <w:ind w:firstLine="426"/>
        <w:jc w:val="both"/>
        <w:rPr>
          <w:sz w:val="28"/>
          <w:szCs w:val="28"/>
        </w:rPr>
      </w:pPr>
      <w:r w:rsidRPr="000D195E">
        <w:rPr>
          <w:sz w:val="28"/>
          <w:szCs w:val="28"/>
        </w:rPr>
        <w:t xml:space="preserve">5.2. Требовать   от   руководителей   организаций </w:t>
      </w:r>
      <w:r>
        <w:rPr>
          <w:sz w:val="28"/>
          <w:szCs w:val="28"/>
        </w:rPr>
        <w:t xml:space="preserve">поселения </w:t>
      </w:r>
      <w:r w:rsidRPr="000D195E">
        <w:rPr>
          <w:spacing w:val="-1"/>
          <w:sz w:val="28"/>
          <w:szCs w:val="28"/>
        </w:rPr>
        <w:t>материалы,   необходимые   для   изучения   и   выработки предложений</w:t>
      </w:r>
      <w:r w:rsidRPr="000D195E">
        <w:rPr>
          <w:sz w:val="28"/>
          <w:szCs w:val="28"/>
        </w:rPr>
        <w:t>, относящихся к компетенции комиссии.</w:t>
      </w:r>
    </w:p>
    <w:p w:rsidR="003E1CB6" w:rsidRPr="000D195E" w:rsidRDefault="003E1CB6" w:rsidP="00CF7A5B">
      <w:pPr>
        <w:shd w:val="clear" w:color="auto" w:fill="FFFFFF"/>
        <w:ind w:left="43"/>
        <w:jc w:val="both"/>
        <w:rPr>
          <w:sz w:val="28"/>
          <w:szCs w:val="28"/>
        </w:rPr>
      </w:pPr>
      <w:r w:rsidRPr="000D195E">
        <w:rPr>
          <w:sz w:val="28"/>
          <w:szCs w:val="28"/>
        </w:rPr>
        <w:t xml:space="preserve">       5.3. Привлекать  к  участию  в  разработке  отдельных  вопросов   специалистов организаций  </w:t>
      </w:r>
      <w:r>
        <w:rPr>
          <w:sz w:val="28"/>
          <w:szCs w:val="28"/>
        </w:rPr>
        <w:t>поселения</w:t>
      </w:r>
      <w:r w:rsidRPr="000D195E">
        <w:rPr>
          <w:sz w:val="28"/>
          <w:szCs w:val="28"/>
        </w:rPr>
        <w:t>.</w:t>
      </w:r>
    </w:p>
    <w:p w:rsidR="003E1CB6" w:rsidRPr="000D195E" w:rsidRDefault="003E1CB6" w:rsidP="00CF7A5B">
      <w:pPr>
        <w:shd w:val="clear" w:color="auto" w:fill="FFFFFF"/>
        <w:ind w:left="43"/>
        <w:jc w:val="both"/>
        <w:rPr>
          <w:sz w:val="28"/>
          <w:szCs w:val="28"/>
        </w:rPr>
      </w:pPr>
      <w:r w:rsidRPr="000D195E">
        <w:rPr>
          <w:sz w:val="28"/>
          <w:szCs w:val="28"/>
        </w:rPr>
        <w:t xml:space="preserve">       5.4. Приглашать    на    заседания    комиссии    руководителей    (представителей) организаций, заслушивать их о</w:t>
      </w:r>
      <w:r>
        <w:rPr>
          <w:noProof/>
        </w:rPr>
        <w:pict>
          <v:line id="_x0000_s1027" style="position:absolute;left:0;text-align:left;z-index:251659264;mso-position-horizontal-relative:margin;mso-position-vertical-relative:text" from="691.7pt,292.8pt" to="691.7pt,547.45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;mso-position-vertical-relative:text" from="692.65pt,-22.1pt" to="692.65pt,547.4pt" o:allowincell="f" strokeweight=".25pt">
            <w10:wrap anchorx="margin"/>
          </v:line>
        </w:pict>
      </w:r>
      <w:r>
        <w:rPr>
          <w:noProof/>
        </w:rPr>
        <w:pict>
          <v:line id="_x0000_s1029" style="position:absolute;left:0;text-align:left;z-index:251661312;mso-position-horizontal-relative:margin;mso-position-vertical-relative:text" from="694.3pt,-21.85pt" to="694.3pt,31.45pt" o:allowincell="f" strokeweight=".5pt">
            <w10:wrap anchorx="margin"/>
          </v:line>
        </w:pict>
      </w:r>
      <w:r w:rsidRPr="000D195E">
        <w:rPr>
          <w:sz w:val="28"/>
          <w:szCs w:val="28"/>
        </w:rPr>
        <w:t xml:space="preserve"> выполнении запланированных мероприятии по поддержанию устойчивого  функционирования в военное время и повышению устойчивое функционирования в чрезвычайных ситуациях природного и техногенного характера;</w:t>
      </w:r>
    </w:p>
    <w:p w:rsidR="003E1CB6" w:rsidRPr="000D195E" w:rsidRDefault="003E1CB6" w:rsidP="00CF7A5B">
      <w:pPr>
        <w:shd w:val="clear" w:color="auto" w:fill="FFFFFF"/>
        <w:ind w:left="5" w:right="58" w:firstLine="355"/>
        <w:jc w:val="both"/>
        <w:rPr>
          <w:sz w:val="28"/>
          <w:szCs w:val="28"/>
        </w:rPr>
      </w:pPr>
      <w:r w:rsidRPr="000D195E">
        <w:rPr>
          <w:sz w:val="28"/>
          <w:szCs w:val="28"/>
        </w:rPr>
        <w:t xml:space="preserve">  5.5. Разрабатывать для организаций города рекомендации по мероприятиям, направленных на поддержание (повышение) устойчивости функционирования систем жизнеобеспечения населения в военное время и в чрезвычайных ситуациях природного техногенного характера, требовать отчета о их выполнении (реализации);</w:t>
      </w:r>
    </w:p>
    <w:p w:rsidR="003E1CB6" w:rsidRPr="000D195E" w:rsidRDefault="003E1CB6" w:rsidP="00CF7A5B">
      <w:pPr>
        <w:shd w:val="clear" w:color="auto" w:fill="FFFFFF"/>
        <w:ind w:left="19" w:right="62" w:firstLine="346"/>
        <w:jc w:val="both"/>
        <w:rPr>
          <w:sz w:val="28"/>
          <w:szCs w:val="28"/>
        </w:rPr>
      </w:pPr>
      <w:r w:rsidRPr="000D195E">
        <w:rPr>
          <w:sz w:val="28"/>
          <w:szCs w:val="28"/>
        </w:rPr>
        <w:t xml:space="preserve">  5.6. Посещать организации </w:t>
      </w:r>
      <w:r>
        <w:rPr>
          <w:sz w:val="28"/>
          <w:szCs w:val="28"/>
        </w:rPr>
        <w:t>поселения</w:t>
      </w:r>
      <w:r w:rsidRPr="000D195E">
        <w:rPr>
          <w:sz w:val="28"/>
          <w:szCs w:val="28"/>
        </w:rPr>
        <w:t xml:space="preserve"> с целью проверки хода выполнения мероприятий по ПУФ и готовности к функционированию в чрезвычайных ситуациях и в военное время.</w:t>
      </w:r>
    </w:p>
    <w:p w:rsidR="003E1CB6" w:rsidRDefault="003E1CB6" w:rsidP="00CF7A5B">
      <w:pPr>
        <w:shd w:val="clear" w:color="auto" w:fill="FFFFFF"/>
        <w:spacing w:before="178"/>
        <w:ind w:left="182"/>
        <w:jc w:val="center"/>
        <w:rPr>
          <w:sz w:val="28"/>
          <w:szCs w:val="28"/>
        </w:rPr>
      </w:pPr>
      <w:r w:rsidRPr="000D195E">
        <w:rPr>
          <w:sz w:val="28"/>
          <w:szCs w:val="28"/>
        </w:rPr>
        <w:t xml:space="preserve">Организация работы комиссии </w:t>
      </w:r>
      <w:r w:rsidRPr="000D195E">
        <w:rPr>
          <w:bCs/>
          <w:sz w:val="28"/>
          <w:szCs w:val="28"/>
        </w:rPr>
        <w:t xml:space="preserve">по </w:t>
      </w:r>
      <w:r w:rsidRPr="000D195E">
        <w:rPr>
          <w:sz w:val="28"/>
          <w:szCs w:val="28"/>
        </w:rPr>
        <w:t>ПУФ</w:t>
      </w:r>
    </w:p>
    <w:p w:rsidR="003E1CB6" w:rsidRPr="000D195E" w:rsidRDefault="003E1CB6" w:rsidP="00CF7A5B">
      <w:pPr>
        <w:shd w:val="clear" w:color="auto" w:fill="FFFFFF"/>
        <w:spacing w:before="178"/>
        <w:ind w:left="182"/>
        <w:jc w:val="center"/>
        <w:rPr>
          <w:sz w:val="28"/>
          <w:szCs w:val="28"/>
        </w:rPr>
      </w:pPr>
    </w:p>
    <w:p w:rsidR="003E1CB6" w:rsidRPr="000D195E" w:rsidRDefault="003E1CB6" w:rsidP="00CF7A5B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397"/>
        <w:jc w:val="both"/>
        <w:rPr>
          <w:sz w:val="28"/>
          <w:szCs w:val="28"/>
        </w:rPr>
      </w:pPr>
      <w:r w:rsidRPr="000D195E">
        <w:rPr>
          <w:spacing w:val="-13"/>
          <w:sz w:val="28"/>
          <w:szCs w:val="28"/>
        </w:rPr>
        <w:t xml:space="preserve">    </w:t>
      </w:r>
      <w:r w:rsidRPr="000D195E">
        <w:rPr>
          <w:sz w:val="28"/>
          <w:szCs w:val="28"/>
        </w:rPr>
        <w:t xml:space="preserve">Комиссия по ПУФ создается и упраздняется постановлением </w:t>
      </w:r>
      <w:r>
        <w:rPr>
          <w:sz w:val="28"/>
          <w:szCs w:val="28"/>
        </w:rPr>
        <w:t>главы Новобатуринского сельского поселения</w:t>
      </w:r>
      <w:r w:rsidRPr="000D195E">
        <w:rPr>
          <w:sz w:val="28"/>
          <w:szCs w:val="28"/>
        </w:rPr>
        <w:t>. Комиссия по ПУФ состоит из управления и группы планирования  и подготовки предложений - членов комиссии.</w:t>
      </w:r>
    </w:p>
    <w:p w:rsidR="003E1CB6" w:rsidRPr="000D195E" w:rsidRDefault="003E1CB6" w:rsidP="00CF7A5B">
      <w:pPr>
        <w:shd w:val="clear" w:color="auto" w:fill="FFFFFF"/>
        <w:tabs>
          <w:tab w:val="left" w:pos="806"/>
        </w:tabs>
        <w:jc w:val="both"/>
        <w:rPr>
          <w:sz w:val="28"/>
          <w:szCs w:val="28"/>
        </w:rPr>
      </w:pPr>
      <w:r w:rsidRPr="000D195E">
        <w:rPr>
          <w:sz w:val="28"/>
          <w:szCs w:val="28"/>
        </w:rPr>
        <w:t>Управление комиссии по ПУФ формируется из 5 человек и включает в свой состав:</w:t>
      </w:r>
    </w:p>
    <w:p w:rsidR="003E1CB6" w:rsidRPr="000D195E" w:rsidRDefault="003E1CB6" w:rsidP="00CF7A5B">
      <w:pPr>
        <w:shd w:val="clear" w:color="auto" w:fill="FFFFFF"/>
        <w:tabs>
          <w:tab w:val="left" w:pos="806"/>
        </w:tabs>
        <w:jc w:val="both"/>
        <w:rPr>
          <w:sz w:val="28"/>
          <w:szCs w:val="28"/>
        </w:rPr>
      </w:pPr>
      <w:r w:rsidRPr="000D195E">
        <w:rPr>
          <w:sz w:val="28"/>
          <w:szCs w:val="28"/>
        </w:rPr>
        <w:tab/>
        <w:t xml:space="preserve">- председателя комиссии - </w:t>
      </w:r>
      <w:r>
        <w:rPr>
          <w:sz w:val="28"/>
          <w:szCs w:val="28"/>
        </w:rPr>
        <w:t>Глава</w:t>
      </w:r>
      <w:r w:rsidRPr="000D195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0D195E">
        <w:rPr>
          <w:sz w:val="28"/>
          <w:szCs w:val="28"/>
        </w:rPr>
        <w:t>;</w:t>
      </w:r>
    </w:p>
    <w:p w:rsidR="003E1CB6" w:rsidRPr="000D195E" w:rsidRDefault="003E1CB6" w:rsidP="00CF7A5B">
      <w:pPr>
        <w:shd w:val="clear" w:color="auto" w:fill="FFFFFF"/>
        <w:tabs>
          <w:tab w:val="left" w:pos="806"/>
        </w:tabs>
        <w:jc w:val="both"/>
        <w:rPr>
          <w:sz w:val="28"/>
          <w:szCs w:val="28"/>
        </w:rPr>
      </w:pPr>
      <w:r w:rsidRPr="000D195E">
        <w:rPr>
          <w:sz w:val="28"/>
          <w:szCs w:val="28"/>
        </w:rPr>
        <w:tab/>
        <w:t xml:space="preserve">- заместителей председателя комиссии - </w:t>
      </w:r>
    </w:p>
    <w:p w:rsidR="003E1CB6" w:rsidRPr="000D195E" w:rsidRDefault="003E1CB6" w:rsidP="00CF7A5B">
      <w:pPr>
        <w:shd w:val="clear" w:color="auto" w:fill="FFFFFF"/>
        <w:tabs>
          <w:tab w:val="left" w:pos="806"/>
        </w:tabs>
        <w:jc w:val="both"/>
        <w:rPr>
          <w:sz w:val="28"/>
          <w:szCs w:val="28"/>
        </w:rPr>
      </w:pPr>
      <w:r w:rsidRPr="000D195E">
        <w:rPr>
          <w:sz w:val="28"/>
          <w:szCs w:val="28"/>
        </w:rPr>
        <w:tab/>
        <w:t>- секретаря - замест</w:t>
      </w:r>
      <w:r>
        <w:rPr>
          <w:sz w:val="28"/>
          <w:szCs w:val="28"/>
        </w:rPr>
        <w:t xml:space="preserve">ителя (помощника) - </w:t>
      </w:r>
    </w:p>
    <w:p w:rsidR="003E1CB6" w:rsidRPr="000D195E" w:rsidRDefault="003E1CB6" w:rsidP="00CF7A5B">
      <w:pPr>
        <w:shd w:val="clear" w:color="auto" w:fill="FFFFFF"/>
        <w:tabs>
          <w:tab w:val="left" w:pos="806"/>
        </w:tabs>
        <w:jc w:val="both"/>
        <w:rPr>
          <w:spacing w:val="-10"/>
          <w:sz w:val="28"/>
          <w:szCs w:val="28"/>
        </w:rPr>
      </w:pPr>
      <w:r w:rsidRPr="000D195E">
        <w:rPr>
          <w:sz w:val="28"/>
          <w:szCs w:val="28"/>
        </w:rPr>
        <w:tab/>
        <w:t xml:space="preserve">Группа планирования и подготовки предложений формируется из руководителей (должностных лиц) структурных подразделений  Администрации города. В состав комиссии по согласованию могут включаться  руководители (представители) организаций, размещающихся на территории </w:t>
      </w:r>
      <w:r>
        <w:rPr>
          <w:sz w:val="28"/>
          <w:szCs w:val="28"/>
        </w:rPr>
        <w:t>поселения</w:t>
      </w:r>
      <w:r w:rsidRPr="000D195E">
        <w:rPr>
          <w:sz w:val="28"/>
          <w:szCs w:val="28"/>
        </w:rPr>
        <w:t>. Работа комиссии по ПУФ в повседневной деятельности организуется на основании плана работы комиссии по ПУФ, который разрабатывается на год. План работы комиссии по ПУФ на год с планом-графиком наращивания мероприятий по ПУФ при угрозе и возникновении ЧС природного и техногенного характера подписывается секретарем комиссии, утверждается председателем комиссии. Организационно-техническая работа по подготовке, проведению и реализации принятого решения на заседании или совещании возлагается на секретаря или одного из заместителей председателя комиссии.</w:t>
      </w:r>
    </w:p>
    <w:p w:rsidR="003E1CB6" w:rsidRPr="000D195E" w:rsidRDefault="003E1CB6" w:rsidP="00CF7A5B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195E">
        <w:rPr>
          <w:sz w:val="28"/>
          <w:szCs w:val="28"/>
        </w:rPr>
        <w:tab/>
        <w:t>Для каждого члена комиссии по ПУФ разрабатываются функциональные обязанности, которые  утверждаются председателем комиссии по ПУФ.</w:t>
      </w:r>
    </w:p>
    <w:p w:rsidR="003E1CB6" w:rsidRPr="000D195E" w:rsidRDefault="003E1CB6" w:rsidP="00CF7A5B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0D195E">
        <w:rPr>
          <w:sz w:val="28"/>
          <w:szCs w:val="28"/>
        </w:rPr>
        <w:tab/>
        <w:t>6.1.Основными формами работы комиссии являются:</w:t>
      </w:r>
    </w:p>
    <w:p w:rsidR="003E1CB6" w:rsidRPr="000D195E" w:rsidRDefault="003E1CB6" w:rsidP="00CF7A5B">
      <w:pPr>
        <w:shd w:val="clear" w:color="auto" w:fill="FFFFFF"/>
        <w:ind w:left="38" w:right="53" w:firstLine="355"/>
        <w:jc w:val="both"/>
        <w:rPr>
          <w:sz w:val="28"/>
          <w:szCs w:val="28"/>
        </w:rPr>
      </w:pPr>
      <w:r w:rsidRPr="000D195E">
        <w:rPr>
          <w:sz w:val="28"/>
          <w:szCs w:val="28"/>
        </w:rPr>
        <w:t>- проведение заседаний комиссии по ПУФ (не реже 2 раз в год).</w:t>
      </w:r>
    </w:p>
    <w:p w:rsidR="003E1CB6" w:rsidRPr="000D195E" w:rsidRDefault="003E1CB6" w:rsidP="00CF7A5B">
      <w:pPr>
        <w:shd w:val="clear" w:color="auto" w:fill="FFFFFF"/>
        <w:ind w:left="38" w:right="53" w:firstLine="355"/>
        <w:jc w:val="both"/>
        <w:rPr>
          <w:sz w:val="28"/>
          <w:szCs w:val="28"/>
        </w:rPr>
      </w:pPr>
      <w:r w:rsidRPr="000D195E">
        <w:rPr>
          <w:sz w:val="28"/>
          <w:szCs w:val="28"/>
        </w:rPr>
        <w:t xml:space="preserve"> Заседание комиссии правомочно, если на нем присутствует не менее двух третей ее состава. Решения принимаются большинством голосов присутствующих,  оформляются протоколами, которые подписываются председателем и секретарем комиссии по ПУФ;</w:t>
      </w:r>
    </w:p>
    <w:p w:rsidR="003E1CB6" w:rsidRPr="000D195E" w:rsidRDefault="003E1CB6" w:rsidP="00CF7A5B">
      <w:pPr>
        <w:shd w:val="clear" w:color="auto" w:fill="FFFFFF"/>
        <w:ind w:left="408"/>
        <w:jc w:val="both"/>
        <w:rPr>
          <w:sz w:val="28"/>
          <w:szCs w:val="28"/>
        </w:rPr>
      </w:pPr>
      <w:r w:rsidRPr="000D195E">
        <w:rPr>
          <w:sz w:val="28"/>
          <w:szCs w:val="28"/>
        </w:rPr>
        <w:t>- планирование мероприятий по ПУФ;</w:t>
      </w:r>
    </w:p>
    <w:p w:rsidR="003E1CB6" w:rsidRPr="000D195E" w:rsidRDefault="003E1CB6" w:rsidP="00CF7A5B">
      <w:pPr>
        <w:shd w:val="clear" w:color="auto" w:fill="FFFFFF"/>
        <w:ind w:left="58" w:right="53" w:firstLine="350"/>
        <w:jc w:val="both"/>
        <w:rPr>
          <w:sz w:val="28"/>
          <w:szCs w:val="28"/>
        </w:rPr>
      </w:pPr>
      <w:r w:rsidRPr="000D195E">
        <w:rPr>
          <w:sz w:val="28"/>
          <w:szCs w:val="28"/>
        </w:rPr>
        <w:t>- работа в составе комиссий по проверке готовности организаций выполнению задач по ГО и ЧС;</w:t>
      </w:r>
    </w:p>
    <w:p w:rsidR="003E1CB6" w:rsidRPr="000D195E" w:rsidRDefault="003E1CB6" w:rsidP="00CF7A5B">
      <w:pPr>
        <w:shd w:val="clear" w:color="auto" w:fill="FFFFFF"/>
        <w:ind w:left="62" w:right="53" w:firstLine="350"/>
        <w:jc w:val="both"/>
        <w:rPr>
          <w:sz w:val="28"/>
          <w:szCs w:val="28"/>
        </w:rPr>
      </w:pPr>
      <w:r w:rsidRPr="000D195E">
        <w:rPr>
          <w:sz w:val="28"/>
          <w:szCs w:val="28"/>
        </w:rPr>
        <w:t>- выполнение членами комиссии обязанностей в соответствии с задачами,  определяемыми председателем комиссии по ПУФ, а также участие в мероприятиях в соответствии с планом работы комиссии по ПУФ.</w:t>
      </w:r>
    </w:p>
    <w:p w:rsidR="003E1CB6" w:rsidRPr="000D195E" w:rsidRDefault="003E1CB6" w:rsidP="00CF7A5B">
      <w:pPr>
        <w:shd w:val="clear" w:color="auto" w:fill="FFFFFF"/>
        <w:ind w:right="53" w:firstLine="709"/>
        <w:jc w:val="both"/>
        <w:rPr>
          <w:sz w:val="28"/>
          <w:szCs w:val="28"/>
        </w:rPr>
      </w:pPr>
      <w:r w:rsidRPr="000D195E">
        <w:rPr>
          <w:sz w:val="28"/>
          <w:szCs w:val="28"/>
        </w:rPr>
        <w:t xml:space="preserve">7. Работа комиссии по ПУФ организуется и проводится в соответствии с </w:t>
      </w:r>
      <w:r w:rsidRPr="000D195E">
        <w:rPr>
          <w:sz w:val="28"/>
          <w:szCs w:val="28"/>
        </w:rPr>
        <w:br/>
        <w:t>требованиями по обеспечению сохранения государственной и служебной тайн.</w:t>
      </w:r>
    </w:p>
    <w:p w:rsidR="003E1CB6" w:rsidRPr="000D195E" w:rsidRDefault="003E1CB6" w:rsidP="00CF7A5B">
      <w:pPr>
        <w:ind w:firstLine="624"/>
        <w:jc w:val="both"/>
        <w:rPr>
          <w:sz w:val="28"/>
          <w:szCs w:val="28"/>
        </w:rPr>
      </w:pPr>
    </w:p>
    <w:p w:rsidR="003E1CB6" w:rsidRPr="000D195E" w:rsidRDefault="003E1CB6" w:rsidP="00CF7A5B">
      <w:pPr>
        <w:jc w:val="both"/>
        <w:rPr>
          <w:sz w:val="28"/>
          <w:szCs w:val="28"/>
        </w:rPr>
      </w:pPr>
    </w:p>
    <w:p w:rsidR="003E1CB6" w:rsidRPr="000D195E" w:rsidRDefault="003E1CB6" w:rsidP="00CF7A5B">
      <w:pPr>
        <w:spacing w:line="270" w:lineRule="atLeast"/>
        <w:ind w:firstLine="540"/>
        <w:jc w:val="both"/>
        <w:rPr>
          <w:b/>
          <w:bCs/>
          <w:color w:val="283959"/>
          <w:sz w:val="28"/>
          <w:szCs w:val="28"/>
        </w:rPr>
      </w:pPr>
    </w:p>
    <w:p w:rsidR="003E1CB6" w:rsidRPr="000D195E" w:rsidRDefault="003E1CB6" w:rsidP="00CF7A5B">
      <w:pPr>
        <w:jc w:val="both"/>
        <w:rPr>
          <w:sz w:val="28"/>
          <w:szCs w:val="28"/>
        </w:rPr>
      </w:pPr>
    </w:p>
    <w:p w:rsidR="003E1CB6" w:rsidRPr="000D195E" w:rsidRDefault="003E1CB6" w:rsidP="00CF7A5B">
      <w:pPr>
        <w:jc w:val="both"/>
        <w:rPr>
          <w:sz w:val="28"/>
          <w:szCs w:val="28"/>
        </w:rPr>
      </w:pPr>
    </w:p>
    <w:sectPr w:rsidR="003E1CB6" w:rsidRPr="000D195E" w:rsidSect="000D19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D98"/>
    <w:multiLevelType w:val="singleLevel"/>
    <w:tmpl w:val="9FC60E44"/>
    <w:lvl w:ilvl="0">
      <w:start w:val="6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BC1"/>
    <w:rsid w:val="000D195E"/>
    <w:rsid w:val="001968B2"/>
    <w:rsid w:val="0038512C"/>
    <w:rsid w:val="003E1CB6"/>
    <w:rsid w:val="00437D7D"/>
    <w:rsid w:val="005D6BC1"/>
    <w:rsid w:val="00740645"/>
    <w:rsid w:val="007615E7"/>
    <w:rsid w:val="007C38D6"/>
    <w:rsid w:val="008949C6"/>
    <w:rsid w:val="00BB392B"/>
    <w:rsid w:val="00C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D6BC1"/>
    <w:rPr>
      <w:rFonts w:cs="Times New Roman"/>
    </w:rPr>
  </w:style>
  <w:style w:type="paragraph" w:customStyle="1" w:styleId="consplustitle">
    <w:name w:val="consplustitle"/>
    <w:basedOn w:val="Normal"/>
    <w:uiPriority w:val="99"/>
    <w:rsid w:val="005D6BC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D6BC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D6BC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D6BC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D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B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9F6AFCA0F44C769C0B44B82E0B51099FB418B4215B68E04075B61C6BE3E048DCC55807C35FCAA1A06D04yCN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9F6AFCA0F44C769C0B5AB538670D0198BF4EBE265864B41D2AED413CEAEA1F9B8A01458752CBA8yAN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1590</Words>
  <Characters>9063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Военкомат</cp:lastModifiedBy>
  <cp:revision>3</cp:revision>
  <dcterms:created xsi:type="dcterms:W3CDTF">2012-08-17T03:04:00Z</dcterms:created>
  <dcterms:modified xsi:type="dcterms:W3CDTF">2015-01-23T06:02:00Z</dcterms:modified>
</cp:coreProperties>
</file>