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F" w:rsidRDefault="00BB102F" w:rsidP="00BB102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                                            </w:t>
      </w:r>
    </w:p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BB102F" w:rsidTr="00F63901">
        <w:tc>
          <w:tcPr>
            <w:tcW w:w="9347" w:type="dxa"/>
            <w:hideMark/>
          </w:tcPr>
          <w:p w:rsidR="00BB102F" w:rsidRDefault="00BB102F" w:rsidP="00F63901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5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BB102F" w:rsidRDefault="00BB102F" w:rsidP="00F63901">
            <w:pPr>
              <w:pStyle w:val="a5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BB102F" w:rsidRPr="00BB102F" w:rsidRDefault="00BB102F" w:rsidP="00BB102F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СОВЕТ      ДЕПУТАТОВ   НОВОБАТУРИНСКОГО</w:t>
      </w:r>
      <w:r>
        <w:rPr>
          <w:b/>
          <w:kern w:val="24"/>
          <w:sz w:val="28"/>
          <w:szCs w:val="28"/>
        </w:rPr>
        <w:t xml:space="preserve">    </w:t>
      </w:r>
      <w:r>
        <w:rPr>
          <w:b/>
          <w:sz w:val="28"/>
          <w:szCs w:val="28"/>
        </w:rPr>
        <w:t>СЕЛЬСКОГО ПОСЕЛЕНИЯ</w:t>
      </w:r>
    </w:p>
    <w:p w:rsidR="00BB102F" w:rsidRPr="00BB102F" w:rsidRDefault="00BB102F" w:rsidP="00BB102F">
      <w:pPr>
        <w:pStyle w:val="4"/>
        <w:tabs>
          <w:tab w:val="left" w:pos="1425"/>
          <w:tab w:val="center" w:pos="4677"/>
        </w:tabs>
        <w:rPr>
          <w:rFonts w:asciiTheme="minorHAnsi" w:hAnsiTheme="minorHAnsi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BB102F">
        <w:rPr>
          <w:rFonts w:asciiTheme="minorHAnsi" w:hAnsiTheme="minorHAnsi" w:cs="Times New Roman"/>
          <w:i w:val="0"/>
          <w:color w:val="auto"/>
          <w:sz w:val="28"/>
          <w:szCs w:val="28"/>
        </w:rPr>
        <w:t>ЕТКУЛЬСКОГО РАЙОНА ЧЕЛЯБИНСКОЙ ОБЛАСТИ</w:t>
      </w:r>
    </w:p>
    <w:p w:rsidR="00BB102F" w:rsidRDefault="00BB102F" w:rsidP="00BB102F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456573, Челябинская область, Еткульский район, п. Новобатурино  ул.  Центральная,4                          </w:t>
      </w:r>
    </w:p>
    <w:p w:rsidR="00BB102F" w:rsidRPr="00356F58" w:rsidRDefault="00BB102F" w:rsidP="00BB102F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</w:t>
      </w:r>
      <w:r w:rsidRPr="00356F58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356F58">
        <w:rPr>
          <w:rFonts w:ascii="Times New Roman" w:hAnsi="Times New Roman" w:cs="Times New Roman"/>
          <w:i w:val="0"/>
          <w:color w:val="auto"/>
          <w:sz w:val="28"/>
          <w:szCs w:val="28"/>
        </w:rPr>
        <w:t>-го     ЗАСЕДАНИЕ  ПЯТОГО  СОЗЫВА</w:t>
      </w:r>
    </w:p>
    <w:p w:rsidR="00BB102F" w:rsidRDefault="00BB102F" w:rsidP="00BB102F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BB102F" w:rsidRPr="00BB102F" w:rsidRDefault="00BB102F" w:rsidP="00BB1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02F">
        <w:rPr>
          <w:rFonts w:ascii="Times New Roman" w:hAnsi="Times New Roman"/>
          <w:sz w:val="28"/>
          <w:szCs w:val="28"/>
        </w:rPr>
        <w:t>от  27 декабря 2016 года № 78</w:t>
      </w:r>
    </w:p>
    <w:p w:rsidR="00BB102F" w:rsidRPr="00BB102F" w:rsidRDefault="00BB102F" w:rsidP="00BB10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102F">
        <w:rPr>
          <w:rFonts w:ascii="Times New Roman" w:hAnsi="Times New Roman" w:cs="Times New Roman"/>
          <w:b w:val="0"/>
          <w:sz w:val="28"/>
          <w:szCs w:val="28"/>
        </w:rPr>
        <w:t>п. Новобатурино</w:t>
      </w:r>
    </w:p>
    <w:p w:rsidR="00BB102F" w:rsidRDefault="00BB102F" w:rsidP="00BB10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102F" w:rsidRDefault="00BB102F" w:rsidP="00BB10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 Новобатуринского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102F" w:rsidRDefault="00BB102F" w:rsidP="00BB10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102F" w:rsidRDefault="00BB102F" w:rsidP="00BB102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плановый период 2018 и 2019 годов</w:t>
      </w:r>
    </w:p>
    <w:p w:rsidR="00BB102F" w:rsidRDefault="00BB102F" w:rsidP="00BB102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8"/>
          <w:szCs w:val="28"/>
        </w:rPr>
        <w:t>Новобатуринского сельского поселения, Положением о бюджетном процессе в Новобатуринском сельском поселении,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НОВОБАТУРИНСКОГО СЕЛЬСКОГО ПОСЕЛЕНИЯ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РЕШАЕТ: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основные характеристики бюджета Новобатуринского сельского поселения на 2017год: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прогнозируемый общий объем доходов бюджета Новобатуринского  сельского поселения в сумме 3890,910 тыс. рублей, в том числе безвозмездные поступления от других бюджетов бюджетной системы Российской Федерации в сумме  2930,910 тыс. рублей;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бюджета Новобатуринского сельского поселения в сумме 3890,910 тыс. рублей.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основные характеристики бюджета Новобатуринского сельского поселения на плановый период 2018 и 2019 годов: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прогнозируемый общий объем доходов бюджета Новобатуринского сельского поселения на 2018год в сумме 2078,980 тыс. рублей, в том числе безвозмездные поступления от других бюджетов бюджетной системы Российской Федерации в сумме 1113,980 тыс. рублей, и на 2019 год в сумме 2105,900 тыс. рублей, в том числе безвозмездные поступления от других бюджетов бюджетной системы Российской Федерации в сумме 1135,900 тыс. рублей;</w:t>
      </w:r>
      <w:proofErr w:type="gramEnd"/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бюджета Новобатуринского сельского поселения на 2018 год в сумме  2078,980  тыс. руб.   и на 2019 год в сумме 2105,900 тыс. руб.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3. Утвердить нормативы доходов бюджета Новобатуринского сельского поселения на 2017 год и на плановый период 2018 и 2019 годов согласно приложению 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Утвердить перечень главных администраторов доходов бюджета Новобатуринского сельского поселения согласно приложению 2.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 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Новобатуринского сельского поселения согласно приложению 3.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Утвердить распределение бюджетных ассигнований по целевым статьям (муниципальным программам Новобатуринского сельского поселения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2017 год согласно приложению 4, на плановый период 2018 и 2019 годов согласно приложению 5.</w:t>
      </w:r>
    </w:p>
    <w:p w:rsidR="00BB102F" w:rsidRDefault="00BB102F" w:rsidP="00BB10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ведомственную структуру расходов </w:t>
      </w:r>
      <w:r>
        <w:rPr>
          <w:rFonts w:ascii="Times New Roman" w:eastAsia="Calibri" w:hAnsi="Times New Roman" w:cs="Times New Roman"/>
          <w:sz w:val="28"/>
          <w:szCs w:val="28"/>
        </w:rPr>
        <w:t>бюджета 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2017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6, на плановый период 2018 и 2019 годов согласно приложению 7.</w:t>
      </w:r>
    </w:p>
    <w:p w:rsidR="00BB102F" w:rsidRDefault="00BB102F" w:rsidP="00BB10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распределение бюджетных ассигнований по разделам и подразделам классификации расходов бюджетов на 2017 год согласно приложению 8 и плановый период 2018 и 2019 годов согласно приложению 9.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Утвердить общий объем бюджетных ассигнований на исполнение публичных нормативных обязательств бюджета Новобатуринского сельского поселения на 2017 год в сумме 0 тыс. руб., на 2018 год в сумме 0 тыс. руб. и на 2019 год в сумме 0 тыс. руб.</w:t>
      </w:r>
    </w:p>
    <w:p w:rsidR="00BB102F" w:rsidRDefault="00BB102F" w:rsidP="00BB10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внутреннего долга бюджета 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102F" w:rsidRDefault="00BB102F" w:rsidP="00BB102F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2018года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48,0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BB102F" w:rsidRDefault="00BB102F" w:rsidP="00BB102F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2019 года в сумме </w:t>
      </w:r>
      <w:r>
        <w:rPr>
          <w:rFonts w:ascii="Times New Roman" w:eastAsia="Calibri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2020 года в сумме 48,5 тыс. рублей, в том числе верхний предел долга по муниципальным гарантиям</w:t>
      </w:r>
      <w:r>
        <w:rPr>
          <w:rFonts w:ascii="Times New Roman" w:hAnsi="Times New Roman"/>
          <w:spacing w:val="-8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pacing w:val="-8"/>
          <w:sz w:val="28"/>
          <w:szCs w:val="28"/>
        </w:rPr>
        <w:t xml:space="preserve"> тыс. рублей.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Установить предельный объем муниципального долга на 2017 год в сумме 48,0 тыс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ублей, на 2018 год в сумме 48,2 тыс.рублей и на 2019 год 48,5  тыс.рублей.</w:t>
      </w:r>
    </w:p>
    <w:p w:rsidR="00BB102F" w:rsidRDefault="00BB102F" w:rsidP="00BB10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Установить предельный объем расходов на обслуживание муниципального долга на 2017 год в сумме   446,7 тыс. рублей, на 2018 год в сумме 179,1 тыс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ублей, на 2019 год  179,7 тыс.рублей.</w:t>
      </w:r>
    </w:p>
    <w:p w:rsidR="00BB102F" w:rsidRDefault="00BB102F" w:rsidP="00BB10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2017 год в сумме 0 тыс. рублей, на 2018 год в сумме   0 тыс. рублей и на 2019 год в сумме 0 тыс. рублей.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 Установить, что в соответствии с пунктом 31.3. подраздела 31 Положения о бюджетном процессе в Новобатуринском сельском поселении следующие основания для внесения в 2017 году изменений в показатели сводной бюджетной росписи бюджета Новобатуринского сельского 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поселения, связанные с особенностями исполнения бюджета Новобатуринского сельского поселения и (или) перераспределения 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ассигнований между главными распорядителями средств бюджета Новобатуринского сельского поселения: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BB102F" w:rsidRDefault="00BB102F" w:rsidP="00BB10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поступление в доход бюджета  Новобатуринского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поступление в доход бюджета Новобатуринского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Установить, что доведение лимитов бюджетных обязательств на 2017год и финансирование в 2017 году осуществляется с учетом следующей приоритетности расходов: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оплата труда и начисления на оплату труда;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исполнение публичных нормативных обязательств;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ликвидация последствий чрезвычайных ситуаций;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мер социальной поддержки отдельным категориям граждан;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уплата муниципальными казенными учреждениями налогов и сборов.</w:t>
      </w:r>
    </w:p>
    <w:p w:rsidR="00BB102F" w:rsidRDefault="00BB102F" w:rsidP="00BB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Доведение лимитов бюджетных обязательств на 2017 год по иным направлениям, не указанным в настоящей части, осуществляется в соответствии с распоряжениями администрации Новобатуринского сельского поселения.</w:t>
      </w:r>
    </w:p>
    <w:p w:rsidR="00BB102F" w:rsidRDefault="00BB102F" w:rsidP="00BB102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Новобатуринского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2017 год согласно приложению 10 и на плановый период 2018 и 2019 годов согласно приложению 11.</w:t>
      </w:r>
    </w:p>
    <w:p w:rsidR="00BB102F" w:rsidRDefault="00BB102F" w:rsidP="00BB10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программу муниципальных гарантий  на 2017 год согласно     приложению 12 и программу муниципальных гарантий  на плановый период 2018 и 2019 годов согласно приложению 13. </w:t>
      </w:r>
    </w:p>
    <w:p w:rsidR="00BB102F" w:rsidRDefault="00BB102F" w:rsidP="00BB102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 Утвердить программу муниципальных внутренних заимствований на 2017 год согласно приложению 14</w:t>
      </w:r>
      <w:r>
        <w:rPr>
          <w:rFonts w:ascii="Times New Roman" w:hAnsi="Times New Roman" w:cs="Times New Roman"/>
          <w:sz w:val="28"/>
          <w:szCs w:val="28"/>
        </w:rPr>
        <w:t xml:space="preserve"> и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 согласно приложению 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Утвердить общий объем иных межбюджетных трансфертов бюджету Еткульского муниципального района в 2017 году  в сумме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2018 году 0,0 тыс.рублей, в  2019 году 0,0 тыс.рублей.</w:t>
      </w:r>
    </w:p>
    <w:p w:rsidR="00BB102F" w:rsidRDefault="00BB102F" w:rsidP="00BB102F">
      <w:pPr>
        <w:pStyle w:val="ConsPlusNormal"/>
        <w:widowControl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102F" w:rsidRDefault="00BB102F" w:rsidP="00BB102F">
      <w:pPr>
        <w:pStyle w:val="ConsPlusNormal"/>
        <w:widowControl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102F" w:rsidRDefault="00BB102F" w:rsidP="00BB102F">
      <w:pPr>
        <w:pStyle w:val="ConsPlusNormal"/>
        <w:widowControl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Новобатуринского </w:t>
      </w:r>
    </w:p>
    <w:p w:rsidR="00BB102F" w:rsidRPr="00BB102F" w:rsidRDefault="00BB102F" w:rsidP="00BB102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                        А.М. Абдулин</w:t>
      </w:r>
    </w:p>
    <w:p w:rsidR="00E33BEB" w:rsidRDefault="00E33BEB"/>
    <w:sectPr w:rsidR="00E33BEB" w:rsidSect="00BB102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2F"/>
    <w:rsid w:val="0053327A"/>
    <w:rsid w:val="008378D2"/>
    <w:rsid w:val="00BB102F"/>
    <w:rsid w:val="00DA181D"/>
    <w:rsid w:val="00E33BEB"/>
    <w:rsid w:val="00F5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02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B10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5">
    <w:name w:val="А.Адресат"/>
    <w:basedOn w:val="a"/>
    <w:rsid w:val="00BB10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2016-12-28T04:02:00Z</cp:lastPrinted>
  <dcterms:created xsi:type="dcterms:W3CDTF">2016-12-28T03:55:00Z</dcterms:created>
  <dcterms:modified xsi:type="dcterms:W3CDTF">2016-12-28T04:16:00Z</dcterms:modified>
</cp:coreProperties>
</file>