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347"/>
        <w:gridCol w:w="283"/>
      </w:tblGrid>
      <w:tr w:rsidR="007D1263" w:rsidTr="00BD2E36">
        <w:tc>
          <w:tcPr>
            <w:tcW w:w="9347" w:type="dxa"/>
            <w:hideMark/>
          </w:tcPr>
          <w:p w:rsidR="007D1263" w:rsidRDefault="007D1263" w:rsidP="00BD2E3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8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D1263" w:rsidRDefault="007D1263" w:rsidP="00BD2E36">
            <w:pPr>
              <w:pStyle w:val="a5"/>
              <w:spacing w:line="288" w:lineRule="auto"/>
              <w:rPr>
                <w:b/>
                <w:szCs w:val="28"/>
              </w:rPr>
            </w:pPr>
          </w:p>
        </w:tc>
      </w:tr>
    </w:tbl>
    <w:p w:rsidR="007D1263" w:rsidRDefault="007D1263" w:rsidP="007D1263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 ДЕПУТАТОВ НОВОБАТУРИНСКОГО</w:t>
      </w:r>
    </w:p>
    <w:p w:rsidR="007D1263" w:rsidRDefault="007D1263" w:rsidP="007D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СЕЛЬСКОГО ПОСЕЛЕНИЯ</w:t>
      </w:r>
    </w:p>
    <w:p w:rsidR="007D1263" w:rsidRDefault="007D1263" w:rsidP="007D1263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7D1263" w:rsidRDefault="007D1263" w:rsidP="007D1263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456573, Челябинская область, Еткульский район, п. Новобатурино  ул. Центральная,4                          </w:t>
      </w:r>
    </w:p>
    <w:p w:rsidR="007D1263" w:rsidRDefault="007D1263" w:rsidP="007D1263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19-го </w:t>
      </w:r>
      <w:proofErr w:type="gramStart"/>
      <w:r>
        <w:rPr>
          <w:rFonts w:ascii="Times New Roman" w:hAnsi="Times New Roman" w:cs="Times New Roman"/>
          <w:i w:val="0"/>
          <w:color w:val="auto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 w:val="0"/>
          <w:color w:val="auto"/>
          <w:szCs w:val="28"/>
        </w:rPr>
        <w:t>ВНЕОЧЕРЕДНОГО)  ЗАСЕДАНИЕ  ПЯТОГО  СОЗЫВА</w:t>
      </w:r>
    </w:p>
    <w:p w:rsidR="007D1263" w:rsidRDefault="007D1263" w:rsidP="007D1263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7D1263" w:rsidRDefault="007D1263" w:rsidP="007D126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D1263" w:rsidRDefault="007D1263" w:rsidP="007D1263">
      <w:pPr>
        <w:rPr>
          <w:sz w:val="28"/>
          <w:szCs w:val="28"/>
        </w:rPr>
      </w:pPr>
      <w:r>
        <w:rPr>
          <w:sz w:val="28"/>
          <w:szCs w:val="28"/>
        </w:rPr>
        <w:t>10 марта  2017  года  № 92</w:t>
      </w:r>
    </w:p>
    <w:p w:rsidR="007D1263" w:rsidRDefault="007D1263" w:rsidP="007D1263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7D1263" w:rsidRDefault="007D1263" w:rsidP="007D1263">
      <w:pPr>
        <w:jc w:val="both"/>
        <w:rPr>
          <w:color w:val="000000"/>
          <w:sz w:val="28"/>
          <w:szCs w:val="28"/>
        </w:rPr>
      </w:pPr>
    </w:p>
    <w:p w:rsidR="007D1263" w:rsidRDefault="007D1263" w:rsidP="007D1263">
      <w:pPr>
        <w:jc w:val="both"/>
        <w:rPr>
          <w:color w:val="000000"/>
          <w:sz w:val="28"/>
          <w:szCs w:val="28"/>
        </w:rPr>
      </w:pPr>
    </w:p>
    <w:p w:rsidR="007D1263" w:rsidRDefault="007D1263" w:rsidP="007D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избрании главы Новобатуринского</w:t>
      </w:r>
    </w:p>
    <w:p w:rsidR="007D1263" w:rsidRDefault="007D1263" w:rsidP="007D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D1263" w:rsidRDefault="007D1263" w:rsidP="007D1263">
      <w:pPr>
        <w:jc w:val="both"/>
        <w:rPr>
          <w:color w:val="000000"/>
          <w:sz w:val="28"/>
          <w:szCs w:val="28"/>
        </w:rPr>
      </w:pPr>
    </w:p>
    <w:p w:rsidR="007D1263" w:rsidRDefault="007D1263" w:rsidP="007D1263">
      <w:pPr>
        <w:jc w:val="both"/>
        <w:rPr>
          <w:color w:val="000000"/>
          <w:sz w:val="28"/>
          <w:szCs w:val="28"/>
        </w:rPr>
      </w:pPr>
    </w:p>
    <w:p w:rsidR="007D1263" w:rsidRDefault="007D1263" w:rsidP="007D1263">
      <w:pPr>
        <w:jc w:val="both"/>
        <w:rPr>
          <w:color w:val="000000"/>
          <w:sz w:val="28"/>
          <w:szCs w:val="28"/>
        </w:rPr>
      </w:pPr>
    </w:p>
    <w:p w:rsidR="007D1263" w:rsidRDefault="007D1263" w:rsidP="007D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соответствии с п.3, ст.30 Устава Новобатуринского сельского поселения, пунктом 23 Положения о порядке проведения конкурса по отбору кандидатур на должность главы Новобатуринского сельского поселения от 12.08.2015г. № 05</w:t>
      </w:r>
    </w:p>
    <w:p w:rsidR="007D1263" w:rsidRDefault="007D1263" w:rsidP="007D1263">
      <w:pPr>
        <w:jc w:val="both"/>
        <w:rPr>
          <w:color w:val="000000"/>
          <w:sz w:val="28"/>
          <w:szCs w:val="28"/>
        </w:rPr>
      </w:pPr>
    </w:p>
    <w:p w:rsidR="007D1263" w:rsidRDefault="007D1263" w:rsidP="007D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НОВОБАТУРИНСКОГО СЕЛЬСКОГО ПОСЕЛЕНИЯ</w:t>
      </w:r>
    </w:p>
    <w:p w:rsidR="007D1263" w:rsidRDefault="007D1263" w:rsidP="007D1263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А Е Т:</w:t>
      </w:r>
    </w:p>
    <w:p w:rsidR="007D1263" w:rsidRDefault="007D1263" w:rsidP="007D1263">
      <w:pPr>
        <w:jc w:val="both"/>
        <w:rPr>
          <w:color w:val="000000"/>
          <w:sz w:val="28"/>
          <w:szCs w:val="28"/>
        </w:rPr>
      </w:pPr>
    </w:p>
    <w:p w:rsidR="007D1263" w:rsidRDefault="007D1263" w:rsidP="007D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Избрать главой Новобатуринского сельского поселения Абдулина Александра Михайловича.</w:t>
      </w:r>
    </w:p>
    <w:p w:rsidR="007D1263" w:rsidRDefault="007D1263" w:rsidP="007D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 Настоящее решение вступает в силу после официального опубликования.</w:t>
      </w:r>
    </w:p>
    <w:p w:rsidR="007D1263" w:rsidRDefault="007D1263" w:rsidP="007D1263">
      <w:pPr>
        <w:jc w:val="both"/>
        <w:rPr>
          <w:color w:val="000000"/>
          <w:sz w:val="28"/>
          <w:szCs w:val="28"/>
        </w:rPr>
      </w:pPr>
    </w:p>
    <w:p w:rsidR="007D1263" w:rsidRDefault="007D1263" w:rsidP="007D1263">
      <w:pPr>
        <w:jc w:val="both"/>
        <w:rPr>
          <w:color w:val="000000"/>
          <w:sz w:val="28"/>
          <w:szCs w:val="28"/>
        </w:rPr>
      </w:pPr>
    </w:p>
    <w:p w:rsidR="007D1263" w:rsidRDefault="007D1263" w:rsidP="007D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Совета</w:t>
      </w:r>
    </w:p>
    <w:p w:rsidR="007D1263" w:rsidRDefault="007D1263" w:rsidP="007D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Новобатуринского</w:t>
      </w:r>
    </w:p>
    <w:p w:rsidR="007D1263" w:rsidRDefault="007D1263" w:rsidP="007D1263">
      <w:pPr>
        <w:tabs>
          <w:tab w:val="left" w:pos="55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 w:rsidR="009D53FE">
        <w:rPr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А.Г. </w:t>
      </w:r>
      <w:proofErr w:type="spellStart"/>
      <w:r>
        <w:rPr>
          <w:color w:val="000000"/>
          <w:sz w:val="28"/>
          <w:szCs w:val="28"/>
        </w:rPr>
        <w:t>Ахмедзянов</w:t>
      </w:r>
      <w:proofErr w:type="spellEnd"/>
    </w:p>
    <w:p w:rsidR="00E33BEB" w:rsidRDefault="00E33BEB"/>
    <w:sectPr w:rsidR="00E33BE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263"/>
    <w:rsid w:val="006D62ED"/>
    <w:rsid w:val="007D1263"/>
    <w:rsid w:val="008378D2"/>
    <w:rsid w:val="009D53FE"/>
    <w:rsid w:val="00DA181D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1263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263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5">
    <w:name w:val="А.Адресат"/>
    <w:basedOn w:val="a"/>
    <w:rsid w:val="007D1263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4</cp:revision>
  <cp:lastPrinted>2017-03-13T05:38:00Z</cp:lastPrinted>
  <dcterms:created xsi:type="dcterms:W3CDTF">2017-03-13T05:32:00Z</dcterms:created>
  <dcterms:modified xsi:type="dcterms:W3CDTF">2017-03-14T10:27:00Z</dcterms:modified>
</cp:coreProperties>
</file>