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73E" w:rsidRPr="00992AA0" w:rsidRDefault="0020773E" w:rsidP="0020773E">
      <w:pPr>
        <w:jc w:val="center"/>
        <w:rPr>
          <w:sz w:val="32"/>
          <w:szCs w:val="28"/>
        </w:rPr>
      </w:pPr>
      <w:r w:rsidRPr="00992AA0">
        <w:rPr>
          <w:noProof/>
          <w:sz w:val="32"/>
          <w:szCs w:val="28"/>
        </w:rPr>
        <w:drawing>
          <wp:inline distT="0" distB="0" distL="0" distR="0">
            <wp:extent cx="638175" cy="685800"/>
            <wp:effectExtent l="19050" t="0" r="9525" b="0"/>
            <wp:docPr id="3" name="Рисунок 1" descr="Описание: 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et_gbe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73E" w:rsidRPr="00992AA0" w:rsidRDefault="0020773E" w:rsidP="0020773E">
      <w:pPr>
        <w:jc w:val="center"/>
        <w:rPr>
          <w:sz w:val="32"/>
          <w:szCs w:val="28"/>
        </w:rPr>
      </w:pPr>
      <w:r w:rsidRPr="00992AA0">
        <w:rPr>
          <w:b/>
          <w:sz w:val="28"/>
        </w:rPr>
        <w:t>АДМИНИСТРАЦИЯ НОВОБАТУРИНСКОГО СЕЛЬСКОГО ПОСЕЛЕНИЯ</w:t>
      </w:r>
    </w:p>
    <w:p w:rsidR="0020773E" w:rsidRPr="00992AA0" w:rsidRDefault="0020773E" w:rsidP="0020773E">
      <w:pPr>
        <w:jc w:val="center"/>
        <w:rPr>
          <w:b/>
          <w:sz w:val="32"/>
          <w:szCs w:val="28"/>
        </w:rPr>
      </w:pPr>
      <w:r w:rsidRPr="00992AA0">
        <w:rPr>
          <w:b/>
          <w:sz w:val="32"/>
          <w:szCs w:val="28"/>
        </w:rPr>
        <w:t>ПОСТАНОВЛЕНИЕ</w:t>
      </w:r>
    </w:p>
    <w:p w:rsidR="0020773E" w:rsidRPr="00992AA0" w:rsidRDefault="0019570D" w:rsidP="0020773E">
      <w:pPr>
        <w:jc w:val="center"/>
        <w:rPr>
          <w:b/>
          <w:sz w:val="32"/>
          <w:szCs w:val="28"/>
        </w:rPr>
      </w:pPr>
      <w:r w:rsidRPr="0019570D">
        <w:rPr>
          <w:szCs w:val="22"/>
          <w:lang w:eastAsia="en-US"/>
        </w:rPr>
        <w:pict>
          <v:line id="Прямая соединительная линия 3" o:spid="_x0000_s1026" style="position:absolute;left:0;text-align:left;z-index:251660288;visibility:visible" from="0,7.75pt" to="499.2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" strokeweight="4.5pt">
            <v:stroke linestyle="thinThick"/>
          </v:line>
        </w:pict>
      </w:r>
    </w:p>
    <w:p w:rsidR="0020773E" w:rsidRPr="00992AA0" w:rsidRDefault="0019570D" w:rsidP="0020773E">
      <w:pPr>
        <w:ind w:right="57"/>
        <w:jc w:val="center"/>
        <w:rPr>
          <w:b/>
          <w:sz w:val="20"/>
          <w:szCs w:val="18"/>
        </w:rPr>
      </w:pPr>
      <w:r w:rsidRPr="0019570D">
        <w:rPr>
          <w:szCs w:val="22"/>
          <w:lang w:eastAsia="en-US"/>
        </w:rPr>
        <w:pict>
          <v:line id="Прямая соединительная линия 2" o:spid="_x0000_s1027" style="position:absolute;left:0;text-align:left;z-index:251661312;visibility:visible" from="540pt,4.1pt" to="1071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" strokeweight="4.5pt">
            <v:stroke linestyle="thinThick"/>
          </v:line>
        </w:pict>
      </w:r>
      <w:r w:rsidR="0020773E" w:rsidRPr="00992AA0">
        <w:rPr>
          <w:sz w:val="20"/>
          <w:szCs w:val="18"/>
        </w:rPr>
        <w:t xml:space="preserve">456573, п. Новобатурино Еткульского района, Челябинской области, ул. </w:t>
      </w:r>
      <w:proofErr w:type="gramStart"/>
      <w:r w:rsidR="0020773E" w:rsidRPr="00992AA0">
        <w:rPr>
          <w:sz w:val="20"/>
          <w:szCs w:val="18"/>
        </w:rPr>
        <w:t>Центральная</w:t>
      </w:r>
      <w:proofErr w:type="gramEnd"/>
      <w:r w:rsidR="0020773E" w:rsidRPr="00992AA0">
        <w:rPr>
          <w:sz w:val="20"/>
          <w:szCs w:val="18"/>
        </w:rPr>
        <w:t>, 4  тел., факс 8-351-45-9-93-68</w:t>
      </w:r>
    </w:p>
    <w:p w:rsidR="0020773E" w:rsidRDefault="0020773E" w:rsidP="0020773E">
      <w:pPr>
        <w:tabs>
          <w:tab w:val="left" w:pos="656"/>
        </w:tabs>
        <w:jc w:val="center"/>
        <w:rPr>
          <w:sz w:val="28"/>
          <w:szCs w:val="28"/>
        </w:rPr>
      </w:pPr>
    </w:p>
    <w:p w:rsidR="0020773E" w:rsidRDefault="0020773E" w:rsidP="0020773E">
      <w:pPr>
        <w:tabs>
          <w:tab w:val="left" w:pos="656"/>
        </w:tabs>
        <w:rPr>
          <w:sz w:val="28"/>
          <w:szCs w:val="28"/>
        </w:rPr>
      </w:pPr>
      <w:r>
        <w:rPr>
          <w:sz w:val="28"/>
          <w:szCs w:val="28"/>
        </w:rPr>
        <w:t>21  июня  2016 года   № 38</w:t>
      </w:r>
    </w:p>
    <w:p w:rsidR="0020773E" w:rsidRDefault="0020773E" w:rsidP="0020773E">
      <w:pPr>
        <w:tabs>
          <w:tab w:val="left" w:pos="656"/>
        </w:tabs>
        <w:rPr>
          <w:sz w:val="28"/>
          <w:szCs w:val="28"/>
        </w:rPr>
      </w:pPr>
      <w:r>
        <w:rPr>
          <w:sz w:val="28"/>
          <w:szCs w:val="28"/>
        </w:rPr>
        <w:t>п. Новобатурино</w:t>
      </w:r>
    </w:p>
    <w:p w:rsidR="0020773E" w:rsidRDefault="0020773E" w:rsidP="0020773E">
      <w:pPr>
        <w:pStyle w:val="10"/>
        <w:keepNext/>
        <w:keepLines/>
        <w:shd w:val="clear" w:color="auto" w:fill="auto"/>
        <w:spacing w:line="440" w:lineRule="exact"/>
        <w:jc w:val="left"/>
        <w:rPr>
          <w:sz w:val="28"/>
          <w:szCs w:val="28"/>
        </w:rPr>
      </w:pPr>
    </w:p>
    <w:p w:rsidR="0020773E" w:rsidRDefault="0020773E" w:rsidP="0020773E">
      <w:pPr>
        <w:tabs>
          <w:tab w:val="left" w:pos="2520"/>
        </w:tabs>
        <w:rPr>
          <w:sz w:val="28"/>
          <w:szCs w:val="28"/>
        </w:rPr>
      </w:pPr>
    </w:p>
    <w:p w:rsidR="0020773E" w:rsidRDefault="0020773E" w:rsidP="0020773E">
      <w:pPr>
        <w:rPr>
          <w:sz w:val="28"/>
          <w:szCs w:val="28"/>
        </w:rPr>
      </w:pPr>
      <w:r>
        <w:rPr>
          <w:sz w:val="28"/>
          <w:szCs w:val="28"/>
        </w:rPr>
        <w:t>Об утверждении  программы «</w:t>
      </w:r>
      <w:proofErr w:type="gramStart"/>
      <w:r>
        <w:rPr>
          <w:sz w:val="28"/>
          <w:szCs w:val="28"/>
        </w:rPr>
        <w:t>Комплексного</w:t>
      </w:r>
      <w:proofErr w:type="gramEnd"/>
    </w:p>
    <w:p w:rsidR="0020773E" w:rsidRDefault="0020773E" w:rsidP="0020773E">
      <w:pPr>
        <w:rPr>
          <w:sz w:val="28"/>
          <w:szCs w:val="28"/>
        </w:rPr>
      </w:pPr>
      <w:r>
        <w:rPr>
          <w:sz w:val="28"/>
          <w:szCs w:val="28"/>
        </w:rPr>
        <w:t>развития транспортной инфраструктуры</w:t>
      </w:r>
    </w:p>
    <w:p w:rsidR="0020773E" w:rsidRDefault="0020773E" w:rsidP="0020773E">
      <w:pPr>
        <w:rPr>
          <w:sz w:val="28"/>
          <w:szCs w:val="28"/>
        </w:rPr>
      </w:pPr>
      <w:r>
        <w:rPr>
          <w:sz w:val="28"/>
          <w:szCs w:val="28"/>
        </w:rPr>
        <w:t>и дорожного хозяйства на территории</w:t>
      </w:r>
    </w:p>
    <w:p w:rsidR="0020773E" w:rsidRDefault="0020773E" w:rsidP="0020773E">
      <w:pPr>
        <w:rPr>
          <w:sz w:val="28"/>
          <w:szCs w:val="28"/>
        </w:rPr>
      </w:pPr>
      <w:r>
        <w:rPr>
          <w:sz w:val="28"/>
          <w:szCs w:val="28"/>
        </w:rPr>
        <w:t>Новобатуринского сельского поселения</w:t>
      </w:r>
    </w:p>
    <w:p w:rsidR="0020773E" w:rsidRDefault="0020773E" w:rsidP="0020773E">
      <w:pPr>
        <w:rPr>
          <w:sz w:val="28"/>
          <w:szCs w:val="28"/>
        </w:rPr>
      </w:pPr>
      <w:r>
        <w:rPr>
          <w:sz w:val="28"/>
          <w:szCs w:val="28"/>
        </w:rPr>
        <w:t>на 2016-2026 гг.»</w:t>
      </w:r>
    </w:p>
    <w:p w:rsidR="0020773E" w:rsidRDefault="0020773E" w:rsidP="0020773E">
      <w:pPr>
        <w:rPr>
          <w:sz w:val="28"/>
          <w:szCs w:val="28"/>
        </w:rPr>
      </w:pPr>
    </w:p>
    <w:p w:rsidR="0020773E" w:rsidRDefault="0020773E" w:rsidP="0020773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В соответствии с постановлением  Правительства Российской Федерации от 25  декабря 2015 года N 1440 «Об утверждении требований к программам комплексного развития систем коммунальной инфраструктуры поселений, городских округов», Федеральным законом  от 06 октября 2003 года </w:t>
      </w:r>
      <w:hyperlink r:id="rId6" w:history="1">
        <w:r>
          <w:rPr>
            <w:rStyle w:val="a3"/>
            <w:rFonts w:eastAsiaTheme="majorEastAsia"/>
            <w:color w:val="000000"/>
          </w:rPr>
          <w:t>№ 131-ФЗ</w:t>
        </w:r>
      </w:hyperlink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п.6 ст.7 Градостроительного кодекса РФ, Уставом Новобатуринского сельского поселения</w:t>
      </w:r>
      <w:proofErr w:type="gramEnd"/>
    </w:p>
    <w:p w:rsidR="0020773E" w:rsidRDefault="0020773E" w:rsidP="0020773E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Утвердить муниципальную программу «Комплексное развитие систем транспортной инфраструктуры и дорожного хозяйства на территории Новобатуринского сельского поселения на 2016-2026 гг.», согласно приложению 1,2.</w:t>
      </w:r>
    </w:p>
    <w:p w:rsidR="0020773E" w:rsidRDefault="0020773E" w:rsidP="0020773E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Настоящее постановление вступает в силу с момента его обнародования и подлежит размещению на официальном сайте  Еткульского муниципального района в сети интернет.</w:t>
      </w:r>
    </w:p>
    <w:p w:rsidR="0020773E" w:rsidRDefault="0020773E" w:rsidP="0020773E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shd w:val="clear" w:color="auto" w:fill="FFFFFF"/>
        </w:rPr>
        <w:t>Контроль за</w:t>
      </w:r>
      <w:proofErr w:type="gramEnd"/>
      <w:r>
        <w:rPr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  <w:r>
        <w:rPr>
          <w:sz w:val="28"/>
          <w:szCs w:val="28"/>
        </w:rPr>
        <w:t xml:space="preserve">         </w:t>
      </w:r>
    </w:p>
    <w:p w:rsidR="0020773E" w:rsidRDefault="0020773E" w:rsidP="0020773E">
      <w:pPr>
        <w:jc w:val="both"/>
        <w:rPr>
          <w:sz w:val="28"/>
          <w:szCs w:val="28"/>
        </w:rPr>
      </w:pPr>
    </w:p>
    <w:p w:rsidR="0020773E" w:rsidRDefault="0020773E" w:rsidP="0020773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Новобатуринского</w:t>
      </w:r>
    </w:p>
    <w:p w:rsidR="00E33BEB" w:rsidRDefault="0020773E" w:rsidP="0020773E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А.М. Абдулин        </w:t>
      </w:r>
    </w:p>
    <w:p w:rsidR="00132E4A" w:rsidRDefault="00132E4A" w:rsidP="0020773E">
      <w:pPr>
        <w:rPr>
          <w:sz w:val="28"/>
          <w:szCs w:val="28"/>
        </w:rPr>
      </w:pPr>
    </w:p>
    <w:p w:rsidR="00132E4A" w:rsidRDefault="00132E4A" w:rsidP="0020773E">
      <w:pPr>
        <w:rPr>
          <w:sz w:val="28"/>
          <w:szCs w:val="28"/>
        </w:rPr>
      </w:pPr>
    </w:p>
    <w:p w:rsidR="00132E4A" w:rsidRDefault="00132E4A" w:rsidP="0020773E">
      <w:pPr>
        <w:rPr>
          <w:sz w:val="28"/>
          <w:szCs w:val="28"/>
        </w:rPr>
      </w:pPr>
    </w:p>
    <w:p w:rsidR="00132E4A" w:rsidRDefault="00132E4A" w:rsidP="0020773E">
      <w:pPr>
        <w:rPr>
          <w:sz w:val="28"/>
          <w:szCs w:val="28"/>
        </w:rPr>
      </w:pPr>
    </w:p>
    <w:p w:rsidR="00132E4A" w:rsidRDefault="00132E4A" w:rsidP="00132E4A">
      <w:pPr>
        <w:pStyle w:val="23"/>
        <w:keepNext/>
        <w:shd w:val="clear" w:color="auto" w:fill="auto"/>
        <w:suppressAutoHyphens/>
        <w:spacing w:before="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2E4A" w:rsidRDefault="00132E4A" w:rsidP="00132E4A">
      <w:pPr>
        <w:pStyle w:val="23"/>
        <w:keepNext/>
        <w:shd w:val="clear" w:color="auto" w:fill="auto"/>
        <w:suppressAutoHyphens/>
        <w:spacing w:before="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132E4A" w:rsidRDefault="00132E4A" w:rsidP="00132E4A">
      <w:pPr>
        <w:pStyle w:val="23"/>
        <w:keepNext/>
        <w:shd w:val="clear" w:color="auto" w:fill="auto"/>
        <w:suppressAutoHyphens/>
        <w:spacing w:before="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 Решению Совета депутатов Новобатуринского сельского поселения </w:t>
      </w:r>
    </w:p>
    <w:p w:rsidR="00132E4A" w:rsidRDefault="00132E4A" w:rsidP="00132E4A">
      <w:pPr>
        <w:pStyle w:val="23"/>
        <w:keepNext/>
        <w:shd w:val="clear" w:color="auto" w:fill="auto"/>
        <w:suppressAutoHyphens/>
        <w:spacing w:before="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  мая  2016 г. № 47</w:t>
      </w:r>
    </w:p>
    <w:p w:rsidR="00132E4A" w:rsidRDefault="00132E4A" w:rsidP="00132E4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32E4A" w:rsidRDefault="00132E4A" w:rsidP="00132E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Муниципальная программа</w:t>
      </w:r>
    </w:p>
    <w:p w:rsidR="00132E4A" w:rsidRDefault="00132E4A" w:rsidP="00132E4A">
      <w:pPr>
        <w:jc w:val="center"/>
        <w:rPr>
          <w:sz w:val="28"/>
          <w:szCs w:val="28"/>
        </w:rPr>
      </w:pPr>
      <w:r>
        <w:rPr>
          <w:sz w:val="28"/>
          <w:szCs w:val="28"/>
        </w:rPr>
        <w:t>«Комплексного развития  транспортной инфраструктуры и дорожного хозяйства на территории Новобатуринского сельского поселения на 2016-2026 годы»</w:t>
      </w:r>
    </w:p>
    <w:p w:rsidR="00132E4A" w:rsidRDefault="00132E4A" w:rsidP="00132E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Паспорт </w:t>
      </w:r>
    </w:p>
    <w:p w:rsidR="00132E4A" w:rsidRDefault="00132E4A" w:rsidP="00132E4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 «Комплексное развитие систем транспортной инфраструктуры и дорожного хозяйства на территории Новобатуринского сельского поселения на 2016-2026 годы»</w:t>
      </w:r>
    </w:p>
    <w:tbl>
      <w:tblPr>
        <w:tblpPr w:leftFromText="180" w:rightFromText="180" w:bottomFromText="200" w:vertAnchor="text" w:tblpY="57"/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8"/>
        <w:gridCol w:w="7121"/>
      </w:tblGrid>
      <w:tr w:rsidR="00132E4A" w:rsidTr="00007803">
        <w:trPr>
          <w:trHeight w:val="79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A" w:rsidRDefault="00132E4A" w:rsidP="000078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bookmarkStart w:id="0" w:name="_Toc166314947" w:colFirst="0" w:colLast="0"/>
            <w:r>
              <w:rPr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A" w:rsidRDefault="00132E4A" w:rsidP="000078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 программа «Комплексного развития транспортной инфраструктуры и дорожного хозяйства на территории Новобатуринского сельского поселения на 2016-2026 гг.» (далее – Программа)</w:t>
            </w:r>
          </w:p>
        </w:tc>
      </w:tr>
      <w:tr w:rsidR="00132E4A" w:rsidTr="00007803">
        <w:trPr>
          <w:trHeight w:val="4456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A" w:rsidRDefault="00132E4A" w:rsidP="000078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Основания для разработки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A" w:rsidRDefault="00132E4A" w:rsidP="000078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Федеральный закон от 06 октября 2003 года </w:t>
            </w:r>
            <w:hyperlink r:id="rId7" w:history="1">
              <w:r>
                <w:rPr>
                  <w:rStyle w:val="a3"/>
                  <w:rFonts w:eastAsiaTheme="majorEastAsia"/>
                  <w:color w:val="auto"/>
                  <w:sz w:val="28"/>
                  <w:szCs w:val="28"/>
                  <w:lang w:eastAsia="en-US"/>
                </w:rPr>
                <w:t>№ 131-ФЗ</w:t>
              </w:r>
            </w:hyperlink>
            <w:r>
              <w:rPr>
                <w:sz w:val="28"/>
                <w:szCs w:val="28"/>
                <w:lang w:eastAsia="en-US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132E4A" w:rsidRDefault="00132E4A" w:rsidP="000078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 п.6 ст.7 Градостроительного кодекса РФ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;</w:t>
            </w:r>
            <w:proofErr w:type="gramEnd"/>
          </w:p>
          <w:p w:rsidR="00132E4A" w:rsidRDefault="00132E4A" w:rsidP="00007803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постановление Правительства Российской Федерации от 25  декабря 2015 года N 1440 «Об утверждении требований к программам комплексного развития систем коммунальной инфраструктуры поселений, городских округов»</w:t>
            </w:r>
          </w:p>
        </w:tc>
      </w:tr>
      <w:tr w:rsidR="00132E4A" w:rsidTr="00007803">
        <w:trPr>
          <w:trHeight w:val="81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A" w:rsidRDefault="00132E4A" w:rsidP="000078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A" w:rsidRDefault="00132E4A" w:rsidP="000078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Новобатуринского сельского поселения Еткульского муниципального района Челябинской области</w:t>
            </w:r>
          </w:p>
        </w:tc>
      </w:tr>
      <w:tr w:rsidR="00132E4A" w:rsidTr="00007803">
        <w:trPr>
          <w:trHeight w:val="983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A" w:rsidRDefault="00132E4A" w:rsidP="000078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A" w:rsidRDefault="00132E4A" w:rsidP="000078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Новобатуринского сельского поселения Еткульского муниципального района Челябинской области</w:t>
            </w:r>
          </w:p>
        </w:tc>
      </w:tr>
      <w:tr w:rsidR="00132E4A" w:rsidTr="00007803">
        <w:trPr>
          <w:trHeight w:val="84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A" w:rsidRDefault="00132E4A" w:rsidP="000078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реализацией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A" w:rsidRDefault="00132E4A" w:rsidP="000078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Новобатуринского сельского поселения Еткульского муниципального района Челябинской области</w:t>
            </w:r>
          </w:p>
        </w:tc>
      </w:tr>
      <w:tr w:rsidR="00132E4A" w:rsidTr="00007803">
        <w:trPr>
          <w:trHeight w:val="1632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A" w:rsidRDefault="00132E4A" w:rsidP="000078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Цель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A" w:rsidRDefault="00132E4A" w:rsidP="0000780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Повышение комфортности и безопасности жизнедеятельности населения и хозяйствующих субъектов на территории Новобатуринского сельского поселения</w:t>
            </w:r>
          </w:p>
        </w:tc>
      </w:tr>
      <w:tr w:rsidR="00132E4A" w:rsidTr="00007803">
        <w:trPr>
          <w:trHeight w:val="1862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A" w:rsidRDefault="00132E4A" w:rsidP="000078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A" w:rsidRDefault="00132E4A" w:rsidP="00007803">
            <w:pPr>
              <w:shd w:val="clear" w:color="auto" w:fill="FFFFFF"/>
              <w:spacing w:line="276" w:lineRule="auto"/>
              <w:ind w:left="37"/>
              <w:rPr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1. Повышение надежности системы транспортной  инфраструктуры.</w:t>
            </w:r>
          </w:p>
          <w:p w:rsidR="00132E4A" w:rsidRDefault="00132E4A" w:rsidP="0000780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2.</w:t>
            </w:r>
            <w:r>
              <w:rPr>
                <w:sz w:val="28"/>
                <w:szCs w:val="28"/>
                <w:lang w:eastAsia="en-US"/>
              </w:rPr>
              <w:t xml:space="preserve"> Обеспечение более комфортных условий проживания населения сельского поселения, безопасности дорожного движения.</w:t>
            </w:r>
          </w:p>
          <w:p w:rsidR="00132E4A" w:rsidRDefault="00132E4A" w:rsidP="0000780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32E4A" w:rsidTr="00007803">
        <w:trPr>
          <w:trHeight w:val="1002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A" w:rsidRDefault="00132E4A" w:rsidP="000078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 реализации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A" w:rsidRDefault="00132E4A" w:rsidP="0000780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32E4A" w:rsidRDefault="00132E4A" w:rsidP="000078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2016-2026 гг.</w:t>
            </w:r>
          </w:p>
        </w:tc>
      </w:tr>
      <w:tr w:rsidR="00132E4A" w:rsidTr="00007803">
        <w:trPr>
          <w:trHeight w:val="776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A" w:rsidRDefault="00132E4A" w:rsidP="000078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Объемы и источники финансирования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A" w:rsidRDefault="00132E4A" w:rsidP="000078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Источники финансирования:</w:t>
            </w:r>
          </w:p>
          <w:p w:rsidR="00132E4A" w:rsidRDefault="00132E4A" w:rsidP="000078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средства районного бюджета;</w:t>
            </w:r>
          </w:p>
          <w:p w:rsidR="00132E4A" w:rsidRDefault="00132E4A" w:rsidP="000078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средства местного бюджета;</w:t>
            </w:r>
          </w:p>
          <w:p w:rsidR="00132E4A" w:rsidRDefault="00132E4A" w:rsidP="000078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средства областного бюджета.</w:t>
            </w:r>
          </w:p>
          <w:p w:rsidR="00132E4A" w:rsidRDefault="00132E4A" w:rsidP="000078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Бюджетные ассигнования будут уточнены при формировании проектов бюджета поселения с учетом  изменения ассигнований из  районного бюджета.</w:t>
            </w:r>
          </w:p>
        </w:tc>
      </w:tr>
      <w:tr w:rsidR="00132E4A" w:rsidTr="00007803">
        <w:trPr>
          <w:trHeight w:val="8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A" w:rsidRDefault="00132E4A" w:rsidP="000078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Мероприятия программы</w:t>
            </w:r>
          </w:p>
          <w:p w:rsidR="00132E4A" w:rsidRDefault="00132E4A" w:rsidP="0000780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32E4A" w:rsidRDefault="00132E4A" w:rsidP="000078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4A" w:rsidRDefault="00132E4A" w:rsidP="000078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sz w:val="28"/>
                <w:szCs w:val="28"/>
                <w:shd w:val="clear" w:color="auto" w:fill="FFFFFF"/>
                <w:lang w:eastAsia="en-US"/>
              </w:rPr>
              <w:t>- разработка проектно-сметной документации;</w:t>
            </w:r>
          </w:p>
          <w:p w:rsidR="00132E4A" w:rsidRDefault="00132E4A" w:rsidP="000078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Style w:val="apple-style-sp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Style w:val="apple-style-span"/>
                <w:sz w:val="28"/>
                <w:szCs w:val="28"/>
                <w:shd w:val="clear" w:color="auto" w:fill="FFFFFF"/>
                <w:lang w:eastAsia="en-US"/>
              </w:rPr>
              <w:t>- приобретение материалов и ремонт дорог;</w:t>
            </w:r>
          </w:p>
          <w:p w:rsidR="00132E4A" w:rsidRDefault="00132E4A" w:rsidP="000078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Style w:val="apple-style-sp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Style w:val="apple-style-span"/>
                <w:sz w:val="28"/>
                <w:szCs w:val="28"/>
                <w:shd w:val="clear" w:color="auto" w:fill="FFFFFF"/>
                <w:lang w:eastAsia="en-US"/>
              </w:rPr>
              <w:t>- мероприятия по организации дорожного движения;</w:t>
            </w:r>
          </w:p>
          <w:p w:rsidR="00132E4A" w:rsidRDefault="00132E4A" w:rsidP="0000780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rStyle w:val="apple-style-span"/>
                <w:sz w:val="28"/>
                <w:szCs w:val="28"/>
                <w:shd w:val="clear" w:color="auto" w:fill="FFFFFF"/>
                <w:lang w:eastAsia="en-US"/>
              </w:rPr>
              <w:t>- ремонт, строительство автобусного павильона, искусственных неровностей.</w:t>
            </w:r>
          </w:p>
        </w:tc>
      </w:tr>
    </w:tbl>
    <w:p w:rsidR="00132E4A" w:rsidRDefault="00132E4A" w:rsidP="00132E4A">
      <w:pPr>
        <w:shd w:val="clear" w:color="auto" w:fill="FFFFFF"/>
        <w:outlineLvl w:val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132E4A" w:rsidRDefault="00132E4A" w:rsidP="00132E4A">
      <w:pPr>
        <w:shd w:val="clear" w:color="auto" w:fill="FFFFFF"/>
        <w:jc w:val="center"/>
        <w:outlineLvl w:val="0"/>
        <w:rPr>
          <w:bCs/>
          <w:sz w:val="28"/>
          <w:szCs w:val="28"/>
        </w:rPr>
      </w:pPr>
    </w:p>
    <w:p w:rsidR="00132E4A" w:rsidRDefault="00132E4A" w:rsidP="00132E4A">
      <w:pPr>
        <w:shd w:val="clear" w:color="auto" w:fill="FFFFFF"/>
        <w:jc w:val="center"/>
        <w:outlineLvl w:val="0"/>
        <w:rPr>
          <w:bCs/>
          <w:sz w:val="28"/>
          <w:szCs w:val="28"/>
        </w:rPr>
      </w:pPr>
    </w:p>
    <w:p w:rsidR="00132E4A" w:rsidRDefault="00132E4A" w:rsidP="00132E4A">
      <w:pPr>
        <w:shd w:val="clear" w:color="auto" w:fill="FFFFFF"/>
        <w:jc w:val="center"/>
        <w:outlineLvl w:val="0"/>
        <w:rPr>
          <w:bCs/>
          <w:sz w:val="28"/>
          <w:szCs w:val="28"/>
        </w:rPr>
      </w:pPr>
    </w:p>
    <w:p w:rsidR="00132E4A" w:rsidRDefault="00132E4A" w:rsidP="00132E4A">
      <w:pPr>
        <w:shd w:val="clear" w:color="auto" w:fill="FFFFFF"/>
        <w:jc w:val="center"/>
        <w:outlineLvl w:val="0"/>
        <w:rPr>
          <w:bCs/>
          <w:sz w:val="28"/>
          <w:szCs w:val="28"/>
        </w:rPr>
      </w:pPr>
    </w:p>
    <w:p w:rsidR="00132E4A" w:rsidRDefault="00132E4A" w:rsidP="00132E4A">
      <w:pPr>
        <w:shd w:val="clear" w:color="auto" w:fill="FFFFFF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  Содержание проблемы и обоснование ее решения программными методами</w:t>
      </w:r>
    </w:p>
    <w:p w:rsidR="00132E4A" w:rsidRDefault="00132E4A" w:rsidP="00132E4A">
      <w:pPr>
        <w:pStyle w:val="20"/>
        <w:spacing w:after="0" w:line="276" w:lineRule="auto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Одним из основополагающих условий развития  поселения является комплексное развитие систем жизнеобеспечения Новобатуринского сельского поселения.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</w:t>
      </w:r>
    </w:p>
    <w:p w:rsidR="00132E4A" w:rsidRDefault="00132E4A" w:rsidP="00132E4A">
      <w:pPr>
        <w:pStyle w:val="20"/>
        <w:spacing w:after="0" w:line="276" w:lineRule="auto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132E4A" w:rsidRDefault="00132E4A" w:rsidP="00132E4A">
      <w:pPr>
        <w:pStyle w:val="20"/>
        <w:numPr>
          <w:ilvl w:val="0"/>
          <w:numId w:val="2"/>
        </w:numPr>
        <w:tabs>
          <w:tab w:val="num" w:pos="1080"/>
        </w:tabs>
        <w:spacing w:after="0" w:line="276" w:lineRule="auto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демографическое развитие;</w:t>
      </w:r>
    </w:p>
    <w:p w:rsidR="00132E4A" w:rsidRDefault="00132E4A" w:rsidP="00132E4A">
      <w:pPr>
        <w:pStyle w:val="20"/>
        <w:numPr>
          <w:ilvl w:val="0"/>
          <w:numId w:val="2"/>
        </w:numPr>
        <w:tabs>
          <w:tab w:val="num" w:pos="1080"/>
        </w:tabs>
        <w:spacing w:after="0" w:line="276" w:lineRule="auto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перспективное строительство;</w:t>
      </w:r>
    </w:p>
    <w:p w:rsidR="00132E4A" w:rsidRDefault="00132E4A" w:rsidP="00132E4A">
      <w:pPr>
        <w:pStyle w:val="20"/>
        <w:numPr>
          <w:ilvl w:val="0"/>
          <w:numId w:val="2"/>
        </w:numPr>
        <w:tabs>
          <w:tab w:val="num" w:pos="1080"/>
        </w:tabs>
        <w:spacing w:after="0" w:line="276" w:lineRule="auto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состояние транспортной инфраструктуры;</w:t>
      </w:r>
    </w:p>
    <w:p w:rsidR="00132E4A" w:rsidRDefault="00132E4A" w:rsidP="00132E4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</w:t>
      </w:r>
    </w:p>
    <w:p w:rsidR="00132E4A" w:rsidRDefault="00132E4A" w:rsidP="00132E4A">
      <w:pPr>
        <w:shd w:val="clear" w:color="auto" w:fill="FFFFFF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1.1. Демографическое развитие муниципального образования</w:t>
      </w:r>
    </w:p>
    <w:p w:rsidR="00132E4A" w:rsidRDefault="00132E4A" w:rsidP="00132E4A">
      <w:pPr>
        <w:shd w:val="clear" w:color="auto" w:fill="FFFFFF"/>
        <w:ind w:firstLine="720"/>
        <w:rPr>
          <w:sz w:val="28"/>
          <w:szCs w:val="28"/>
        </w:rPr>
      </w:pPr>
      <w:r>
        <w:rPr>
          <w:sz w:val="28"/>
          <w:szCs w:val="28"/>
        </w:rPr>
        <w:t>Новобатурино – поселок. Это центр и единственный населенный пункт Новобатуринского сельского поселения Еткульского района.</w:t>
      </w:r>
    </w:p>
    <w:p w:rsidR="00132E4A" w:rsidRDefault="00132E4A" w:rsidP="00132E4A">
      <w:pPr>
        <w:shd w:val="clear" w:color="auto" w:fill="FFFFFF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Площадь Новобатуринского сельского поселения составляет 23,68  кв. км. Расположено Новобатурино в северо-западной части района у границы с территорией города Коркино и Сосновского района. Поселок связан автомобильной дорогой  твердого покрытия с городом Коркино. Расстояние до районного центра с. Еткуль – </w:t>
      </w:r>
      <w:smartTag w:uri="urn:schemas-microsoft-com:office:smarttags" w:element="metricconverter">
        <w:smartTagPr>
          <w:attr w:name="ProductID" w:val="24 км"/>
        </w:smartTagPr>
        <w:r>
          <w:rPr>
            <w:sz w:val="28"/>
            <w:szCs w:val="28"/>
          </w:rPr>
          <w:t>24 км</w:t>
        </w:r>
      </w:smartTag>
      <w:r>
        <w:rPr>
          <w:sz w:val="28"/>
          <w:szCs w:val="28"/>
        </w:rPr>
        <w:t xml:space="preserve">, до областного центра – </w:t>
      </w:r>
      <w:smartTag w:uri="urn:schemas-microsoft-com:office:smarttags" w:element="metricconverter">
        <w:smartTagPr>
          <w:attr w:name="ProductID" w:val="40 км"/>
        </w:smartTagPr>
        <w:r>
          <w:rPr>
            <w:sz w:val="28"/>
            <w:szCs w:val="28"/>
          </w:rPr>
          <w:t>40 км</w:t>
        </w:r>
      </w:smartTag>
      <w:r>
        <w:rPr>
          <w:sz w:val="28"/>
          <w:szCs w:val="28"/>
        </w:rPr>
        <w:t>.</w:t>
      </w:r>
    </w:p>
    <w:p w:rsidR="00132E4A" w:rsidRDefault="00132E4A" w:rsidP="00132E4A">
      <w:pPr>
        <w:jc w:val="both"/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 xml:space="preserve">Застройка поселения представлена различными по этажности домовладениями, имеются  многоквартирные дома, здания производственного, социального назначения, торговой сферы и другие. </w:t>
      </w:r>
      <w:proofErr w:type="gramStart"/>
      <w:r>
        <w:rPr>
          <w:sz w:val="28"/>
          <w:szCs w:val="28"/>
        </w:rPr>
        <w:t>Общая</w:t>
      </w:r>
      <w:proofErr w:type="gramEnd"/>
      <w:r>
        <w:rPr>
          <w:sz w:val="28"/>
          <w:szCs w:val="28"/>
        </w:rPr>
        <w:t xml:space="preserve"> численностью населения - 679 человек и количеством улиц – 8 шт. в том числе:</w:t>
      </w:r>
    </w:p>
    <w:p w:rsidR="00132E4A" w:rsidRDefault="00132E4A" w:rsidP="00132E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 xml:space="preserve"> – 187 домовладений;</w:t>
      </w:r>
    </w:p>
    <w:p w:rsidR="00132E4A" w:rsidRDefault="00132E4A" w:rsidP="00132E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Лесная</w:t>
      </w:r>
      <w:proofErr w:type="gramEnd"/>
      <w:r>
        <w:rPr>
          <w:sz w:val="28"/>
          <w:szCs w:val="28"/>
        </w:rPr>
        <w:t xml:space="preserve"> – 24 домовладения;</w:t>
      </w:r>
    </w:p>
    <w:p w:rsidR="00132E4A" w:rsidRDefault="00132E4A" w:rsidP="00132E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Цветочная</w:t>
      </w:r>
      <w:proofErr w:type="gramEnd"/>
      <w:r>
        <w:rPr>
          <w:sz w:val="28"/>
          <w:szCs w:val="28"/>
        </w:rPr>
        <w:t xml:space="preserve"> – 12 домовладений;</w:t>
      </w:r>
    </w:p>
    <w:p w:rsidR="00132E4A" w:rsidRDefault="00132E4A" w:rsidP="00132E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Солнечная</w:t>
      </w:r>
      <w:proofErr w:type="gramEnd"/>
      <w:r>
        <w:rPr>
          <w:sz w:val="28"/>
          <w:szCs w:val="28"/>
        </w:rPr>
        <w:t xml:space="preserve"> – 10 домовладений;</w:t>
      </w:r>
    </w:p>
    <w:p w:rsidR="00132E4A" w:rsidRDefault="00132E4A" w:rsidP="00132E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Садовая</w:t>
      </w:r>
      <w:proofErr w:type="gramEnd"/>
      <w:r>
        <w:rPr>
          <w:sz w:val="28"/>
          <w:szCs w:val="28"/>
        </w:rPr>
        <w:t xml:space="preserve"> – 19 домовладений;</w:t>
      </w:r>
    </w:p>
    <w:p w:rsidR="00132E4A" w:rsidRDefault="00132E4A" w:rsidP="00132E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Новая</w:t>
      </w:r>
      <w:proofErr w:type="gramEnd"/>
      <w:r>
        <w:rPr>
          <w:sz w:val="28"/>
          <w:szCs w:val="28"/>
        </w:rPr>
        <w:t xml:space="preserve"> – 2 домовладения;</w:t>
      </w:r>
    </w:p>
    <w:p w:rsidR="00132E4A" w:rsidRDefault="00132E4A" w:rsidP="00132E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пер. </w:t>
      </w:r>
      <w:proofErr w:type="gramStart"/>
      <w:r>
        <w:rPr>
          <w:sz w:val="28"/>
          <w:szCs w:val="28"/>
        </w:rPr>
        <w:t>Сиреневый</w:t>
      </w:r>
      <w:proofErr w:type="gramEnd"/>
      <w:r>
        <w:rPr>
          <w:sz w:val="28"/>
          <w:szCs w:val="28"/>
        </w:rPr>
        <w:t xml:space="preserve"> – 8 домовладений;</w:t>
      </w:r>
    </w:p>
    <w:p w:rsidR="00132E4A" w:rsidRDefault="00132E4A" w:rsidP="00132E4A">
      <w:pPr>
        <w:jc w:val="both"/>
        <w:rPr>
          <w:sz w:val="28"/>
          <w:szCs w:val="28"/>
        </w:rPr>
      </w:pPr>
    </w:p>
    <w:p w:rsidR="00132E4A" w:rsidRDefault="00132E4A" w:rsidP="00132E4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Общая площадь земель муниципального образования  - 47735,05 кв.м., в том числе земель сельхозугодий – 24370 кв.м.,  площадь застроенных земель – 1091,73кв.м.  га.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Общая протяженность дорог местного значения –7,8 км.                                                             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Новобатуринского сельского поселения характеризуется следующими показателями:    </w:t>
      </w:r>
    </w:p>
    <w:p w:rsidR="00132E4A" w:rsidRDefault="00132E4A" w:rsidP="00132E4A">
      <w:pPr>
        <w:jc w:val="both"/>
        <w:rPr>
          <w:sz w:val="28"/>
          <w:szCs w:val="28"/>
        </w:rPr>
      </w:pPr>
    </w:p>
    <w:p w:rsidR="00132E4A" w:rsidRDefault="00132E4A" w:rsidP="00132E4A">
      <w:pPr>
        <w:jc w:val="both"/>
        <w:rPr>
          <w:sz w:val="28"/>
          <w:szCs w:val="28"/>
        </w:rPr>
      </w:pPr>
    </w:p>
    <w:p w:rsidR="00132E4A" w:rsidRDefault="00132E4A" w:rsidP="00132E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tbl>
      <w:tblPr>
        <w:tblW w:w="4528" w:type="pct"/>
        <w:tblLook w:val="00A0"/>
      </w:tblPr>
      <w:tblGrid>
        <w:gridCol w:w="4110"/>
        <w:gridCol w:w="1345"/>
        <w:gridCol w:w="1340"/>
        <w:gridCol w:w="1872"/>
      </w:tblGrid>
      <w:tr w:rsidR="00132E4A" w:rsidTr="00007803">
        <w:trPr>
          <w:trHeight w:val="20"/>
        </w:trPr>
        <w:tc>
          <w:tcPr>
            <w:tcW w:w="2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4A" w:rsidRDefault="00132E4A" w:rsidP="00007803">
            <w:pPr>
              <w:spacing w:line="276" w:lineRule="auto"/>
              <w:ind w:left="-57" w:right="-57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Наименование показателя</w:t>
            </w:r>
          </w:p>
        </w:tc>
        <w:tc>
          <w:tcPr>
            <w:tcW w:w="26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4A" w:rsidRDefault="00132E4A" w:rsidP="00007803">
            <w:pPr>
              <w:spacing w:line="276" w:lineRule="auto"/>
              <w:ind w:left="-57" w:right="-57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Факт</w:t>
            </w:r>
          </w:p>
        </w:tc>
      </w:tr>
      <w:tr w:rsidR="00132E4A" w:rsidTr="0000780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4A" w:rsidRDefault="00132E4A" w:rsidP="00007803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4A" w:rsidRDefault="00132E4A" w:rsidP="00007803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2014 г.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4A" w:rsidRDefault="00132E4A" w:rsidP="00007803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2015 г.</w:t>
            </w: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4A" w:rsidRDefault="00132E4A" w:rsidP="00007803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2016 г.</w:t>
            </w:r>
          </w:p>
        </w:tc>
      </w:tr>
      <w:tr w:rsidR="00132E4A" w:rsidTr="00007803">
        <w:trPr>
          <w:trHeight w:val="20"/>
        </w:trPr>
        <w:tc>
          <w:tcPr>
            <w:tcW w:w="2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2E4A" w:rsidRDefault="00132E4A" w:rsidP="00007803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Численность населения поселения, человек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4A" w:rsidRDefault="00132E4A" w:rsidP="000078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4A" w:rsidRDefault="00132E4A" w:rsidP="000078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686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4A" w:rsidRDefault="00132E4A" w:rsidP="000078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676</w:t>
            </w:r>
          </w:p>
        </w:tc>
      </w:tr>
    </w:tbl>
    <w:p w:rsidR="00132E4A" w:rsidRDefault="00132E4A" w:rsidP="00132E4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</w:p>
    <w:bookmarkEnd w:id="0"/>
    <w:p w:rsidR="00132E4A" w:rsidRDefault="00132E4A" w:rsidP="00132E4A">
      <w:pPr>
        <w:shd w:val="clear" w:color="auto" w:fill="FFFFFF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2. Основные цели и задачи, сроки и этапы реализации  Программы</w:t>
      </w:r>
    </w:p>
    <w:p w:rsidR="00132E4A" w:rsidRDefault="00132E4A" w:rsidP="00132E4A">
      <w:pPr>
        <w:pStyle w:val="a7"/>
        <w:ind w:firstLine="36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Основной целью Программы является создание условий для приведения объектов и сетей транспортной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 Новобатуринского сельского поселения.</w:t>
      </w:r>
    </w:p>
    <w:p w:rsidR="00132E4A" w:rsidRDefault="00132E4A" w:rsidP="00132E4A">
      <w:pPr>
        <w:pStyle w:val="a7"/>
        <w:ind w:firstLine="360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Программа направлена на снижение уровня износа объектов транспортной инфраструктуры, повышение качества предоставляемых транспортных услуг, улучшение экологической ситуации.</w:t>
      </w:r>
    </w:p>
    <w:p w:rsidR="00132E4A" w:rsidRDefault="00132E4A" w:rsidP="00132E4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данной Программы должны быть созданы условия, обеспечивающие</w:t>
      </w:r>
      <w:r>
        <w:rPr>
          <w:rFonts w:ascii="Times New Roman" w:hAnsi="Times New Roman"/>
          <w:sz w:val="28"/>
          <w:szCs w:val="28"/>
        </w:rPr>
        <w:t xml:space="preserve"> привлечение средств внебюджетных источников для модернизации объектов транспортной инфраструктуры.</w:t>
      </w:r>
    </w:p>
    <w:p w:rsidR="00132E4A" w:rsidRDefault="00132E4A" w:rsidP="00132E4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32E4A" w:rsidRDefault="00132E4A" w:rsidP="00132E4A">
      <w:pPr>
        <w:pStyle w:val="a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Основные задачи Программы: </w:t>
      </w:r>
    </w:p>
    <w:p w:rsidR="00132E4A" w:rsidRDefault="00132E4A" w:rsidP="00132E4A">
      <w:pPr>
        <w:pStyle w:val="ConsPlusNormal"/>
        <w:widowControl/>
        <w:numPr>
          <w:ilvl w:val="0"/>
          <w:numId w:val="3"/>
        </w:numPr>
        <w:suppressAutoHyphens/>
        <w:autoSpaceDN/>
        <w:adjustRightInd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модернизация, ремонт, реконструкция, строительство объектов благоустройства и дорожного хозяйства;</w:t>
      </w:r>
    </w:p>
    <w:p w:rsidR="00132E4A" w:rsidRDefault="00132E4A" w:rsidP="00132E4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132E4A" w:rsidRDefault="00132E4A" w:rsidP="00132E4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32E4A" w:rsidRDefault="00132E4A" w:rsidP="00132E4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Сроки и этапы реализации программы.</w:t>
      </w:r>
    </w:p>
    <w:p w:rsidR="00132E4A" w:rsidRDefault="00132E4A" w:rsidP="00132E4A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Срок действия программы с 2016  года по 2026 год. </w:t>
      </w:r>
    </w:p>
    <w:p w:rsidR="00132E4A" w:rsidRDefault="00132E4A" w:rsidP="00132E4A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</w:p>
    <w:p w:rsidR="00132E4A" w:rsidRDefault="00132E4A" w:rsidP="00132E4A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Мероприятия по развитию системы транспортной инфраструктуры и дорожного хозяйства, целевые индикаторы</w:t>
      </w:r>
    </w:p>
    <w:p w:rsidR="00132E4A" w:rsidRDefault="00132E4A" w:rsidP="00132E4A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132E4A" w:rsidRDefault="00132E4A" w:rsidP="00132E4A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3.1. Общие положения</w:t>
      </w:r>
    </w:p>
    <w:p w:rsidR="00132E4A" w:rsidRDefault="00132E4A" w:rsidP="00132E4A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132E4A" w:rsidRDefault="00132E4A" w:rsidP="00132E4A">
      <w:pPr>
        <w:pStyle w:val="aa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факторами, определяющими направления разработки Программы, являются:</w:t>
      </w:r>
    </w:p>
    <w:p w:rsidR="00132E4A" w:rsidRDefault="00132E4A" w:rsidP="00132E4A">
      <w:pPr>
        <w:pStyle w:val="24"/>
        <w:numPr>
          <w:ilvl w:val="0"/>
          <w:numId w:val="5"/>
        </w:numPr>
        <w:tabs>
          <w:tab w:val="num" w:pos="912"/>
        </w:tabs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</w:t>
      </w:r>
    </w:p>
    <w:p w:rsidR="00132E4A" w:rsidRDefault="00132E4A" w:rsidP="00132E4A">
      <w:pPr>
        <w:pStyle w:val="24"/>
        <w:tabs>
          <w:tab w:val="left" w:pos="708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>
        <w:rPr>
          <w:sz w:val="28"/>
          <w:szCs w:val="28"/>
          <w:lang w:eastAsia="en-US"/>
        </w:rPr>
        <w:t>состояние существующей системы  транспортной инфраструктуры</w:t>
      </w:r>
      <w:r>
        <w:rPr>
          <w:sz w:val="28"/>
          <w:szCs w:val="28"/>
        </w:rPr>
        <w:t>;</w:t>
      </w:r>
    </w:p>
    <w:p w:rsidR="00132E4A" w:rsidRDefault="00132E4A" w:rsidP="00132E4A">
      <w:pPr>
        <w:pStyle w:val="24"/>
        <w:numPr>
          <w:ilvl w:val="0"/>
          <w:numId w:val="5"/>
        </w:numPr>
        <w:tabs>
          <w:tab w:val="num" w:pos="912"/>
        </w:tabs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перспективное строительство малоэтажных домов, направленное на улучшение жилищных условий граждан;</w:t>
      </w:r>
    </w:p>
    <w:p w:rsidR="00132E4A" w:rsidRDefault="00132E4A" w:rsidP="00132E4A">
      <w:pPr>
        <w:numPr>
          <w:ilvl w:val="0"/>
          <w:numId w:val="4"/>
        </w:numPr>
        <w:tabs>
          <w:tab w:val="left" w:pos="851"/>
        </w:tabs>
        <w:ind w:left="0" w:firstLine="567"/>
        <w:contextualSpacing/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 </w:t>
      </w:r>
    </w:p>
    <w:p w:rsidR="00132E4A" w:rsidRDefault="00132E4A" w:rsidP="00132E4A">
      <w:pPr>
        <w:numPr>
          <w:ilvl w:val="0"/>
          <w:numId w:val="4"/>
        </w:numPr>
        <w:tabs>
          <w:tab w:val="left" w:pos="851"/>
        </w:tabs>
        <w:ind w:left="0" w:firstLine="567"/>
        <w:contextualSpacing/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 xml:space="preserve">Разработанные программные мероприятия систематизированы по степени их актуальности. </w:t>
      </w:r>
    </w:p>
    <w:p w:rsidR="00132E4A" w:rsidRDefault="00132E4A" w:rsidP="00132E4A">
      <w:pPr>
        <w:numPr>
          <w:ilvl w:val="0"/>
          <w:numId w:val="4"/>
        </w:numPr>
        <w:tabs>
          <w:tab w:val="left" w:pos="851"/>
        </w:tabs>
        <w:ind w:left="0" w:firstLine="567"/>
        <w:contextualSpacing/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132E4A" w:rsidRDefault="00132E4A" w:rsidP="00132E4A">
      <w:pPr>
        <w:numPr>
          <w:ilvl w:val="0"/>
          <w:numId w:val="4"/>
        </w:numPr>
        <w:tabs>
          <w:tab w:val="left" w:pos="851"/>
        </w:tabs>
        <w:ind w:left="0" w:firstLine="567"/>
        <w:contextualSpacing/>
        <w:jc w:val="both"/>
        <w:rPr>
          <w:rFonts w:cstheme="minorBidi"/>
          <w:sz w:val="28"/>
          <w:szCs w:val="28"/>
        </w:rPr>
      </w:pPr>
      <w:proofErr w:type="gramStart"/>
      <w:r>
        <w:rPr>
          <w:rFonts w:cstheme="minorBidi"/>
          <w:sz w:val="28"/>
          <w:szCs w:val="28"/>
        </w:rPr>
        <w:t>Стоимость мероприятий определена ориентировочно основываясь</w:t>
      </w:r>
      <w:proofErr w:type="gramEnd"/>
      <w:r>
        <w:rPr>
          <w:rFonts w:cstheme="minorBidi"/>
          <w:sz w:val="28"/>
          <w:szCs w:val="28"/>
        </w:rPr>
        <w:t xml:space="preserve"> на стоимости  уже проведенных аналогичных мероприятий.</w:t>
      </w:r>
    </w:p>
    <w:p w:rsidR="00132E4A" w:rsidRDefault="00132E4A" w:rsidP="00132E4A">
      <w:pPr>
        <w:numPr>
          <w:ilvl w:val="0"/>
          <w:numId w:val="4"/>
        </w:numPr>
        <w:tabs>
          <w:tab w:val="left" w:pos="851"/>
        </w:tabs>
        <w:ind w:left="0" w:firstLine="567"/>
        <w:contextualSpacing/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>Источниками финансирования мероприятий Программы являются средства бюджета  Еткульского района и бюджета Новобатуринского сельского поселения, а также внебюджетные источники. Объемы финансирования мероприятий из регионального бюджета определяются после принятия районных программ и подлежат уточнению после формирования  районного бюджета на соответствующий финансовый год с учетом результатов реализации мероприятий в предыдущем финансовом году.</w:t>
      </w:r>
    </w:p>
    <w:p w:rsidR="00132E4A" w:rsidRDefault="00132E4A" w:rsidP="00132E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программных мероприятий приведен в приложении 2  к Программе.</w:t>
      </w:r>
    </w:p>
    <w:p w:rsidR="00132E4A" w:rsidRDefault="00132E4A" w:rsidP="00132E4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32E4A" w:rsidRDefault="00132E4A" w:rsidP="00132E4A">
      <w:pPr>
        <w:numPr>
          <w:ilvl w:val="1"/>
          <w:numId w:val="6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дорожной деятельности </w:t>
      </w:r>
    </w:p>
    <w:p w:rsidR="00132E4A" w:rsidRDefault="00132E4A" w:rsidP="00132E4A">
      <w:pPr>
        <w:ind w:left="2575"/>
        <w:jc w:val="both"/>
        <w:rPr>
          <w:sz w:val="28"/>
          <w:szCs w:val="28"/>
        </w:rPr>
      </w:pPr>
      <w:r>
        <w:rPr>
          <w:sz w:val="28"/>
          <w:szCs w:val="28"/>
        </w:rPr>
        <w:t>Основные целевые индикаторы реализации мероприятий Программы:</w:t>
      </w:r>
    </w:p>
    <w:p w:rsidR="00132E4A" w:rsidRDefault="00132E4A" w:rsidP="00132E4A">
      <w:pPr>
        <w:ind w:left="2575"/>
        <w:jc w:val="both"/>
        <w:rPr>
          <w:sz w:val="28"/>
          <w:szCs w:val="28"/>
        </w:rPr>
      </w:pPr>
    </w:p>
    <w:p w:rsidR="00132E4A" w:rsidRDefault="00132E4A" w:rsidP="00132E4A">
      <w:pPr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и ремонт </w:t>
      </w:r>
      <w:proofErr w:type="spellStart"/>
      <w:r>
        <w:rPr>
          <w:sz w:val="28"/>
          <w:szCs w:val="28"/>
        </w:rPr>
        <w:t>улично</w:t>
      </w:r>
      <w:proofErr w:type="spellEnd"/>
      <w:r>
        <w:rPr>
          <w:sz w:val="28"/>
          <w:szCs w:val="28"/>
        </w:rPr>
        <w:t xml:space="preserve"> – дорожной сети в соответствии с  действующим законодательством РФ</w:t>
      </w:r>
      <w:proofErr w:type="gramStart"/>
      <w:r>
        <w:rPr>
          <w:sz w:val="28"/>
          <w:szCs w:val="28"/>
        </w:rPr>
        <w:t xml:space="preserve">  ;</w:t>
      </w:r>
      <w:proofErr w:type="gramEnd"/>
    </w:p>
    <w:p w:rsidR="00132E4A" w:rsidRDefault="00132E4A" w:rsidP="00132E4A">
      <w:pPr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безопасности дорожного движения.</w:t>
      </w:r>
    </w:p>
    <w:p w:rsidR="00132E4A" w:rsidRDefault="00132E4A" w:rsidP="00132E4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3. Механизм реализации  Программы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ее       выполнения.</w:t>
      </w:r>
    </w:p>
    <w:p w:rsidR="00132E4A" w:rsidRDefault="00132E4A" w:rsidP="00132E4A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Администрацией Новобатуринского сельского поселения. Для решения задач Программы предполагается использовать средства районного бюджета, в т.ч. выделяемые на целевые программы, средства местного бюджета, собственные средства хозяйствующих субъектов. </w:t>
      </w:r>
    </w:p>
    <w:p w:rsidR="00132E4A" w:rsidRDefault="00132E4A" w:rsidP="00132E4A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реализации данной Программы в соответствии со стратегическими приоритетами развития Новобатуринского сельского поселения, генеральным планом,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</w:p>
    <w:p w:rsidR="00132E4A" w:rsidRDefault="00132E4A" w:rsidP="00132E4A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Исполнителями Программы являются администрация Новобатуринского сельского поселения.</w:t>
      </w:r>
    </w:p>
    <w:p w:rsidR="00132E4A" w:rsidRDefault="00132E4A" w:rsidP="00132E4A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 Администрация Новобатуринского сельского поселения Еткульского муниципального района.</w:t>
      </w:r>
    </w:p>
    <w:p w:rsidR="00132E4A" w:rsidRDefault="00132E4A" w:rsidP="00132E4A">
      <w:pPr>
        <w:shd w:val="clear" w:color="auto" w:fill="FFFFFF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Программы.</w:t>
      </w:r>
    </w:p>
    <w:p w:rsidR="00132E4A" w:rsidRDefault="00132E4A" w:rsidP="00132E4A">
      <w:pPr>
        <w:rPr>
          <w:sz w:val="28"/>
          <w:szCs w:val="28"/>
        </w:rPr>
      </w:pPr>
      <w:r>
        <w:rPr>
          <w:sz w:val="28"/>
          <w:szCs w:val="28"/>
        </w:rPr>
        <w:t>4. Оценка эффективности реализации Программы</w:t>
      </w:r>
    </w:p>
    <w:p w:rsidR="00132E4A" w:rsidRDefault="00132E4A" w:rsidP="00132E4A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Основными результатами реализации мероприятий являются:</w:t>
      </w:r>
    </w:p>
    <w:p w:rsidR="00132E4A" w:rsidRDefault="00132E4A" w:rsidP="00132E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модернизация и обновление  транспортной инфраструктуры поселения; </w:t>
      </w:r>
    </w:p>
    <w:p w:rsidR="00132E4A" w:rsidRDefault="00132E4A" w:rsidP="00132E4A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устранение причин возникновения аварийных ситуаций, угрожающих жизнедеятельности человека;</w:t>
      </w:r>
    </w:p>
    <w:p w:rsidR="00132E4A" w:rsidRDefault="00132E4A" w:rsidP="00132E4A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комфортности и безопасности жизнедеятельности населения.</w:t>
      </w:r>
    </w:p>
    <w:p w:rsidR="00132E4A" w:rsidRDefault="00132E4A" w:rsidP="00132E4A">
      <w:pPr>
        <w:jc w:val="both"/>
        <w:rPr>
          <w:sz w:val="28"/>
          <w:szCs w:val="28"/>
        </w:rPr>
      </w:pPr>
    </w:p>
    <w:p w:rsidR="00132E4A" w:rsidRDefault="00132E4A" w:rsidP="00132E4A">
      <w:pPr>
        <w:jc w:val="both"/>
        <w:rPr>
          <w:sz w:val="28"/>
          <w:szCs w:val="28"/>
        </w:rPr>
      </w:pPr>
    </w:p>
    <w:p w:rsidR="00132E4A" w:rsidRDefault="00132E4A" w:rsidP="00132E4A">
      <w:pPr>
        <w:jc w:val="both"/>
        <w:rPr>
          <w:sz w:val="28"/>
          <w:szCs w:val="28"/>
        </w:rPr>
      </w:pPr>
    </w:p>
    <w:p w:rsidR="00132E4A" w:rsidRDefault="00132E4A" w:rsidP="00132E4A">
      <w:pPr>
        <w:jc w:val="both"/>
        <w:rPr>
          <w:sz w:val="28"/>
          <w:szCs w:val="28"/>
        </w:rPr>
      </w:pPr>
    </w:p>
    <w:p w:rsidR="00132E4A" w:rsidRDefault="00132E4A" w:rsidP="00132E4A">
      <w:pPr>
        <w:jc w:val="both"/>
        <w:rPr>
          <w:sz w:val="28"/>
          <w:szCs w:val="28"/>
        </w:rPr>
      </w:pPr>
    </w:p>
    <w:p w:rsidR="00132E4A" w:rsidRDefault="00132E4A" w:rsidP="00132E4A">
      <w:pPr>
        <w:jc w:val="both"/>
        <w:rPr>
          <w:sz w:val="28"/>
          <w:szCs w:val="28"/>
        </w:rPr>
      </w:pPr>
    </w:p>
    <w:p w:rsidR="00132E4A" w:rsidRDefault="00132E4A" w:rsidP="00132E4A">
      <w:pPr>
        <w:jc w:val="both"/>
        <w:rPr>
          <w:sz w:val="28"/>
          <w:szCs w:val="28"/>
        </w:rPr>
      </w:pPr>
    </w:p>
    <w:p w:rsidR="00132E4A" w:rsidRDefault="00132E4A" w:rsidP="00132E4A">
      <w:pPr>
        <w:jc w:val="both"/>
        <w:rPr>
          <w:sz w:val="28"/>
          <w:szCs w:val="28"/>
        </w:rPr>
      </w:pPr>
    </w:p>
    <w:p w:rsidR="00132E4A" w:rsidRDefault="00132E4A" w:rsidP="00132E4A">
      <w:pPr>
        <w:jc w:val="both"/>
        <w:rPr>
          <w:sz w:val="28"/>
          <w:szCs w:val="28"/>
        </w:rPr>
      </w:pPr>
    </w:p>
    <w:p w:rsidR="00132E4A" w:rsidRDefault="00132E4A" w:rsidP="00132E4A">
      <w:pPr>
        <w:jc w:val="both"/>
        <w:rPr>
          <w:sz w:val="28"/>
          <w:szCs w:val="28"/>
        </w:rPr>
      </w:pPr>
    </w:p>
    <w:p w:rsidR="00132E4A" w:rsidRDefault="00132E4A" w:rsidP="00132E4A">
      <w:pPr>
        <w:jc w:val="both"/>
        <w:rPr>
          <w:sz w:val="28"/>
          <w:szCs w:val="28"/>
        </w:rPr>
      </w:pPr>
    </w:p>
    <w:p w:rsidR="00132E4A" w:rsidRDefault="00132E4A" w:rsidP="00132E4A">
      <w:pPr>
        <w:jc w:val="both"/>
        <w:rPr>
          <w:sz w:val="28"/>
          <w:szCs w:val="28"/>
        </w:rPr>
      </w:pPr>
    </w:p>
    <w:p w:rsidR="00132E4A" w:rsidRDefault="00132E4A" w:rsidP="00132E4A">
      <w:pPr>
        <w:jc w:val="both"/>
        <w:rPr>
          <w:sz w:val="28"/>
          <w:szCs w:val="28"/>
        </w:rPr>
      </w:pPr>
    </w:p>
    <w:p w:rsidR="00132E4A" w:rsidRDefault="00132E4A" w:rsidP="00132E4A">
      <w:pPr>
        <w:jc w:val="both"/>
        <w:rPr>
          <w:sz w:val="28"/>
          <w:szCs w:val="28"/>
        </w:rPr>
      </w:pPr>
    </w:p>
    <w:p w:rsidR="00132E4A" w:rsidRDefault="00132E4A" w:rsidP="00132E4A">
      <w:pPr>
        <w:jc w:val="both"/>
        <w:rPr>
          <w:sz w:val="28"/>
          <w:szCs w:val="28"/>
        </w:rPr>
      </w:pPr>
    </w:p>
    <w:p w:rsidR="00132E4A" w:rsidRDefault="00132E4A" w:rsidP="00132E4A">
      <w:pPr>
        <w:jc w:val="both"/>
        <w:rPr>
          <w:sz w:val="28"/>
          <w:szCs w:val="28"/>
        </w:rPr>
      </w:pPr>
    </w:p>
    <w:p w:rsidR="00132E4A" w:rsidRDefault="00132E4A" w:rsidP="00132E4A">
      <w:pPr>
        <w:jc w:val="both"/>
        <w:rPr>
          <w:sz w:val="28"/>
          <w:szCs w:val="28"/>
        </w:rPr>
      </w:pPr>
    </w:p>
    <w:p w:rsidR="00132E4A" w:rsidRDefault="00132E4A" w:rsidP="00132E4A">
      <w:pPr>
        <w:jc w:val="both"/>
        <w:rPr>
          <w:sz w:val="28"/>
          <w:szCs w:val="28"/>
        </w:rPr>
      </w:pPr>
    </w:p>
    <w:p w:rsidR="00132E4A" w:rsidRDefault="00132E4A" w:rsidP="00132E4A">
      <w:pPr>
        <w:jc w:val="both"/>
        <w:rPr>
          <w:sz w:val="28"/>
          <w:szCs w:val="28"/>
        </w:rPr>
      </w:pPr>
    </w:p>
    <w:p w:rsidR="00132E4A" w:rsidRDefault="00132E4A" w:rsidP="00132E4A">
      <w:pPr>
        <w:jc w:val="both"/>
        <w:rPr>
          <w:sz w:val="28"/>
          <w:szCs w:val="28"/>
        </w:rPr>
      </w:pPr>
    </w:p>
    <w:p w:rsidR="00132E4A" w:rsidRDefault="00132E4A" w:rsidP="00132E4A">
      <w:pPr>
        <w:jc w:val="both"/>
        <w:rPr>
          <w:sz w:val="28"/>
          <w:szCs w:val="28"/>
        </w:rPr>
      </w:pPr>
    </w:p>
    <w:p w:rsidR="00132E4A" w:rsidRDefault="00132E4A" w:rsidP="00132E4A">
      <w:pPr>
        <w:jc w:val="both"/>
        <w:rPr>
          <w:sz w:val="28"/>
          <w:szCs w:val="28"/>
        </w:rPr>
      </w:pPr>
    </w:p>
    <w:p w:rsidR="00132E4A" w:rsidRDefault="00132E4A" w:rsidP="00132E4A">
      <w:pPr>
        <w:jc w:val="both"/>
        <w:rPr>
          <w:sz w:val="28"/>
          <w:szCs w:val="28"/>
        </w:rPr>
      </w:pPr>
    </w:p>
    <w:p w:rsidR="00132E4A" w:rsidRDefault="00132E4A" w:rsidP="00132E4A">
      <w:pPr>
        <w:jc w:val="both"/>
        <w:rPr>
          <w:sz w:val="28"/>
          <w:szCs w:val="28"/>
        </w:rPr>
      </w:pPr>
    </w:p>
    <w:p w:rsidR="00132E4A" w:rsidRDefault="00132E4A" w:rsidP="00132E4A">
      <w:pPr>
        <w:jc w:val="both"/>
        <w:rPr>
          <w:sz w:val="28"/>
          <w:szCs w:val="28"/>
        </w:rPr>
      </w:pPr>
    </w:p>
    <w:p w:rsidR="00132E4A" w:rsidRDefault="00132E4A" w:rsidP="00132E4A">
      <w:pPr>
        <w:jc w:val="both"/>
        <w:rPr>
          <w:sz w:val="28"/>
          <w:szCs w:val="28"/>
        </w:rPr>
      </w:pPr>
    </w:p>
    <w:p w:rsidR="00132E4A" w:rsidRDefault="00132E4A" w:rsidP="00132E4A">
      <w:pPr>
        <w:jc w:val="both"/>
        <w:rPr>
          <w:sz w:val="28"/>
          <w:szCs w:val="28"/>
        </w:rPr>
      </w:pPr>
    </w:p>
    <w:p w:rsidR="00132E4A" w:rsidRDefault="00132E4A" w:rsidP="00132E4A">
      <w:pPr>
        <w:jc w:val="both"/>
        <w:rPr>
          <w:color w:val="000000"/>
          <w:sz w:val="28"/>
          <w:szCs w:val="28"/>
        </w:rPr>
      </w:pPr>
    </w:p>
    <w:p w:rsidR="00132E4A" w:rsidRDefault="00132E4A" w:rsidP="00132E4A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ПРИЛОЖЕНИЕ 2</w:t>
      </w:r>
    </w:p>
    <w:p w:rsidR="00132E4A" w:rsidRDefault="00132E4A" w:rsidP="00132E4A">
      <w:pPr>
        <w:tabs>
          <w:tab w:val="left" w:pos="7560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к решению Совета депутатов Новобатуринского </w:t>
      </w:r>
    </w:p>
    <w:p w:rsidR="00132E4A" w:rsidRDefault="00132E4A" w:rsidP="00132E4A">
      <w:pPr>
        <w:tabs>
          <w:tab w:val="left" w:pos="7560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№ 47 от 25.05.2016 г.</w:t>
      </w:r>
    </w:p>
    <w:p w:rsidR="00132E4A" w:rsidRDefault="00132E4A" w:rsidP="00132E4A">
      <w:pPr>
        <w:tabs>
          <w:tab w:val="left" w:pos="7560"/>
        </w:tabs>
        <w:jc w:val="right"/>
        <w:rPr>
          <w:color w:val="000000"/>
          <w:sz w:val="28"/>
          <w:szCs w:val="28"/>
        </w:rPr>
      </w:pPr>
    </w:p>
    <w:tbl>
      <w:tblPr>
        <w:tblW w:w="10245" w:type="dxa"/>
        <w:jc w:val="center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859"/>
        <w:gridCol w:w="2043"/>
        <w:gridCol w:w="2714"/>
        <w:gridCol w:w="2062"/>
      </w:tblGrid>
      <w:tr w:rsidR="00132E4A" w:rsidTr="00007803">
        <w:trPr>
          <w:trHeight w:val="1546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2E4A" w:rsidRDefault="00132E4A" w:rsidP="00007803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  <w:p w:rsidR="00132E4A" w:rsidRDefault="00132E4A" w:rsidP="00007803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2E4A" w:rsidRDefault="00132E4A" w:rsidP="00007803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E4A" w:rsidRDefault="00132E4A" w:rsidP="00007803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132E4A" w:rsidRDefault="00132E4A" w:rsidP="00007803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Цели реализации мероприятий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2E4A" w:rsidRDefault="00132E4A" w:rsidP="00007803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Источники финансирования</w:t>
            </w:r>
          </w:p>
          <w:p w:rsidR="00132E4A" w:rsidRDefault="00132E4A" w:rsidP="00007803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Сумма тыс. рублей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E4A" w:rsidRDefault="00132E4A" w:rsidP="00007803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132E4A" w:rsidTr="00007803">
        <w:trPr>
          <w:trHeight w:val="418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2E4A" w:rsidRDefault="00132E4A" w:rsidP="00007803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E4A" w:rsidRDefault="00132E4A" w:rsidP="00007803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Разработка проектно – сметной документации и получение положительного  заключения управления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гос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. экспертизы на объекты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дорожно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– транспортной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инфраструктуры</w:t>
            </w:r>
          </w:p>
          <w:p w:rsidR="00132E4A" w:rsidRDefault="00132E4A" w:rsidP="00007803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2E4A" w:rsidRDefault="00132E4A" w:rsidP="00007803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Подготовка исходной документации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32E4A" w:rsidRDefault="00132E4A" w:rsidP="00007803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бюджет поселения</w:t>
            </w:r>
          </w:p>
          <w:p w:rsidR="00132E4A" w:rsidRDefault="00132E4A" w:rsidP="00007803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120,0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E4A" w:rsidRDefault="00132E4A" w:rsidP="00007803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132E4A" w:rsidRDefault="00132E4A" w:rsidP="0000780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32E4A" w:rsidRDefault="00132E4A" w:rsidP="0000780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32E4A" w:rsidRDefault="00132E4A" w:rsidP="0000780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32E4A" w:rsidRDefault="00132E4A" w:rsidP="0000780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32E4A" w:rsidRDefault="00132E4A" w:rsidP="0000780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32E4A" w:rsidRDefault="00132E4A" w:rsidP="000078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2016-2018</w:t>
            </w:r>
          </w:p>
        </w:tc>
      </w:tr>
      <w:tr w:rsidR="00132E4A" w:rsidTr="00007803">
        <w:trPr>
          <w:trHeight w:val="22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2E4A" w:rsidRDefault="00132E4A" w:rsidP="00007803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2E4A" w:rsidRDefault="00132E4A" w:rsidP="00007803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Асфальтирование дорожного покрытия ул.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Солнечная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– 50 метров, проезд к ул. Лесная – 150 метров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2E4A" w:rsidRDefault="00132E4A" w:rsidP="00007803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Повышение безопасности дорожного движения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32E4A" w:rsidRDefault="00132E4A" w:rsidP="00007803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Районный бюджет 200,0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E4A" w:rsidRDefault="00132E4A" w:rsidP="00007803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132E4A" w:rsidRDefault="00132E4A" w:rsidP="0000780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32E4A" w:rsidRDefault="00132E4A" w:rsidP="0000780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32E4A" w:rsidRDefault="00132E4A" w:rsidP="000078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2018-2020</w:t>
            </w:r>
          </w:p>
        </w:tc>
      </w:tr>
      <w:tr w:rsidR="00132E4A" w:rsidTr="00007803">
        <w:trPr>
          <w:trHeight w:val="20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2E4A" w:rsidRDefault="00132E4A" w:rsidP="00007803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2E4A" w:rsidRDefault="00132E4A" w:rsidP="00007803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Установка искусственных неровностей на дороге при въезде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продуктового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маг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2E4A" w:rsidRDefault="00132E4A" w:rsidP="00007803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Повышение безопасности дорожного движения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32E4A" w:rsidRDefault="00132E4A" w:rsidP="00007803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бюджет поселения</w:t>
            </w:r>
          </w:p>
          <w:p w:rsidR="00132E4A" w:rsidRDefault="00132E4A" w:rsidP="00007803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85,0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E4A" w:rsidRDefault="00132E4A" w:rsidP="00007803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132E4A" w:rsidRDefault="00132E4A" w:rsidP="0000780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32E4A" w:rsidRDefault="00132E4A" w:rsidP="000078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2016-2018</w:t>
            </w:r>
          </w:p>
        </w:tc>
      </w:tr>
      <w:tr w:rsidR="00132E4A" w:rsidTr="00007803">
        <w:trPr>
          <w:trHeight w:val="20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E4A" w:rsidRDefault="00132E4A" w:rsidP="00007803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  <w:p w:rsidR="00132E4A" w:rsidRDefault="00132E4A" w:rsidP="00007803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132E4A" w:rsidRDefault="00132E4A" w:rsidP="00007803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132E4A" w:rsidRDefault="00132E4A" w:rsidP="00007803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132E4A" w:rsidRDefault="00132E4A" w:rsidP="00007803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132E4A" w:rsidRDefault="00132E4A" w:rsidP="00007803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132E4A" w:rsidRDefault="00132E4A" w:rsidP="00007803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132E4A" w:rsidRDefault="00132E4A" w:rsidP="00007803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132E4A" w:rsidRDefault="00132E4A" w:rsidP="00007803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132E4A" w:rsidRDefault="00132E4A" w:rsidP="00007803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132E4A" w:rsidRDefault="00132E4A" w:rsidP="00007803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2E4A" w:rsidRDefault="00132E4A" w:rsidP="00007803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Монтаж автобусного павильона возле продуктового магазина поселка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2E4A" w:rsidRDefault="00132E4A" w:rsidP="00007803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Повышение безопасности дорожного движения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32E4A" w:rsidRDefault="00132E4A" w:rsidP="00007803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Бюджет поселения 150,0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E4A" w:rsidRDefault="00132E4A" w:rsidP="00007803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132E4A" w:rsidRDefault="00132E4A" w:rsidP="0000780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32E4A" w:rsidRDefault="00132E4A" w:rsidP="000078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2016-2018</w:t>
            </w:r>
          </w:p>
        </w:tc>
      </w:tr>
      <w:tr w:rsidR="00132E4A" w:rsidTr="00007803">
        <w:trPr>
          <w:trHeight w:val="20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2E4A" w:rsidRDefault="00132E4A" w:rsidP="00007803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2E4A" w:rsidRDefault="00132E4A" w:rsidP="00007803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Установка дорожных знаков « Пешеходный переход», нанесение дорожной зебры на дороге между ДК и магазином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2E4A" w:rsidRDefault="00132E4A" w:rsidP="00007803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Повышение безопасности дорожного движения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32E4A" w:rsidRDefault="00132E4A" w:rsidP="00007803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Бюджет поселения</w:t>
            </w:r>
          </w:p>
          <w:p w:rsidR="00132E4A" w:rsidRDefault="00132E4A" w:rsidP="00007803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E4A" w:rsidRDefault="00132E4A" w:rsidP="00007803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132E4A" w:rsidRDefault="00132E4A" w:rsidP="0000780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32E4A" w:rsidRDefault="00132E4A" w:rsidP="0000780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32E4A" w:rsidRDefault="00132E4A" w:rsidP="000078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2016-2017</w:t>
            </w:r>
          </w:p>
        </w:tc>
      </w:tr>
      <w:tr w:rsidR="00132E4A" w:rsidTr="00007803">
        <w:trPr>
          <w:trHeight w:val="20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2E4A" w:rsidRDefault="00132E4A" w:rsidP="00007803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2E4A" w:rsidRDefault="00132E4A" w:rsidP="00007803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Асфальтирование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внутридворовой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территории МКД п. Новобатурино 3200м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2E4A" w:rsidRDefault="00132E4A" w:rsidP="00007803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Повышение безопасности дорожного движения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32E4A" w:rsidRDefault="00132E4A" w:rsidP="00007803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Районный бюджет </w:t>
            </w:r>
          </w:p>
          <w:p w:rsidR="00132E4A" w:rsidRDefault="00132E4A" w:rsidP="00007803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2250,0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E4A" w:rsidRDefault="00132E4A" w:rsidP="00007803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132E4A" w:rsidRDefault="00132E4A" w:rsidP="0000780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32E4A" w:rsidRDefault="00132E4A" w:rsidP="0000780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32E4A" w:rsidRDefault="00132E4A" w:rsidP="000078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2022-2026</w:t>
            </w:r>
          </w:p>
        </w:tc>
      </w:tr>
      <w:tr w:rsidR="00132E4A" w:rsidTr="00007803">
        <w:trPr>
          <w:trHeight w:val="20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2E4A" w:rsidRDefault="00132E4A" w:rsidP="00007803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2E4A" w:rsidRDefault="00132E4A" w:rsidP="00007803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Асфальтирование дорожного покрытия ул.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Новая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100 м.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2E4A" w:rsidRDefault="00132E4A" w:rsidP="00007803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Повышение безопасности дорожного движения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32E4A" w:rsidRDefault="00132E4A" w:rsidP="00007803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Районный бюджет</w:t>
            </w:r>
          </w:p>
          <w:p w:rsidR="00132E4A" w:rsidRDefault="00132E4A" w:rsidP="00007803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1500,0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E4A" w:rsidRDefault="00132E4A" w:rsidP="00007803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132E4A" w:rsidRDefault="00132E4A" w:rsidP="0000780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32E4A" w:rsidRDefault="00132E4A" w:rsidP="000078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2020-2026</w:t>
            </w:r>
          </w:p>
        </w:tc>
      </w:tr>
      <w:tr w:rsidR="00132E4A" w:rsidTr="00007803">
        <w:trPr>
          <w:trHeight w:val="20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2E4A" w:rsidRDefault="00132E4A" w:rsidP="00007803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2E4A" w:rsidRDefault="00132E4A" w:rsidP="00007803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Прокладка ливневой канализации МКД п. Новобатурино 2700м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2E4A" w:rsidRDefault="00132E4A" w:rsidP="00007803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Улучшение качества дорожного покрытия, благоустройство поселения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32E4A" w:rsidRDefault="00132E4A" w:rsidP="00007803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Районный бюджет 2500,0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E4A" w:rsidRDefault="00132E4A" w:rsidP="00007803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132E4A" w:rsidRDefault="00132E4A" w:rsidP="0000780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32E4A" w:rsidRDefault="00132E4A" w:rsidP="0000780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32E4A" w:rsidRDefault="00132E4A" w:rsidP="000078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2020-2026</w:t>
            </w:r>
          </w:p>
        </w:tc>
      </w:tr>
    </w:tbl>
    <w:p w:rsidR="00132E4A" w:rsidRDefault="00132E4A" w:rsidP="00132E4A">
      <w:pPr>
        <w:jc w:val="both"/>
        <w:rPr>
          <w:sz w:val="28"/>
          <w:szCs w:val="28"/>
        </w:rPr>
      </w:pPr>
    </w:p>
    <w:p w:rsidR="00132E4A" w:rsidRDefault="00132E4A" w:rsidP="00132E4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Новобатуринского</w:t>
      </w:r>
    </w:p>
    <w:p w:rsidR="00132E4A" w:rsidRDefault="00132E4A" w:rsidP="00132E4A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А.М. Абдулин</w:t>
      </w:r>
    </w:p>
    <w:p w:rsidR="00132E4A" w:rsidRDefault="00132E4A" w:rsidP="00132E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32E4A" w:rsidRDefault="00132E4A" w:rsidP="00132E4A"/>
    <w:p w:rsidR="00132E4A" w:rsidRDefault="00132E4A" w:rsidP="00132E4A"/>
    <w:p w:rsidR="00132E4A" w:rsidRDefault="00132E4A" w:rsidP="0020773E"/>
    <w:sectPr w:rsidR="00132E4A" w:rsidSect="00837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4FA29D8"/>
    <w:multiLevelType w:val="hybridMultilevel"/>
    <w:tmpl w:val="A4363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2575" w:hanging="720"/>
      </w:pPr>
    </w:lvl>
    <w:lvl w:ilvl="2">
      <w:start w:val="1"/>
      <w:numFmt w:val="decimal"/>
      <w:lvlText w:val="%1.%2.%3."/>
      <w:lvlJc w:val="left"/>
      <w:pPr>
        <w:ind w:left="4430" w:hanging="720"/>
      </w:pPr>
    </w:lvl>
    <w:lvl w:ilvl="3">
      <w:start w:val="1"/>
      <w:numFmt w:val="decimal"/>
      <w:lvlText w:val="%1.%2.%3.%4."/>
      <w:lvlJc w:val="left"/>
      <w:pPr>
        <w:ind w:left="6645" w:hanging="1080"/>
      </w:pPr>
    </w:lvl>
    <w:lvl w:ilvl="4">
      <w:start w:val="1"/>
      <w:numFmt w:val="decimal"/>
      <w:lvlText w:val="%1.%2.%3.%4.%5."/>
      <w:lvlJc w:val="left"/>
      <w:pPr>
        <w:ind w:left="8500" w:hanging="1080"/>
      </w:pPr>
    </w:lvl>
    <w:lvl w:ilvl="5">
      <w:start w:val="1"/>
      <w:numFmt w:val="decimal"/>
      <w:lvlText w:val="%1.%2.%3.%4.%5.%6."/>
      <w:lvlJc w:val="left"/>
      <w:pPr>
        <w:ind w:left="10715" w:hanging="1440"/>
      </w:pPr>
    </w:lvl>
    <w:lvl w:ilvl="6">
      <w:start w:val="1"/>
      <w:numFmt w:val="decimal"/>
      <w:lvlText w:val="%1.%2.%3.%4.%5.%6.%7."/>
      <w:lvlJc w:val="left"/>
      <w:pPr>
        <w:ind w:left="12930" w:hanging="1800"/>
      </w:pPr>
    </w:lvl>
    <w:lvl w:ilvl="7">
      <w:start w:val="1"/>
      <w:numFmt w:val="decimal"/>
      <w:lvlText w:val="%1.%2.%3.%4.%5.%6.%7.%8."/>
      <w:lvlJc w:val="left"/>
      <w:pPr>
        <w:ind w:left="14785" w:hanging="1800"/>
      </w:pPr>
    </w:lvl>
    <w:lvl w:ilvl="8">
      <w:start w:val="1"/>
      <w:numFmt w:val="decimal"/>
      <w:lvlText w:val="%1.%2.%3.%4.%5.%6.%7.%8.%9."/>
      <w:lvlJc w:val="left"/>
      <w:pPr>
        <w:ind w:left="170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20773E"/>
    <w:rsid w:val="00132E4A"/>
    <w:rsid w:val="0019570D"/>
    <w:rsid w:val="0020773E"/>
    <w:rsid w:val="008378D2"/>
    <w:rsid w:val="00DA181D"/>
    <w:rsid w:val="00DA2957"/>
    <w:rsid w:val="00E33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77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20773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0773E"/>
    <w:rPr>
      <w:color w:val="0000FF"/>
      <w:u w:val="single"/>
    </w:rPr>
  </w:style>
  <w:style w:type="paragraph" w:customStyle="1" w:styleId="a4">
    <w:name w:val="А.Адресат"/>
    <w:basedOn w:val="a"/>
    <w:rsid w:val="0020773E"/>
    <w:pPr>
      <w:jc w:val="center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077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7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20773E"/>
    <w:rPr>
      <w:rFonts w:ascii="Times New Roman" w:hAnsi="Times New Roman" w:cs="Times New Roman"/>
      <w:b/>
      <w:bCs/>
      <w:spacing w:val="210"/>
      <w:sz w:val="44"/>
      <w:szCs w:val="44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20773E"/>
    <w:pPr>
      <w:widowControl w:val="0"/>
      <w:shd w:val="clear" w:color="auto" w:fill="FFFFFF"/>
      <w:spacing w:line="240" w:lineRule="atLeast"/>
      <w:jc w:val="center"/>
      <w:outlineLvl w:val="0"/>
    </w:pPr>
    <w:rPr>
      <w:rFonts w:eastAsiaTheme="minorHAnsi"/>
      <w:b/>
      <w:bCs/>
      <w:spacing w:val="210"/>
      <w:sz w:val="44"/>
      <w:szCs w:val="44"/>
      <w:lang w:eastAsia="en-US"/>
    </w:rPr>
  </w:style>
  <w:style w:type="paragraph" w:styleId="a7">
    <w:name w:val="Body Text"/>
    <w:basedOn w:val="a"/>
    <w:link w:val="a8"/>
    <w:semiHidden/>
    <w:unhideWhenUsed/>
    <w:rsid w:val="00132E4A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semiHidden/>
    <w:rsid w:val="00132E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aliases w:val="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0"/>
    <w:semiHidden/>
    <w:locked/>
    <w:rsid w:val="00132E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aliases w:val="Знак1 Знак1,Основной текст с отступом 2 Знак Знак,Знак1 Знак Знак,Знак1 Знак,Знак1,Знак1 Знак Знак1"/>
    <w:basedOn w:val="a"/>
    <w:link w:val="2"/>
    <w:semiHidden/>
    <w:unhideWhenUsed/>
    <w:rsid w:val="00132E4A"/>
    <w:pPr>
      <w:spacing w:after="120" w:line="480" w:lineRule="auto"/>
      <w:ind w:left="283"/>
    </w:p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132E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qFormat/>
    <w:rsid w:val="00132E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a">
    <w:name w:val="List Paragraph"/>
    <w:basedOn w:val="a"/>
    <w:qFormat/>
    <w:rsid w:val="00132E4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132E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">
    <w:name w:val="Основной текст (2)_"/>
    <w:link w:val="23"/>
    <w:locked/>
    <w:rsid w:val="00132E4A"/>
    <w:rPr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32E4A"/>
    <w:pPr>
      <w:shd w:val="clear" w:color="auto" w:fill="FFFFFF"/>
      <w:spacing w:before="540" w:after="300" w:line="24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4">
    <w:name w:val="Список_маркир.2"/>
    <w:basedOn w:val="a"/>
    <w:rsid w:val="00132E4A"/>
    <w:pPr>
      <w:tabs>
        <w:tab w:val="num" w:pos="1021"/>
      </w:tabs>
      <w:spacing w:line="360" w:lineRule="auto"/>
      <w:ind w:firstLine="567"/>
      <w:jc w:val="both"/>
    </w:pPr>
  </w:style>
  <w:style w:type="character" w:customStyle="1" w:styleId="apple-style-span">
    <w:name w:val="apple-style-span"/>
    <w:basedOn w:val="a0"/>
    <w:rsid w:val="00132E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6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index.php?do4=document&amp;id4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2001</Words>
  <Characters>11409</Characters>
  <Application>Microsoft Office Word</Application>
  <DocSecurity>0</DocSecurity>
  <Lines>95</Lines>
  <Paragraphs>26</Paragraphs>
  <ScaleCrop>false</ScaleCrop>
  <Company/>
  <LinksUpToDate>false</LinksUpToDate>
  <CharactersWithSpaces>13384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5</cp:revision>
  <cp:lastPrinted>2016-06-24T09:09:00Z</cp:lastPrinted>
  <dcterms:created xsi:type="dcterms:W3CDTF">2016-06-24T09:07:00Z</dcterms:created>
  <dcterms:modified xsi:type="dcterms:W3CDTF">2016-06-29T07:28:00Z</dcterms:modified>
</cp:coreProperties>
</file>