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651" w:rsidRDefault="003B5651" w:rsidP="00571ADB">
      <w:pPr>
        <w:rPr>
          <w:noProof/>
          <w:color w:val="000000"/>
        </w:rPr>
      </w:pPr>
    </w:p>
    <w:p w:rsidR="003B5651" w:rsidRDefault="003B5651" w:rsidP="003B5651">
      <w:pPr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638175" cy="685800"/>
            <wp:effectExtent l="19050" t="0" r="9525" b="0"/>
            <wp:docPr id="1" name="Рисунок 2" descr="et_g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et_gbe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5651" w:rsidRDefault="003B5651" w:rsidP="003B5651">
      <w:pPr>
        <w:widowControl w:val="0"/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B5651" w:rsidRPr="006F1EA6" w:rsidRDefault="003B5651" w:rsidP="003B5651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6F1EA6">
        <w:rPr>
          <w:b/>
          <w:color w:val="000000"/>
          <w:sz w:val="28"/>
          <w:szCs w:val="28"/>
        </w:rPr>
        <w:t>АДМИНИСТРАЦИЯ БЕЛОУСОВСКОГО  СЕЛЬСКОГО  ПОСЕЛЕНИЯ</w:t>
      </w:r>
    </w:p>
    <w:p w:rsidR="003B5651" w:rsidRPr="006F1EA6" w:rsidRDefault="003B5651" w:rsidP="003B565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F1EA6">
        <w:rPr>
          <w:b/>
          <w:color w:val="000000"/>
          <w:sz w:val="28"/>
          <w:szCs w:val="28"/>
        </w:rPr>
        <w:t>ПОСТАНОВЛЕНИЕ</w:t>
      </w:r>
    </w:p>
    <w:p w:rsidR="003B5651" w:rsidRPr="006F1EA6" w:rsidRDefault="00ED6667" w:rsidP="003B5651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pict>
          <v:line id="_x0000_s1026" style="position:absolute;z-index:251660288" from="0,7.75pt" to="477pt,7.75pt" strokeweight="4.5pt">
            <v:stroke linestyle="thinThick"/>
          </v:line>
        </w:pict>
      </w:r>
    </w:p>
    <w:p w:rsidR="003B5651" w:rsidRPr="00D04DEB" w:rsidRDefault="003B5651" w:rsidP="00ED6667">
      <w:pPr>
        <w:jc w:val="center"/>
        <w:rPr>
          <w:sz w:val="22"/>
          <w:szCs w:val="22"/>
        </w:rPr>
      </w:pPr>
      <w:r w:rsidRPr="00D04DEB">
        <w:rPr>
          <w:sz w:val="22"/>
          <w:szCs w:val="22"/>
        </w:rPr>
        <w:t>д.23,кв.2,ул</w:t>
      </w:r>
      <w:proofErr w:type="gramStart"/>
      <w:r w:rsidRPr="00D04DEB">
        <w:rPr>
          <w:sz w:val="22"/>
          <w:szCs w:val="22"/>
        </w:rPr>
        <w:t>.М</w:t>
      </w:r>
      <w:proofErr w:type="gramEnd"/>
      <w:r w:rsidRPr="00D04DEB">
        <w:rPr>
          <w:sz w:val="22"/>
          <w:szCs w:val="22"/>
        </w:rPr>
        <w:t>ира,с. Белоусово, Еткульский район, Челябинская область,456565, Россия,</w:t>
      </w:r>
    </w:p>
    <w:p w:rsidR="003B5651" w:rsidRDefault="003B5651" w:rsidP="00ED6667">
      <w:pPr>
        <w:jc w:val="center"/>
        <w:rPr>
          <w:sz w:val="22"/>
          <w:szCs w:val="22"/>
        </w:rPr>
      </w:pPr>
      <w:r w:rsidRPr="00D04DEB">
        <w:rPr>
          <w:sz w:val="22"/>
          <w:szCs w:val="22"/>
        </w:rPr>
        <w:t>ОГРН  1027401636019 ,ИНН/КПП  7430000380/743001001</w:t>
      </w:r>
    </w:p>
    <w:p w:rsidR="003B5651" w:rsidRDefault="003B5651" w:rsidP="003B5651">
      <w:pPr>
        <w:widowControl w:val="0"/>
        <w:autoSpaceDE w:val="0"/>
        <w:autoSpaceDN w:val="0"/>
        <w:adjustRightInd w:val="0"/>
      </w:pPr>
    </w:p>
    <w:p w:rsidR="003B5651" w:rsidRPr="008115B5" w:rsidRDefault="003B5651" w:rsidP="003B5651">
      <w:pPr>
        <w:widowControl w:val="0"/>
        <w:tabs>
          <w:tab w:val="left" w:pos="720"/>
        </w:tabs>
        <w:autoSpaceDE w:val="0"/>
        <w:autoSpaceDN w:val="0"/>
        <w:adjustRightInd w:val="0"/>
        <w:rPr>
          <w:u w:val="single"/>
        </w:rPr>
      </w:pPr>
      <w:r>
        <w:rPr>
          <w:color w:val="000000"/>
          <w:sz w:val="22"/>
          <w:szCs w:val="22"/>
          <w:u w:val="single"/>
        </w:rPr>
        <w:t>"14"июня</w:t>
      </w:r>
      <w:r w:rsidRPr="008115B5">
        <w:rPr>
          <w:color w:val="000000"/>
          <w:sz w:val="22"/>
          <w:szCs w:val="22"/>
          <w:u w:val="single"/>
        </w:rPr>
        <w:t xml:space="preserve"> 2016г. № </w:t>
      </w:r>
      <w:r>
        <w:rPr>
          <w:color w:val="000000"/>
          <w:sz w:val="22"/>
          <w:szCs w:val="22"/>
          <w:u w:val="single"/>
        </w:rPr>
        <w:t>52</w:t>
      </w:r>
    </w:p>
    <w:p w:rsidR="003B5651" w:rsidRPr="002B34F7" w:rsidRDefault="003B5651" w:rsidP="003B5651">
      <w:pPr>
        <w:widowControl w:val="0"/>
        <w:tabs>
          <w:tab w:val="left" w:pos="720"/>
        </w:tabs>
        <w:autoSpaceDE w:val="0"/>
        <w:autoSpaceDN w:val="0"/>
        <w:adjustRightInd w:val="0"/>
      </w:pPr>
      <w:r>
        <w:t xml:space="preserve">   </w:t>
      </w:r>
      <w:r>
        <w:rPr>
          <w:color w:val="000000"/>
          <w:sz w:val="22"/>
          <w:szCs w:val="22"/>
        </w:rPr>
        <w:t xml:space="preserve"> с</w:t>
      </w:r>
      <w:proofErr w:type="gramStart"/>
      <w:r>
        <w:rPr>
          <w:color w:val="000000"/>
          <w:sz w:val="22"/>
          <w:szCs w:val="22"/>
        </w:rPr>
        <w:t>.Б</w:t>
      </w:r>
      <w:proofErr w:type="gramEnd"/>
      <w:r>
        <w:rPr>
          <w:color w:val="000000"/>
          <w:sz w:val="22"/>
          <w:szCs w:val="22"/>
        </w:rPr>
        <w:t>елоусово</w:t>
      </w:r>
      <w:bookmarkStart w:id="0" w:name="_GoBack"/>
      <w:bookmarkEnd w:id="0"/>
    </w:p>
    <w:p w:rsidR="003B5651" w:rsidRDefault="003B5651" w:rsidP="003B5651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3B5651" w:rsidRPr="0002405E" w:rsidRDefault="003B5651" w:rsidP="003B5651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02405E">
        <w:rPr>
          <w:color w:val="000000"/>
        </w:rPr>
        <w:t>О внесении изменений и дополнений</w:t>
      </w:r>
    </w:p>
    <w:p w:rsidR="003B5651" w:rsidRPr="0002405E" w:rsidRDefault="003B5651" w:rsidP="003B5651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02405E">
        <w:rPr>
          <w:color w:val="000000"/>
        </w:rPr>
        <w:t>в постановление администрации</w:t>
      </w:r>
    </w:p>
    <w:p w:rsidR="003B5651" w:rsidRPr="0002405E" w:rsidRDefault="00AB540E" w:rsidP="003B5651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02405E">
        <w:rPr>
          <w:color w:val="000000"/>
        </w:rPr>
        <w:t>о</w:t>
      </w:r>
      <w:r w:rsidR="003B5651" w:rsidRPr="0002405E">
        <w:rPr>
          <w:color w:val="000000"/>
        </w:rPr>
        <w:t>т 09.09.2013г. №</w:t>
      </w:r>
      <w:r w:rsidR="0041369D" w:rsidRPr="0002405E">
        <w:rPr>
          <w:color w:val="000000"/>
        </w:rPr>
        <w:t xml:space="preserve"> </w:t>
      </w:r>
      <w:r w:rsidR="003B5651" w:rsidRPr="0002405E">
        <w:rPr>
          <w:color w:val="000000"/>
        </w:rPr>
        <w:t xml:space="preserve">28 «Об утверждении </w:t>
      </w:r>
    </w:p>
    <w:p w:rsidR="003B5651" w:rsidRPr="0002405E" w:rsidRDefault="00AB540E" w:rsidP="003B5651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02405E">
        <w:rPr>
          <w:color w:val="000000"/>
        </w:rPr>
        <w:t>с</w:t>
      </w:r>
      <w:r w:rsidR="003B5651" w:rsidRPr="0002405E">
        <w:rPr>
          <w:color w:val="000000"/>
        </w:rPr>
        <w:t xml:space="preserve">хемы водоснабжения </w:t>
      </w:r>
      <w:proofErr w:type="spellStart"/>
      <w:r w:rsidR="003B5651" w:rsidRPr="0002405E">
        <w:rPr>
          <w:color w:val="000000"/>
        </w:rPr>
        <w:t>Белоусовского</w:t>
      </w:r>
      <w:proofErr w:type="spellEnd"/>
    </w:p>
    <w:p w:rsidR="003B5651" w:rsidRPr="0002405E" w:rsidRDefault="003B5651" w:rsidP="003B5651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02405E">
        <w:rPr>
          <w:color w:val="000000"/>
        </w:rPr>
        <w:t xml:space="preserve">сельского поселения </w:t>
      </w:r>
      <w:proofErr w:type="spellStart"/>
      <w:r w:rsidRPr="0002405E">
        <w:rPr>
          <w:color w:val="000000"/>
        </w:rPr>
        <w:t>Еткульского</w:t>
      </w:r>
      <w:proofErr w:type="spellEnd"/>
      <w:r w:rsidRPr="0002405E">
        <w:rPr>
          <w:color w:val="000000"/>
        </w:rPr>
        <w:t xml:space="preserve"> муниципального</w:t>
      </w:r>
    </w:p>
    <w:p w:rsidR="003B5651" w:rsidRPr="0002405E" w:rsidRDefault="005A5190" w:rsidP="003B5651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02405E">
        <w:rPr>
          <w:color w:val="000000"/>
        </w:rPr>
        <w:t xml:space="preserve">района </w:t>
      </w:r>
      <w:r w:rsidR="003B5651" w:rsidRPr="0002405E">
        <w:rPr>
          <w:color w:val="000000"/>
        </w:rPr>
        <w:t>Челябинской области на период до 2027года»</w:t>
      </w:r>
    </w:p>
    <w:p w:rsidR="003B5651" w:rsidRDefault="003B5651" w:rsidP="003B5651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2"/>
        </w:rPr>
      </w:pPr>
    </w:p>
    <w:p w:rsidR="003B5651" w:rsidRDefault="003B5651" w:rsidP="003B5651">
      <w:pPr>
        <w:pStyle w:val="2"/>
        <w:jc w:val="both"/>
      </w:pPr>
      <w:r>
        <w:t xml:space="preserve">           </w:t>
      </w:r>
      <w:r w:rsidR="00160487">
        <w:t xml:space="preserve">    </w:t>
      </w:r>
      <w:r>
        <w:t>В целях исполнения требований Федерального закона от 07.12.2011г. №416-ФЗ «О водоснабжении и водоотведении»</w:t>
      </w:r>
    </w:p>
    <w:p w:rsidR="003B5651" w:rsidRDefault="003B5651" w:rsidP="003B5651">
      <w:pPr>
        <w:pStyle w:val="2"/>
        <w:jc w:val="both"/>
      </w:pPr>
      <w:r>
        <w:t xml:space="preserve">   Администрация Белоусовского сельского поселения ПОСТАНОВЛЯЕТ:</w:t>
      </w:r>
    </w:p>
    <w:p w:rsidR="003B5651" w:rsidRDefault="00160487" w:rsidP="00160487">
      <w:pPr>
        <w:pStyle w:val="2"/>
        <w:jc w:val="both"/>
      </w:pPr>
      <w:r>
        <w:t xml:space="preserve">             1. </w:t>
      </w:r>
      <w:r w:rsidR="003B5651">
        <w:t>Внести в схему водоснабжения Белоусовского сельского поселения Еткульского муниципального района Челябинской области, утверждённую постановлением администрации Белоусовского сельского поселения №28 от 09.09.2013г. следующие изменения:</w:t>
      </w:r>
    </w:p>
    <w:p w:rsidR="003B5651" w:rsidRDefault="003B5651" w:rsidP="003B5651">
      <w:pPr>
        <w:pStyle w:val="2"/>
        <w:numPr>
          <w:ilvl w:val="0"/>
          <w:numId w:val="2"/>
        </w:numPr>
        <w:jc w:val="both"/>
      </w:pPr>
      <w:r>
        <w:t>Главу 5 читать в новой редакции:</w:t>
      </w:r>
    </w:p>
    <w:p w:rsidR="003B5651" w:rsidRDefault="003B5651" w:rsidP="003B5651">
      <w:pPr>
        <w:pStyle w:val="2"/>
        <w:ind w:left="435"/>
        <w:jc w:val="both"/>
      </w:pPr>
      <w:r>
        <w:t>-</w:t>
      </w:r>
      <w:proofErr w:type="gramStart"/>
      <w:r>
        <w:t>В</w:t>
      </w:r>
      <w:proofErr w:type="gramEnd"/>
      <w:r>
        <w:t xml:space="preserve"> с. Белоусово требуется </w:t>
      </w:r>
      <w:proofErr w:type="gramStart"/>
      <w:r>
        <w:t>замена</w:t>
      </w:r>
      <w:proofErr w:type="gramEnd"/>
      <w:r>
        <w:t xml:space="preserve"> водопроводных сетей общей протяжённостью-1428метров и строительство установки по очистке воды от примесей:</w:t>
      </w:r>
    </w:p>
    <w:p w:rsidR="003B5651" w:rsidRDefault="003B5651" w:rsidP="003B5651">
      <w:pPr>
        <w:pStyle w:val="2"/>
        <w:ind w:left="435"/>
        <w:jc w:val="both"/>
      </w:pPr>
      <w:r>
        <w:t>- ул. Набережная от дома №16 до дома №26 протяжённостью-90 метров;</w:t>
      </w:r>
    </w:p>
    <w:p w:rsidR="003B5651" w:rsidRDefault="003B5651" w:rsidP="003B5651">
      <w:pPr>
        <w:pStyle w:val="2"/>
        <w:ind w:left="435"/>
        <w:jc w:val="both"/>
      </w:pPr>
      <w:r>
        <w:t xml:space="preserve">-ул. </w:t>
      </w:r>
      <w:proofErr w:type="gramStart"/>
      <w:r>
        <w:t>Новая</w:t>
      </w:r>
      <w:proofErr w:type="gramEnd"/>
      <w:r>
        <w:t xml:space="preserve"> от дома №1 до дома №17 протяжённостью-350 метров;</w:t>
      </w:r>
    </w:p>
    <w:p w:rsidR="003B5651" w:rsidRDefault="003B5651" w:rsidP="003B5651">
      <w:pPr>
        <w:pStyle w:val="2"/>
        <w:ind w:left="435"/>
        <w:jc w:val="both"/>
      </w:pPr>
      <w:r>
        <w:t>-пер. Третий от дома №1 до дома №20 по ул. Мира протяжённостью-200 метров;</w:t>
      </w:r>
    </w:p>
    <w:p w:rsidR="003B5651" w:rsidRDefault="003B5651" w:rsidP="003B5651">
      <w:pPr>
        <w:pStyle w:val="2"/>
        <w:ind w:left="435"/>
        <w:jc w:val="both"/>
      </w:pPr>
      <w:r>
        <w:t xml:space="preserve">-закольцевать от дома №43 по ул. </w:t>
      </w:r>
      <w:proofErr w:type="gramStart"/>
      <w:r>
        <w:t>Российской</w:t>
      </w:r>
      <w:proofErr w:type="gramEnd"/>
      <w:r>
        <w:t xml:space="preserve"> до дома №46 по ул. Октябрьской протяжённостью-300 метров;</w:t>
      </w:r>
    </w:p>
    <w:p w:rsidR="003B5651" w:rsidRDefault="003B5651" w:rsidP="003B5651">
      <w:pPr>
        <w:pStyle w:val="2"/>
        <w:ind w:left="435"/>
        <w:jc w:val="both"/>
      </w:pPr>
      <w:r>
        <w:t xml:space="preserve">-ул. </w:t>
      </w:r>
      <w:proofErr w:type="gramStart"/>
      <w:r>
        <w:t>Октябрьская</w:t>
      </w:r>
      <w:proofErr w:type="gramEnd"/>
      <w:r>
        <w:t xml:space="preserve"> дом №27 до ул. Набережной дом №54 протяжённостью-488 метров.</w:t>
      </w:r>
    </w:p>
    <w:p w:rsidR="00F92643" w:rsidRDefault="00F92643" w:rsidP="003B5651">
      <w:pPr>
        <w:pStyle w:val="2"/>
        <w:ind w:left="435"/>
        <w:jc w:val="both"/>
      </w:pPr>
    </w:p>
    <w:p w:rsidR="003B5651" w:rsidRDefault="003B5651" w:rsidP="003B5651">
      <w:pPr>
        <w:widowControl w:val="0"/>
        <w:tabs>
          <w:tab w:val="left" w:pos="720"/>
        </w:tabs>
        <w:autoSpaceDE w:val="0"/>
        <w:autoSpaceDN w:val="0"/>
        <w:adjustRightInd w:val="0"/>
        <w:ind w:left="720"/>
        <w:jc w:val="both"/>
        <w:rPr>
          <w:color w:val="000000"/>
          <w:sz w:val="28"/>
          <w:szCs w:val="22"/>
        </w:rPr>
      </w:pPr>
    </w:p>
    <w:p w:rsidR="003B5651" w:rsidRDefault="003B5651" w:rsidP="003B5651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Глава Белоусовского</w:t>
      </w:r>
    </w:p>
    <w:p w:rsidR="003B5651" w:rsidRDefault="003B5651" w:rsidP="003B5651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 xml:space="preserve">сельского поселения                                               </w:t>
      </w:r>
      <w:r w:rsidR="00F92643">
        <w:rPr>
          <w:color w:val="000000"/>
          <w:sz w:val="28"/>
          <w:szCs w:val="22"/>
        </w:rPr>
        <w:t xml:space="preserve">             </w:t>
      </w:r>
      <w:r>
        <w:rPr>
          <w:color w:val="000000"/>
          <w:sz w:val="28"/>
          <w:szCs w:val="22"/>
        </w:rPr>
        <w:t xml:space="preserve">    М.А. Осинцев                                                 </w:t>
      </w:r>
    </w:p>
    <w:p w:rsidR="00C444FD" w:rsidRDefault="003B5651" w:rsidP="003B5651">
      <w:r>
        <w:rPr>
          <w:color w:val="000000"/>
          <w:sz w:val="28"/>
          <w:szCs w:val="22"/>
        </w:rPr>
        <w:t xml:space="preserve">                                                                                             </w:t>
      </w:r>
    </w:p>
    <w:sectPr w:rsidR="00C444FD" w:rsidSect="00C44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A6780"/>
    <w:multiLevelType w:val="hybridMultilevel"/>
    <w:tmpl w:val="12B04672"/>
    <w:lvl w:ilvl="0" w:tplc="DAFEEA96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6AE23CD7"/>
    <w:multiLevelType w:val="hybridMultilevel"/>
    <w:tmpl w:val="55BC8894"/>
    <w:lvl w:ilvl="0" w:tplc="866A1D6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5651"/>
    <w:rsid w:val="0002405E"/>
    <w:rsid w:val="00160487"/>
    <w:rsid w:val="003B5651"/>
    <w:rsid w:val="0041369D"/>
    <w:rsid w:val="00571ADB"/>
    <w:rsid w:val="005A5190"/>
    <w:rsid w:val="00AB540E"/>
    <w:rsid w:val="00C444FD"/>
    <w:rsid w:val="00E91826"/>
    <w:rsid w:val="00ED6667"/>
    <w:rsid w:val="00F92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3B5651"/>
    <w:pPr>
      <w:widowControl w:val="0"/>
      <w:tabs>
        <w:tab w:val="left" w:pos="720"/>
      </w:tabs>
      <w:autoSpaceDE w:val="0"/>
      <w:autoSpaceDN w:val="0"/>
      <w:adjustRightInd w:val="0"/>
    </w:pPr>
    <w:rPr>
      <w:color w:val="000000"/>
      <w:sz w:val="28"/>
      <w:szCs w:val="22"/>
    </w:rPr>
  </w:style>
  <w:style w:type="character" w:customStyle="1" w:styleId="20">
    <w:name w:val="Основной текст 2 Знак"/>
    <w:basedOn w:val="a0"/>
    <w:link w:val="2"/>
    <w:semiHidden/>
    <w:rsid w:val="003B5651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B56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565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260</Words>
  <Characters>1485</Characters>
  <Application>Microsoft Office Word</Application>
  <DocSecurity>0</DocSecurity>
  <Lines>12</Lines>
  <Paragraphs>3</Paragraphs>
  <ScaleCrop>false</ScaleCrop>
  <Company>Microsoft</Company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 Анатольевна Моржова</cp:lastModifiedBy>
  <cp:revision>11</cp:revision>
  <dcterms:created xsi:type="dcterms:W3CDTF">2016-06-16T05:35:00Z</dcterms:created>
  <dcterms:modified xsi:type="dcterms:W3CDTF">2016-06-16T05:56:00Z</dcterms:modified>
</cp:coreProperties>
</file>