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456574,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51239C" w:rsidRDefault="00027417" w:rsidP="0051239C">
      <w:pPr>
        <w:pStyle w:val="a4"/>
        <w:rPr>
          <w:rFonts w:ascii="Times New Roman" w:hAnsi="Times New Roman" w:cs="Times New Roman"/>
          <w:sz w:val="28"/>
        </w:rPr>
      </w:pPr>
      <w:r w:rsidRPr="00027417"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51239C" w:rsidRDefault="0051239C" w:rsidP="005123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 февраля 2019 г.                                                                                         №</w:t>
      </w:r>
      <w:r w:rsidR="001D09FC">
        <w:rPr>
          <w:rFonts w:ascii="Times New Roman" w:hAnsi="Times New Roman" w:cs="Times New Roman"/>
          <w:sz w:val="28"/>
        </w:rPr>
        <w:t xml:space="preserve"> 331</w:t>
      </w:r>
      <w:r>
        <w:rPr>
          <w:rFonts w:ascii="Times New Roman" w:hAnsi="Times New Roman" w:cs="Times New Roman"/>
          <w:sz w:val="28"/>
        </w:rPr>
        <w:t xml:space="preserve"> </w:t>
      </w:r>
    </w:p>
    <w:p w:rsidR="0051239C" w:rsidRPr="00C85AD4" w:rsidRDefault="0051239C" w:rsidP="0051239C">
      <w:pPr>
        <w:pStyle w:val="a4"/>
        <w:rPr>
          <w:rFonts w:ascii="Times New Roman" w:hAnsi="Times New Roman" w:cs="Times New Roman"/>
          <w:sz w:val="28"/>
        </w:rPr>
      </w:pPr>
      <w:r w:rsidRPr="00C85AD4">
        <w:rPr>
          <w:rFonts w:ascii="Times New Roman" w:hAnsi="Times New Roman" w:cs="Times New Roman"/>
          <w:sz w:val="28"/>
        </w:rPr>
        <w:t>О  публичных слушаниях</w:t>
      </w:r>
    </w:p>
    <w:p w:rsidR="0051239C" w:rsidRPr="00C85AD4" w:rsidRDefault="0051239C" w:rsidP="0051239C">
      <w:pPr>
        <w:pStyle w:val="a4"/>
        <w:rPr>
          <w:rFonts w:ascii="Times New Roman" w:hAnsi="Times New Roman" w:cs="Times New Roman"/>
          <w:sz w:val="28"/>
        </w:rPr>
      </w:pPr>
      <w:r w:rsidRPr="00C85AD4">
        <w:rPr>
          <w:rFonts w:ascii="Times New Roman" w:hAnsi="Times New Roman" w:cs="Times New Roman"/>
          <w:sz w:val="28"/>
        </w:rPr>
        <w:t>по исполнению бюджета Еманжелинского</w:t>
      </w:r>
    </w:p>
    <w:p w:rsidR="0051239C" w:rsidRPr="00C85AD4" w:rsidRDefault="0051239C" w:rsidP="005123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за 2018</w:t>
      </w:r>
      <w:r w:rsidRPr="00C85AD4">
        <w:rPr>
          <w:rFonts w:ascii="Times New Roman" w:hAnsi="Times New Roman" w:cs="Times New Roman"/>
          <w:sz w:val="28"/>
        </w:rPr>
        <w:t xml:space="preserve"> год</w:t>
      </w:r>
    </w:p>
    <w:p w:rsidR="0051239C" w:rsidRDefault="0051239C" w:rsidP="0051239C">
      <w:pPr>
        <w:pStyle w:val="a4"/>
        <w:rPr>
          <w:rFonts w:ascii="Times New Roman" w:hAnsi="Times New Roman" w:cs="Times New Roman"/>
          <w:b/>
          <w:sz w:val="28"/>
        </w:rPr>
      </w:pPr>
    </w:p>
    <w:p w:rsidR="0051239C" w:rsidRDefault="0051239C" w:rsidP="0051239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 соответствии со статьёй 28 Федерального закона от 06.10.2003г № 131 – ФЗ  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Положением «О публичных (общественных) слушаниях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поселении», утвержденным решением Совета депутатов  от 29.01.2014 года № 2</w:t>
      </w:r>
    </w:p>
    <w:p w:rsidR="0051239C" w:rsidRDefault="0051239C" w:rsidP="0051239C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1239C" w:rsidRDefault="0051239C" w:rsidP="0051239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а е т:</w:t>
      </w: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1.Провести публичные слушания по исполнению бюджета Еманжелинского сельского поселения 12 марта 2019 года в 14.00 часов по  адресу: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манжелинка, ул.Лесная д.2а, кабинет Совета депутатов Еманжелинского сельского поселения.</w:t>
      </w:r>
    </w:p>
    <w:p w:rsidR="0051239C" w:rsidRDefault="0051239C" w:rsidP="005123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 1).</w:t>
      </w:r>
    </w:p>
    <w:p w:rsidR="0051239C" w:rsidRDefault="0051239C" w:rsidP="0051239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3.Рабочей группе провести осуществление организационно-технической подготовки публичных слушаний.</w:t>
      </w:r>
    </w:p>
    <w:p w:rsidR="0051239C" w:rsidRDefault="0051239C" w:rsidP="0051239C">
      <w:pPr>
        <w:pStyle w:val="a4"/>
        <w:ind w:left="-426" w:hanging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4.Опубликовать в «Вестнике Еманжелинского сельского поселения» извещение   дате и месте проведения публичных слушаний, информационный материал об исполнении бюджета, проект рекомендаций публичных слушаний.</w:t>
      </w:r>
    </w:p>
    <w:p w:rsidR="0051239C" w:rsidRDefault="0051239C" w:rsidP="0051239C">
      <w:pPr>
        <w:pStyle w:val="a4"/>
        <w:ind w:left="-426" w:hanging="141"/>
        <w:jc w:val="both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rPr>
          <w:rFonts w:ascii="Times New Roman" w:hAnsi="Times New Roman" w:cs="Times New Roman"/>
          <w:sz w:val="28"/>
        </w:rPr>
      </w:pPr>
    </w:p>
    <w:p w:rsidR="0051239C" w:rsidRPr="0051239C" w:rsidRDefault="0051239C" w:rsidP="0051239C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к  решению Совета депутатов Еманжелинского сельского поселения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27 февраля 2019 года  № </w:t>
      </w: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Состав рабочей группы по подготовке и проведению публичных слушаний по проекту решения «Об исполнении бюджета Еманжелинского сельского  поселения за 2019 год»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Демченко  Ю.А. – депутат избирательного округ №5, директор МКУК ЦБС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Загорская С.В. – председатель Совета депутатов Еманжелинского сельского  поселения;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239C">
        <w:rPr>
          <w:rFonts w:ascii="Times New Roman" w:hAnsi="Times New Roman" w:cs="Times New Roman"/>
          <w:sz w:val="24"/>
          <w:szCs w:val="28"/>
        </w:rPr>
        <w:t>Шалагина</w:t>
      </w:r>
      <w:proofErr w:type="spellEnd"/>
      <w:r w:rsidRPr="0051239C">
        <w:rPr>
          <w:rFonts w:ascii="Times New Roman" w:hAnsi="Times New Roman" w:cs="Times New Roman"/>
          <w:sz w:val="24"/>
          <w:szCs w:val="28"/>
        </w:rPr>
        <w:t xml:space="preserve"> Е.В.– заместитель главы поселения, главный бухгалтер;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Шульга Л.А.- депутат избирательного округа №10, библиотекарь МКУК ЦБС 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Приложение №2 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к  решению Совета депутатов Еманжелинского сельского поселения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27 февраля 2019 года  № 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Программа публичных слушаний</w:t>
      </w: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по проекту решения Совета депутатов Еманжелинского сельского поселения</w:t>
      </w: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«Об исполнении бюджета Еманжелинского сельского  поселения за 2018год»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Вступительное слово: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С.В. Загорская  – председатель Совета депутатов Еманжелинского сельского поселения.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Об исполнении бюджета Еманжелинского сельского  поселения за 2018 год: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Докладчик – </w:t>
      </w:r>
      <w:proofErr w:type="spellStart"/>
      <w:r w:rsidRPr="0051239C">
        <w:rPr>
          <w:rFonts w:ascii="Times New Roman" w:hAnsi="Times New Roman" w:cs="Times New Roman"/>
          <w:sz w:val="24"/>
          <w:szCs w:val="28"/>
        </w:rPr>
        <w:t>Шалагина</w:t>
      </w:r>
      <w:proofErr w:type="spellEnd"/>
      <w:r w:rsidRPr="0051239C">
        <w:rPr>
          <w:rFonts w:ascii="Times New Roman" w:hAnsi="Times New Roman" w:cs="Times New Roman"/>
          <w:sz w:val="24"/>
          <w:szCs w:val="28"/>
        </w:rPr>
        <w:t xml:space="preserve"> Е.В.-   главный бухгалтер;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 xml:space="preserve"> Обсуждение и принятие рекомендаций публичных слушаний: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1239C">
        <w:rPr>
          <w:rFonts w:ascii="Times New Roman" w:hAnsi="Times New Roman" w:cs="Times New Roman"/>
          <w:sz w:val="24"/>
          <w:szCs w:val="28"/>
        </w:rPr>
        <w:t>С.В. Загорская  – председатель Совета депутатов Еманжелинского поселения.</w:t>
      </w:r>
    </w:p>
    <w:p w:rsidR="0051239C" w:rsidRPr="0051239C" w:rsidRDefault="0051239C" w:rsidP="005123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 xml:space="preserve">Приложение №3 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>к  решению Совета депутатов Еманжелинского сельского поселения</w:t>
      </w:r>
    </w:p>
    <w:p w:rsidR="0051239C" w:rsidRPr="0051239C" w:rsidRDefault="0051239C" w:rsidP="0051239C">
      <w:pPr>
        <w:pStyle w:val="a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27 февраля  2019 года №  </w:t>
      </w: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1239C">
        <w:rPr>
          <w:rFonts w:ascii="Times New Roman" w:hAnsi="Times New Roman" w:cs="Times New Roman"/>
          <w:szCs w:val="28"/>
        </w:rPr>
        <w:t>План мероприятий по подготовке к проведению публичных слушаний по проекту решения «Об исполнении бюджета Еманжелинского сельского  поселения за 2017 год»</w:t>
      </w:r>
    </w:p>
    <w:p w:rsidR="0051239C" w:rsidRPr="0051239C" w:rsidRDefault="0051239C" w:rsidP="0051239C">
      <w:pPr>
        <w:pStyle w:val="a4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252"/>
        <w:gridCol w:w="1484"/>
        <w:gridCol w:w="2490"/>
      </w:tblGrid>
      <w:tr w:rsidR="0051239C" w:rsidRPr="0051239C" w:rsidTr="00C72550">
        <w:trPr>
          <w:trHeight w:val="6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51239C">
              <w:rPr>
                <w:rFonts w:ascii="Times New Roman" w:hAnsi="Times New Roman" w:cs="Times New Roman"/>
                <w:szCs w:val="28"/>
              </w:rPr>
              <w:t>п\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51239C" w:rsidRPr="0051239C" w:rsidTr="00C72550">
        <w:trPr>
          <w:trHeight w:val="4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51239C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1239C" w:rsidRPr="0051239C" w:rsidTr="00C72550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08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1239C" w:rsidRPr="0051239C" w:rsidTr="00C72550">
        <w:trPr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08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1239C" w:rsidRPr="0051239C" w:rsidTr="00C72550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Подготовка, тиражирование, рассылка уведомлений </w:t>
            </w:r>
            <w:proofErr w:type="gramStart"/>
            <w:r w:rsidRPr="0051239C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51239C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Е.</w:t>
            </w:r>
            <w:r>
              <w:rPr>
                <w:rFonts w:ascii="Times New Roman" w:hAnsi="Times New Roman" w:cs="Times New Roman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Pr="0051239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1239C" w:rsidRPr="0051239C" w:rsidTr="00C72550">
        <w:trPr>
          <w:trHeight w:val="6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С.В. Загорская          Е.</w:t>
            </w:r>
            <w:r>
              <w:rPr>
                <w:rFonts w:ascii="Times New Roman" w:hAnsi="Times New Roman" w:cs="Times New Roman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</w:p>
        </w:tc>
      </w:tr>
      <w:tr w:rsidR="0051239C" w:rsidRPr="0051239C" w:rsidTr="00C72550">
        <w:trPr>
          <w:trHeight w:val="6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.03.1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51239C" w:rsidRPr="0051239C" w:rsidTr="00C72550">
        <w:trPr>
          <w:trHeight w:val="5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.04.1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С.В. Загорская</w:t>
            </w:r>
          </w:p>
        </w:tc>
      </w:tr>
      <w:tr w:rsidR="0051239C" w:rsidRPr="0051239C" w:rsidTr="00C72550">
        <w:trPr>
          <w:trHeight w:val="8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51239C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>До 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1239C">
              <w:rPr>
                <w:rFonts w:ascii="Times New Roman" w:hAnsi="Times New Roman" w:cs="Times New Roman"/>
                <w:szCs w:val="28"/>
              </w:rPr>
              <w:t>.04.1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9C" w:rsidRPr="0051239C" w:rsidRDefault="0051239C" w:rsidP="00C72550">
            <w:pPr>
              <w:pStyle w:val="a4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1239C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</w:tc>
      </w:tr>
    </w:tbl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</w:rPr>
      </w:pP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</w:rPr>
      </w:pPr>
    </w:p>
    <w:p w:rsidR="0051239C" w:rsidRPr="0051239C" w:rsidRDefault="0051239C" w:rsidP="0051239C">
      <w:pPr>
        <w:pStyle w:val="a4"/>
        <w:jc w:val="center"/>
        <w:rPr>
          <w:rFonts w:ascii="Times New Roman" w:hAnsi="Times New Roman" w:cs="Times New Roman"/>
        </w:rPr>
      </w:pP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1239C" w:rsidRDefault="0051239C" w:rsidP="0051239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E225D" w:rsidRDefault="00DE225D"/>
    <w:sectPr w:rsidR="00DE225D" w:rsidSect="0002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9C"/>
    <w:rsid w:val="00027417"/>
    <w:rsid w:val="001D09FC"/>
    <w:rsid w:val="0051239C"/>
    <w:rsid w:val="00D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239C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1239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2019-03-12T12:29:00Z</cp:lastPrinted>
  <dcterms:created xsi:type="dcterms:W3CDTF">2019-02-25T15:38:00Z</dcterms:created>
  <dcterms:modified xsi:type="dcterms:W3CDTF">2019-03-12T12:30:00Z</dcterms:modified>
</cp:coreProperties>
</file>