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26" w:rsidRPr="00251126" w:rsidRDefault="00251126" w:rsidP="00251126">
      <w:pPr>
        <w:ind w:firstLine="698"/>
        <w:jc w:val="both"/>
        <w:rPr>
          <w:bCs/>
          <w:color w:val="000000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 xml:space="preserve">                                                                               </w:t>
      </w:r>
      <w:r w:rsidRPr="00251126">
        <w:rPr>
          <w:rStyle w:val="a3"/>
          <w:b w:val="0"/>
          <w:color w:val="000000"/>
          <w:sz w:val="22"/>
          <w:szCs w:val="22"/>
        </w:rPr>
        <w:t>Приложение</w:t>
      </w:r>
    </w:p>
    <w:p w:rsidR="00251126" w:rsidRDefault="00251126" w:rsidP="00251126">
      <w:pPr>
        <w:ind w:firstLine="698"/>
        <w:jc w:val="both"/>
        <w:rPr>
          <w:rStyle w:val="a3"/>
          <w:b w:val="0"/>
          <w:color w:val="000000"/>
          <w:sz w:val="22"/>
          <w:szCs w:val="22"/>
        </w:rPr>
      </w:pPr>
      <w:r w:rsidRPr="00251126">
        <w:rPr>
          <w:rStyle w:val="a3"/>
          <w:b w:val="0"/>
          <w:color w:val="000000"/>
          <w:sz w:val="22"/>
          <w:szCs w:val="22"/>
        </w:rPr>
        <w:t xml:space="preserve">                                                                            </w:t>
      </w:r>
      <w:r>
        <w:rPr>
          <w:rStyle w:val="a3"/>
          <w:b w:val="0"/>
          <w:color w:val="000000"/>
          <w:sz w:val="22"/>
          <w:szCs w:val="22"/>
        </w:rPr>
        <w:t xml:space="preserve">   </w:t>
      </w:r>
      <w:r w:rsidRPr="00251126">
        <w:rPr>
          <w:rStyle w:val="a3"/>
          <w:b w:val="0"/>
          <w:color w:val="000000"/>
          <w:sz w:val="22"/>
          <w:szCs w:val="22"/>
        </w:rPr>
        <w:t xml:space="preserve">к </w:t>
      </w:r>
      <w:hyperlink w:anchor="sub_0" w:history="1">
        <w:r w:rsidRPr="00251126">
          <w:rPr>
            <w:rStyle w:val="a4"/>
            <w:b w:val="0"/>
            <w:color w:val="000000"/>
            <w:sz w:val="22"/>
            <w:szCs w:val="22"/>
          </w:rPr>
          <w:t>постановлению</w:t>
        </w:r>
      </w:hyperlink>
      <w:r w:rsidRPr="00251126">
        <w:rPr>
          <w:rStyle w:val="a3"/>
          <w:b w:val="0"/>
          <w:color w:val="000000"/>
          <w:sz w:val="22"/>
          <w:szCs w:val="22"/>
        </w:rPr>
        <w:t xml:space="preserve"> </w:t>
      </w:r>
      <w:r>
        <w:rPr>
          <w:rStyle w:val="a3"/>
          <w:b w:val="0"/>
          <w:color w:val="000000"/>
          <w:sz w:val="22"/>
          <w:szCs w:val="22"/>
        </w:rPr>
        <w:t>Главы</w:t>
      </w:r>
    </w:p>
    <w:p w:rsidR="00251126" w:rsidRPr="00251126" w:rsidRDefault="00251126" w:rsidP="00251126">
      <w:pPr>
        <w:ind w:firstLine="698"/>
        <w:jc w:val="both"/>
        <w:rPr>
          <w:rStyle w:val="a3"/>
          <w:b w:val="0"/>
          <w:color w:val="000000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 xml:space="preserve">                                                                               </w:t>
      </w:r>
      <w:proofErr w:type="spellStart"/>
      <w:r>
        <w:rPr>
          <w:rStyle w:val="a3"/>
          <w:b w:val="0"/>
          <w:color w:val="000000"/>
          <w:sz w:val="22"/>
          <w:szCs w:val="22"/>
        </w:rPr>
        <w:t>Еманжелинского</w:t>
      </w:r>
      <w:proofErr w:type="spellEnd"/>
      <w:r>
        <w:rPr>
          <w:rStyle w:val="a3"/>
          <w:b w:val="0"/>
          <w:color w:val="000000"/>
          <w:sz w:val="22"/>
          <w:szCs w:val="22"/>
        </w:rPr>
        <w:t xml:space="preserve"> сельского поселения </w:t>
      </w:r>
    </w:p>
    <w:p w:rsidR="00251126" w:rsidRPr="00251126" w:rsidRDefault="00251126" w:rsidP="00251126">
      <w:pPr>
        <w:pStyle w:val="1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251126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от «___» _________</w:t>
      </w:r>
      <w:r w:rsidRPr="00251126"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 xml:space="preserve"> 2011 года  №</w:t>
      </w:r>
      <w:r>
        <w:rPr>
          <w:rStyle w:val="a3"/>
          <w:rFonts w:ascii="Times New Roman" w:hAnsi="Times New Roman" w:cs="Times New Roman"/>
          <w:bCs/>
          <w:color w:val="000000"/>
          <w:sz w:val="22"/>
          <w:szCs w:val="22"/>
        </w:rPr>
        <w:t xml:space="preserve"> __</w:t>
      </w:r>
    </w:p>
    <w:p w:rsidR="00251126" w:rsidRPr="00251126" w:rsidRDefault="00251126" w:rsidP="00251126">
      <w:pPr>
        <w:pStyle w:val="ConsPlusTitle"/>
        <w:widowControl/>
        <w:jc w:val="both"/>
        <w:outlineLvl w:val="0"/>
        <w:rPr>
          <w:sz w:val="22"/>
          <w:szCs w:val="22"/>
        </w:rPr>
      </w:pPr>
    </w:p>
    <w:p w:rsidR="00251126" w:rsidRPr="00251126" w:rsidRDefault="00251126" w:rsidP="00251126">
      <w:pPr>
        <w:pStyle w:val="ConsPlusTitle"/>
        <w:widowControl/>
        <w:jc w:val="both"/>
        <w:outlineLvl w:val="0"/>
        <w:rPr>
          <w:sz w:val="22"/>
          <w:szCs w:val="22"/>
        </w:rPr>
      </w:pPr>
    </w:p>
    <w:p w:rsidR="00251126" w:rsidRPr="00251126" w:rsidRDefault="00251126" w:rsidP="00BA122D">
      <w:pPr>
        <w:pStyle w:val="ConsPlusTitle"/>
        <w:widowControl/>
        <w:jc w:val="center"/>
        <w:outlineLvl w:val="0"/>
        <w:rPr>
          <w:sz w:val="22"/>
          <w:szCs w:val="22"/>
        </w:rPr>
      </w:pPr>
      <w:r w:rsidRPr="00251126">
        <w:rPr>
          <w:sz w:val="22"/>
          <w:szCs w:val="22"/>
        </w:rPr>
        <w:t>АДМИНИСТРАТИВНЫЙ РЕГЛАМЕНТ</w:t>
      </w:r>
    </w:p>
    <w:p w:rsidR="00251126" w:rsidRPr="00251126" w:rsidRDefault="00251126" w:rsidP="00BA122D">
      <w:pPr>
        <w:pStyle w:val="ConsPlusTitle"/>
        <w:widowControl/>
        <w:jc w:val="center"/>
        <w:rPr>
          <w:sz w:val="22"/>
          <w:szCs w:val="22"/>
        </w:rPr>
      </w:pPr>
      <w:r w:rsidRPr="00251126">
        <w:rPr>
          <w:sz w:val="22"/>
          <w:szCs w:val="22"/>
        </w:rPr>
        <w:t>по предоставлению муниципальной услуги по приему заявлений</w:t>
      </w:r>
    </w:p>
    <w:p w:rsidR="00251126" w:rsidRPr="00251126" w:rsidRDefault="00251126" w:rsidP="00BA122D">
      <w:pPr>
        <w:pStyle w:val="ConsPlusTitle"/>
        <w:widowControl/>
        <w:jc w:val="center"/>
        <w:rPr>
          <w:sz w:val="22"/>
          <w:szCs w:val="22"/>
        </w:rPr>
      </w:pPr>
      <w:r w:rsidRPr="00251126">
        <w:rPr>
          <w:sz w:val="22"/>
          <w:szCs w:val="22"/>
        </w:rPr>
        <w:t>и выдаче документов о согласовании переустройства</w:t>
      </w:r>
    </w:p>
    <w:p w:rsidR="00251126" w:rsidRPr="00251126" w:rsidRDefault="00251126" w:rsidP="00BA122D">
      <w:pPr>
        <w:pStyle w:val="ConsPlusTitle"/>
        <w:widowControl/>
        <w:jc w:val="center"/>
        <w:rPr>
          <w:sz w:val="22"/>
          <w:szCs w:val="22"/>
        </w:rPr>
      </w:pPr>
      <w:r w:rsidRPr="00251126">
        <w:rPr>
          <w:sz w:val="22"/>
          <w:szCs w:val="22"/>
        </w:rPr>
        <w:t>и (или) перепланировки жилого помещения</w:t>
      </w:r>
    </w:p>
    <w:p w:rsidR="00251126" w:rsidRPr="00251126" w:rsidRDefault="00251126" w:rsidP="0025112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126" w:rsidRPr="00251126" w:rsidRDefault="00251126" w:rsidP="00BA122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51126">
        <w:rPr>
          <w:sz w:val="22"/>
          <w:szCs w:val="22"/>
        </w:rPr>
        <w:t>1. Общие положения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1.1. Административный регламент по предоставлению муниципальной услуги администрацией </w:t>
      </w:r>
      <w:proofErr w:type="spellStart"/>
      <w:r w:rsidR="00BA122D">
        <w:rPr>
          <w:sz w:val="22"/>
          <w:szCs w:val="22"/>
        </w:rPr>
        <w:t>Еманжелинского</w:t>
      </w:r>
      <w:proofErr w:type="spellEnd"/>
      <w:r w:rsidR="00BA122D">
        <w:rPr>
          <w:sz w:val="22"/>
          <w:szCs w:val="22"/>
        </w:rPr>
        <w:t xml:space="preserve"> сельского поселения</w:t>
      </w:r>
      <w:r w:rsidRPr="00251126">
        <w:rPr>
          <w:sz w:val="22"/>
          <w:szCs w:val="22"/>
        </w:rPr>
        <w:t xml:space="preserve"> по приему заявлений и выдаче документов о согласовании переустройства и (или) перепланировки жилого помещения (далее - Регламент) разработан в целях повышения качества исполнения муниципальной услуги, определяет сроки и последовательность действий (административных процедур) при предоставлении данной муниципальной услуги.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1.2. В целях настоящего Регламента используются следующие понятия: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b/>
          <w:sz w:val="22"/>
          <w:szCs w:val="22"/>
        </w:rPr>
        <w:t>переустройство жилого помещения</w:t>
      </w:r>
      <w:r w:rsidRPr="00251126">
        <w:rPr>
          <w:sz w:val="22"/>
          <w:szCs w:val="22"/>
        </w:rPr>
        <w:t xml:space="preserve"> -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b/>
          <w:sz w:val="22"/>
          <w:szCs w:val="22"/>
        </w:rPr>
        <w:t>перепланировка жилого помещения</w:t>
      </w:r>
      <w:r w:rsidRPr="00251126">
        <w:rPr>
          <w:sz w:val="22"/>
          <w:szCs w:val="22"/>
        </w:rPr>
        <w:t xml:space="preserve"> - изменение конфигурации жилого помещения, требующее внесения изменения в технический паспорт жилого помещения.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1.3. Административный регламент разработан в соответствии со следующими нормативными правовыми актами: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- Жилищным кодексом Российской Федерации от 29.12.2004 N 188-ФЗ;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- Федеральным законом "О введении в действие Жилищного кодекса Российской Федерации" от 29.12.2004 N 189-ФЗ;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-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1.4. Муниципальная услуга предоставляется органом местного самоуправления - администрацией </w:t>
      </w:r>
      <w:proofErr w:type="spellStart"/>
      <w:r w:rsidR="00BA122D">
        <w:rPr>
          <w:sz w:val="22"/>
          <w:szCs w:val="22"/>
        </w:rPr>
        <w:t>Еманжелинского</w:t>
      </w:r>
      <w:proofErr w:type="spellEnd"/>
      <w:r w:rsidR="00BA122D">
        <w:rPr>
          <w:sz w:val="22"/>
          <w:szCs w:val="22"/>
        </w:rPr>
        <w:t xml:space="preserve"> сельского поселения</w:t>
      </w:r>
      <w:r w:rsidRPr="00251126">
        <w:rPr>
          <w:sz w:val="22"/>
          <w:szCs w:val="22"/>
        </w:rPr>
        <w:t xml:space="preserve">. Органом, осуществляющим согласование переустройства и (или) перепланировки жилого помещения, является комиссия при администрации </w:t>
      </w:r>
      <w:proofErr w:type="spellStart"/>
      <w:r w:rsidR="00BA122D">
        <w:rPr>
          <w:sz w:val="22"/>
          <w:szCs w:val="22"/>
        </w:rPr>
        <w:t>Еманжелинского</w:t>
      </w:r>
      <w:proofErr w:type="spellEnd"/>
      <w:r w:rsidR="00BA122D">
        <w:rPr>
          <w:sz w:val="22"/>
          <w:szCs w:val="22"/>
        </w:rPr>
        <w:t xml:space="preserve"> сельского поселения</w:t>
      </w:r>
      <w:r w:rsidRPr="00251126">
        <w:rPr>
          <w:sz w:val="22"/>
          <w:szCs w:val="22"/>
        </w:rPr>
        <w:t xml:space="preserve"> по обследованию жилья, на </w:t>
      </w:r>
      <w:proofErr w:type="gramStart"/>
      <w:r w:rsidRPr="00251126">
        <w:rPr>
          <w:sz w:val="22"/>
          <w:szCs w:val="22"/>
        </w:rPr>
        <w:t>которую</w:t>
      </w:r>
      <w:proofErr w:type="gramEnd"/>
      <w:r w:rsidRPr="00251126">
        <w:rPr>
          <w:sz w:val="22"/>
          <w:szCs w:val="22"/>
        </w:rPr>
        <w:t xml:space="preserve"> возложены учет, регистрация и организация работы по рассмотрению заявлений, подготовка и выдача решений о переустройстве и (или) перепланировке. 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1.5. Конечным результатом предоставления муниципальной услуги является решение о согласовании переустройства (или) перепланировки жилого помещения или об отказе в согласовании переустройства и (или) перепланировки жилого помещения.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BA122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51126">
        <w:rPr>
          <w:sz w:val="22"/>
          <w:szCs w:val="22"/>
        </w:rPr>
        <w:t>2. Порядок информирования о предоставлении</w:t>
      </w:r>
    </w:p>
    <w:p w:rsidR="00251126" w:rsidRPr="00251126" w:rsidRDefault="00251126" w:rsidP="00BA122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51126">
        <w:rPr>
          <w:sz w:val="22"/>
          <w:szCs w:val="22"/>
        </w:rPr>
        <w:t>муниципальной услуги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2.1.1. Информация о порядке оказания муниципальной услуги осуществляется посредством размещения соответствующей информации в средствах массовой информации, издания информационных материалов, размещения в сети Интернет, иным способом, позволяющим осуществлять информирование населения, специалистами администрации.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2.2. Информация о сроке завершения оформления документов и возможности их получения сообщается заявителю специалистами администрации.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2.3. Сведения о месте нахождения и графике работы  комиссии при администрации по обследованию жилья: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lastRenderedPageBreak/>
        <w:t>- м</w:t>
      </w:r>
      <w:r w:rsidR="00BA122D">
        <w:rPr>
          <w:sz w:val="22"/>
          <w:szCs w:val="22"/>
        </w:rPr>
        <w:t>есто нахождения: Челябинская</w:t>
      </w:r>
      <w:r w:rsidRPr="00251126">
        <w:rPr>
          <w:sz w:val="22"/>
          <w:szCs w:val="22"/>
        </w:rPr>
        <w:t xml:space="preserve"> область, </w:t>
      </w:r>
      <w:proofErr w:type="spellStart"/>
      <w:r w:rsidR="00BA122D">
        <w:rPr>
          <w:sz w:val="22"/>
          <w:szCs w:val="22"/>
        </w:rPr>
        <w:t>Еткульский</w:t>
      </w:r>
      <w:proofErr w:type="spellEnd"/>
      <w:r w:rsidRPr="00251126">
        <w:rPr>
          <w:sz w:val="22"/>
          <w:szCs w:val="22"/>
        </w:rPr>
        <w:t xml:space="preserve"> </w:t>
      </w:r>
      <w:r w:rsidR="00BA122D">
        <w:rPr>
          <w:sz w:val="22"/>
          <w:szCs w:val="22"/>
        </w:rPr>
        <w:t xml:space="preserve">район, </w:t>
      </w:r>
      <w:proofErr w:type="gramStart"/>
      <w:r w:rsidR="00BA122D">
        <w:rPr>
          <w:sz w:val="22"/>
          <w:szCs w:val="22"/>
        </w:rPr>
        <w:t>с</w:t>
      </w:r>
      <w:proofErr w:type="gramEnd"/>
      <w:r w:rsidR="00BA122D">
        <w:rPr>
          <w:sz w:val="22"/>
          <w:szCs w:val="22"/>
        </w:rPr>
        <w:t xml:space="preserve">. </w:t>
      </w:r>
      <w:proofErr w:type="gramStart"/>
      <w:r w:rsidR="00BA122D">
        <w:rPr>
          <w:sz w:val="22"/>
          <w:szCs w:val="22"/>
        </w:rPr>
        <w:t>Еманжелинка</w:t>
      </w:r>
      <w:proofErr w:type="gramEnd"/>
      <w:r w:rsidRPr="00251126">
        <w:rPr>
          <w:sz w:val="22"/>
          <w:szCs w:val="22"/>
        </w:rPr>
        <w:t>,</w:t>
      </w:r>
      <w:r w:rsidR="00BA122D">
        <w:rPr>
          <w:sz w:val="22"/>
          <w:szCs w:val="22"/>
        </w:rPr>
        <w:t xml:space="preserve"> ул. Лесная, дом 2а</w:t>
      </w:r>
      <w:r w:rsidRPr="00251126">
        <w:rPr>
          <w:sz w:val="22"/>
          <w:szCs w:val="22"/>
        </w:rPr>
        <w:t>;</w:t>
      </w:r>
    </w:p>
    <w:p w:rsidR="00251126" w:rsidRPr="00251126" w:rsidRDefault="00BA122D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телефон: (35145</w:t>
      </w:r>
      <w:r w:rsidR="00251126" w:rsidRPr="00251126">
        <w:rPr>
          <w:sz w:val="22"/>
          <w:szCs w:val="22"/>
        </w:rPr>
        <w:t>)</w:t>
      </w:r>
      <w:r>
        <w:rPr>
          <w:sz w:val="22"/>
          <w:szCs w:val="22"/>
        </w:rPr>
        <w:t xml:space="preserve"> 93-6-05</w:t>
      </w:r>
      <w:r w:rsidR="00251126" w:rsidRPr="00251126">
        <w:rPr>
          <w:sz w:val="22"/>
          <w:szCs w:val="22"/>
        </w:rPr>
        <w:t>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- график работы: по мере необходимости по решению председателя комиссии;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- прием заявлений в секретариате администрации: понедель</w:t>
      </w:r>
      <w:r w:rsidR="00BA122D">
        <w:rPr>
          <w:sz w:val="22"/>
          <w:szCs w:val="22"/>
        </w:rPr>
        <w:t>ник - пятница с 08.00 до 16</w:t>
      </w:r>
      <w:r w:rsidRPr="00251126">
        <w:rPr>
          <w:sz w:val="22"/>
          <w:szCs w:val="22"/>
        </w:rPr>
        <w:t>.00 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BA122D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51126">
        <w:rPr>
          <w:sz w:val="22"/>
          <w:szCs w:val="22"/>
        </w:rPr>
        <w:t>3. Перечень документов, необходимых для получения</w:t>
      </w:r>
    </w:p>
    <w:p w:rsidR="00251126" w:rsidRPr="00251126" w:rsidRDefault="00251126" w:rsidP="00BA122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51126">
        <w:rPr>
          <w:sz w:val="22"/>
          <w:szCs w:val="22"/>
        </w:rPr>
        <w:t>муниципальной услуги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Для проведения переустройства и (или) перепланировки жилого помещения заявитель представляет: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1) заявление о переустройстве и (или) перепланировке по форме, утвержденной Постановлением Правительства Российской Федерации от 28.04.2005 N 266;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2) правоустанавливающие документы на переустраиваемое и (или) </w:t>
      </w:r>
      <w:proofErr w:type="spellStart"/>
      <w:r w:rsidRPr="00251126">
        <w:rPr>
          <w:sz w:val="22"/>
          <w:szCs w:val="22"/>
        </w:rPr>
        <w:t>перепланируемое</w:t>
      </w:r>
      <w:proofErr w:type="spellEnd"/>
      <w:r w:rsidRPr="00251126">
        <w:rPr>
          <w:sz w:val="22"/>
          <w:szCs w:val="22"/>
        </w:rPr>
        <w:t xml:space="preserve"> жилое помещение (подлинники или засвидетельствованные в нотариальном порядке копии);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251126">
        <w:rPr>
          <w:sz w:val="22"/>
          <w:szCs w:val="22"/>
        </w:rPr>
        <w:t>перепланируемого</w:t>
      </w:r>
      <w:proofErr w:type="spellEnd"/>
      <w:r w:rsidRPr="00251126">
        <w:rPr>
          <w:sz w:val="22"/>
          <w:szCs w:val="22"/>
        </w:rPr>
        <w:t xml:space="preserve"> жилого помещения;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4) технический паспорт переустраиваемого и (или) </w:t>
      </w:r>
      <w:proofErr w:type="spellStart"/>
      <w:r w:rsidRPr="00251126">
        <w:rPr>
          <w:sz w:val="22"/>
          <w:szCs w:val="22"/>
        </w:rPr>
        <w:t>перепланируемого</w:t>
      </w:r>
      <w:proofErr w:type="spellEnd"/>
      <w:r w:rsidRPr="00251126">
        <w:rPr>
          <w:sz w:val="22"/>
          <w:szCs w:val="22"/>
        </w:rPr>
        <w:t xml:space="preserve"> жилого помещения;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251126">
        <w:rPr>
          <w:sz w:val="22"/>
          <w:szCs w:val="22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251126">
        <w:rPr>
          <w:sz w:val="22"/>
          <w:szCs w:val="22"/>
        </w:rPr>
        <w:t>перепланируемое</w:t>
      </w:r>
      <w:proofErr w:type="spellEnd"/>
      <w:r w:rsidRPr="00251126">
        <w:rPr>
          <w:sz w:val="22"/>
          <w:szCs w:val="22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251126">
        <w:rPr>
          <w:sz w:val="22"/>
          <w:szCs w:val="22"/>
        </w:rPr>
        <w:t>наймодателем</w:t>
      </w:r>
      <w:proofErr w:type="spellEnd"/>
      <w:r w:rsidRPr="00251126">
        <w:rPr>
          <w:sz w:val="22"/>
          <w:szCs w:val="22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251126">
        <w:rPr>
          <w:sz w:val="22"/>
          <w:szCs w:val="22"/>
        </w:rPr>
        <w:t>перепланируемого</w:t>
      </w:r>
      <w:proofErr w:type="spellEnd"/>
      <w:r w:rsidRPr="00251126">
        <w:rPr>
          <w:sz w:val="22"/>
          <w:szCs w:val="22"/>
        </w:rPr>
        <w:t xml:space="preserve"> жилого помещения по договору социального найма);</w:t>
      </w:r>
      <w:proofErr w:type="gramEnd"/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4E68D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51126">
        <w:rPr>
          <w:sz w:val="22"/>
          <w:szCs w:val="22"/>
        </w:rPr>
        <w:t>4. Порядок подачи заявлений о переустройстве</w:t>
      </w:r>
    </w:p>
    <w:p w:rsidR="00251126" w:rsidRPr="00251126" w:rsidRDefault="00251126" w:rsidP="004E68D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51126">
        <w:rPr>
          <w:sz w:val="22"/>
          <w:szCs w:val="22"/>
        </w:rPr>
        <w:t>и (или) перепланировке жилых помещений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4.1. Заявители представляют определенные разделом 3 настоящего Регламента документы </w:t>
      </w:r>
      <w:proofErr w:type="gramStart"/>
      <w:r w:rsidRPr="00251126">
        <w:rPr>
          <w:sz w:val="22"/>
          <w:szCs w:val="22"/>
        </w:rPr>
        <w:t>на регистрацию в секретариат администрации для рассмотрения комиссии при администрации по обследованию</w:t>
      </w:r>
      <w:proofErr w:type="gramEnd"/>
      <w:r w:rsidRPr="00251126">
        <w:rPr>
          <w:sz w:val="22"/>
          <w:szCs w:val="22"/>
        </w:rPr>
        <w:t xml:space="preserve"> жилья.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4.2. После регистрации документы передаются для  рассмотрения  комиссией при администрации поселения по обследованию жилья.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4E68D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51126">
        <w:rPr>
          <w:sz w:val="22"/>
          <w:szCs w:val="22"/>
        </w:rPr>
        <w:t>5. Сроки предоставления муниципальной услуги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5.1. Решение о согласовании или об отказе в согласовании переустройства и (или) перепланировки жилых помещений в комиссии при администрации по обследованию жилья принимается по результатам рассмотрения соответствующего заявления не позднее чем через сорок пять дней со дня представления заявления и документов в администрацию поселения.</w:t>
      </w:r>
    </w:p>
    <w:p w:rsidR="00251126" w:rsidRPr="00251126" w:rsidRDefault="00251126" w:rsidP="00251126">
      <w:pPr>
        <w:autoSpaceDE w:val="0"/>
        <w:autoSpaceDN w:val="0"/>
        <w:adjustRightInd w:val="0"/>
        <w:ind w:firstLine="57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5.2. Администрация не позднее чем через три рабочих дня со дня принятия решения о согласовании переустройства и (или) перепланировки жилых помещений выдает или направляет по адресу, указанному в заявлении, заявителю документ, подтверждающий такое решение.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4E68D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51126">
        <w:rPr>
          <w:sz w:val="22"/>
          <w:szCs w:val="22"/>
        </w:rPr>
        <w:t>6. Административные процедуры по выполнению</w:t>
      </w:r>
    </w:p>
    <w:p w:rsidR="00251126" w:rsidRPr="00251126" w:rsidRDefault="00251126" w:rsidP="004E68D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51126">
        <w:rPr>
          <w:sz w:val="22"/>
          <w:szCs w:val="22"/>
        </w:rPr>
        <w:t>муниципальной услуги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6.1. Комиссия при администрации поселения по обследованию жилья, изучив представленные заявителем документы, выносит решение (заключение) о согласовании переустройства и (или) перепланировки жилого помещения или об отказе в согласовании, которое оформляется соответствующим протоколом.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6.2. </w:t>
      </w:r>
      <w:proofErr w:type="gramStart"/>
      <w:r w:rsidRPr="00251126">
        <w:rPr>
          <w:sz w:val="22"/>
          <w:szCs w:val="22"/>
        </w:rPr>
        <w:t xml:space="preserve">На основании принятого решения (заключения)  комиссия при администрации по обследованию жилья не позднее чем через три рабочих дня со дня его принятия выдает заявителю </w:t>
      </w:r>
      <w:r w:rsidRPr="00251126">
        <w:rPr>
          <w:sz w:val="22"/>
          <w:szCs w:val="22"/>
        </w:rPr>
        <w:lastRenderedPageBreak/>
        <w:t>или направляет по адресу, указанному в заявлении, документ по форме, утвержденной 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</w:t>
      </w:r>
      <w:proofErr w:type="gramEnd"/>
      <w:r w:rsidRPr="00251126">
        <w:rPr>
          <w:sz w:val="22"/>
          <w:szCs w:val="22"/>
        </w:rPr>
        <w:t xml:space="preserve"> о согласовании переустройства и (или) перепланировки жилого помещения".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6.3. Предусмотренное пунктом 6.2 настоящего раздела решение является основанием проведения переустройства и (или) перепланировки жилого помещения.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6.4. После завершения переустройства и (или) перепланировки жилого помещения заявитель обращается в письменной форме в администрацию с заявлением о приемке в эксплуатацию жилого помещения.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6.5. Завершение переустройства и (или) перепланировки жилого помещения подтверждается актом приемочной комиссии, который готовит администрация. В состав приемочной комиссии включаются: заявитель; </w:t>
      </w:r>
      <w:r w:rsidR="004E68D8">
        <w:rPr>
          <w:sz w:val="22"/>
          <w:szCs w:val="22"/>
        </w:rPr>
        <w:t>директор ООО «Управляющая Компания</w:t>
      </w:r>
      <w:r w:rsidRPr="00251126">
        <w:rPr>
          <w:sz w:val="22"/>
          <w:szCs w:val="22"/>
        </w:rPr>
        <w:t xml:space="preserve">»; секретарь комиссии при администрации по обследованию жилья; главный специалист по архитектуре, строительству и землеустройству; главный инженер проектной организации, разработавшей проект переустройства и (или) перепланировки переустраиваемого и (или) </w:t>
      </w:r>
      <w:proofErr w:type="spellStart"/>
      <w:r w:rsidRPr="00251126">
        <w:rPr>
          <w:sz w:val="22"/>
          <w:szCs w:val="22"/>
        </w:rPr>
        <w:t>перепланируемого</w:t>
      </w:r>
      <w:proofErr w:type="spellEnd"/>
      <w:r w:rsidRPr="00251126">
        <w:rPr>
          <w:sz w:val="22"/>
          <w:szCs w:val="22"/>
        </w:rPr>
        <w:t xml:space="preserve"> жилого помещения. При необходимости в состав приемочной комиссии могут быть включены также другие специалисты. Акт приемочной комиссии утверждается постановлением администрации и направляется в </w:t>
      </w:r>
      <w:r w:rsidR="004E68D8">
        <w:rPr>
          <w:sz w:val="22"/>
          <w:szCs w:val="22"/>
        </w:rPr>
        <w:t xml:space="preserve">БТИ </w:t>
      </w:r>
      <w:proofErr w:type="spellStart"/>
      <w:r w:rsidR="004E68D8">
        <w:rPr>
          <w:sz w:val="22"/>
          <w:szCs w:val="22"/>
        </w:rPr>
        <w:t>Еткульского</w:t>
      </w:r>
      <w:proofErr w:type="spellEnd"/>
      <w:r w:rsidR="004E68D8">
        <w:rPr>
          <w:sz w:val="22"/>
          <w:szCs w:val="22"/>
        </w:rPr>
        <w:t xml:space="preserve"> муниципального района</w:t>
      </w:r>
      <w:r w:rsidRPr="00251126">
        <w:rPr>
          <w:sz w:val="22"/>
          <w:szCs w:val="22"/>
        </w:rPr>
        <w:t>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4E68D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51126">
        <w:rPr>
          <w:sz w:val="22"/>
          <w:szCs w:val="22"/>
        </w:rPr>
        <w:t>7. Порядок отказа в предоставлении муниципальной услуги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7.1. Отказ в согласовании переустройства и (или) перепланировки жилого помещения допускается в случае: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1) непредставления определенных разделом 3 настоящего Регламента документов;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2) представления документов в ненадлежащий орган;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3) несоответствия проекта переустройства и (или) перепланировки жилого помещения требованиям законодательства.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7.2. Решение об отказе в согласовании переустройства и (или) перепланировки жилого помещения оформляется в письменной форме и должно содержать основания отказа с обязательной ссылкой на нарушения, предусмотренные частью 1 статьи 27 ЖК РФ.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>7.3.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4E68D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251126">
        <w:rPr>
          <w:sz w:val="22"/>
          <w:szCs w:val="22"/>
        </w:rPr>
        <w:t xml:space="preserve">8. </w:t>
      </w:r>
      <w:proofErr w:type="gramStart"/>
      <w:r w:rsidRPr="00251126">
        <w:rPr>
          <w:sz w:val="22"/>
          <w:szCs w:val="22"/>
        </w:rPr>
        <w:t>Контроль за</w:t>
      </w:r>
      <w:proofErr w:type="gramEnd"/>
      <w:r w:rsidRPr="00251126">
        <w:rPr>
          <w:sz w:val="22"/>
          <w:szCs w:val="22"/>
        </w:rPr>
        <w:t xml:space="preserve"> предоставлением муниципальной услуги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1126">
        <w:rPr>
          <w:sz w:val="22"/>
          <w:szCs w:val="22"/>
        </w:rPr>
        <w:t xml:space="preserve">8.1. </w:t>
      </w:r>
      <w:proofErr w:type="gramStart"/>
      <w:r w:rsidRPr="00251126">
        <w:rPr>
          <w:sz w:val="22"/>
          <w:szCs w:val="22"/>
        </w:rPr>
        <w:t>Контроль за</w:t>
      </w:r>
      <w:proofErr w:type="gramEnd"/>
      <w:r w:rsidRPr="00251126">
        <w:rPr>
          <w:sz w:val="22"/>
          <w:szCs w:val="22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 переустройстве и (или) перепланировке жилого помещения осуществляется председателем  комиссии при администрации по обследованию жилья.</w:t>
      </w:r>
    </w:p>
    <w:p w:rsidR="00251126" w:rsidRPr="00251126" w:rsidRDefault="00251126" w:rsidP="004E68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51126" w:rsidRPr="00251126" w:rsidRDefault="004E68D8" w:rsidP="004E68D8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9</w:t>
      </w:r>
      <w:r w:rsidR="00251126" w:rsidRPr="00251126">
        <w:rPr>
          <w:sz w:val="22"/>
          <w:szCs w:val="22"/>
        </w:rPr>
        <w:t>. Порядок обжалования решений в ходе предоставления</w:t>
      </w:r>
    </w:p>
    <w:p w:rsidR="00251126" w:rsidRPr="00251126" w:rsidRDefault="00251126" w:rsidP="004E68D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51126">
        <w:rPr>
          <w:sz w:val="22"/>
          <w:szCs w:val="22"/>
        </w:rPr>
        <w:t>муниципальной услуги</w:t>
      </w:r>
    </w:p>
    <w:p w:rsidR="00251126" w:rsidRPr="00251126" w:rsidRDefault="00251126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126" w:rsidRPr="00251126" w:rsidRDefault="004E68D8" w:rsidP="0025112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51126" w:rsidRPr="00251126">
        <w:rPr>
          <w:sz w:val="22"/>
          <w:szCs w:val="22"/>
        </w:rPr>
        <w:t xml:space="preserve">.1. Решение комиссии при администрации </w:t>
      </w:r>
      <w:proofErr w:type="spellStart"/>
      <w:r>
        <w:rPr>
          <w:sz w:val="22"/>
          <w:szCs w:val="22"/>
        </w:rPr>
        <w:t>Еманжелинского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251126" w:rsidRPr="00251126">
        <w:rPr>
          <w:sz w:val="22"/>
          <w:szCs w:val="22"/>
        </w:rPr>
        <w:t xml:space="preserve"> по обследованию жилья об отказе в согласовании переустройства и (или) перепланировки жилого помещения может быть обжаловано в судебном порядке в соответствии с действующим законодательством.</w:t>
      </w:r>
    </w:p>
    <w:p w:rsidR="00EC6C4E" w:rsidRPr="00251126" w:rsidRDefault="00EC6C4E" w:rsidP="00251126">
      <w:pPr>
        <w:jc w:val="both"/>
        <w:rPr>
          <w:sz w:val="22"/>
          <w:szCs w:val="22"/>
        </w:rPr>
      </w:pPr>
    </w:p>
    <w:sectPr w:rsidR="00EC6C4E" w:rsidRPr="00251126" w:rsidSect="00FC00DA">
      <w:pgSz w:w="11906" w:h="16838"/>
      <w:pgMar w:top="1134" w:right="850" w:bottom="1134" w:left="1701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126"/>
    <w:rsid w:val="00251126"/>
    <w:rsid w:val="004E68D8"/>
    <w:rsid w:val="005E4BE7"/>
    <w:rsid w:val="00BA122D"/>
    <w:rsid w:val="00C76418"/>
    <w:rsid w:val="00D0580D"/>
    <w:rsid w:val="00EC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1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12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Title">
    <w:name w:val="ConsPlusTitle"/>
    <w:rsid w:val="00251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251126"/>
    <w:rPr>
      <w:b/>
      <w:bCs/>
      <w:color w:val="000080"/>
    </w:rPr>
  </w:style>
  <w:style w:type="character" w:customStyle="1" w:styleId="a4">
    <w:name w:val="Гипертекстовая ссылка"/>
    <w:rsid w:val="00251126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2007-07-19T09:36:00Z</cp:lastPrinted>
  <dcterms:created xsi:type="dcterms:W3CDTF">2007-07-01T07:31:00Z</dcterms:created>
  <dcterms:modified xsi:type="dcterms:W3CDTF">2007-07-19T09:38:00Z</dcterms:modified>
</cp:coreProperties>
</file>