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88" w:rsidRPr="00716C88" w:rsidRDefault="00716C88" w:rsidP="00716C88">
      <w:pPr>
        <w:tabs>
          <w:tab w:val="left" w:pos="322"/>
        </w:tabs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16C88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5000" cy="571500"/>
            <wp:effectExtent l="19050" t="0" r="0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88" w:rsidRPr="00716C88" w:rsidRDefault="00716C88" w:rsidP="00716C88">
      <w:pPr>
        <w:tabs>
          <w:tab w:val="left" w:pos="322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16C8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СОВЕТ ДЕПУТАТОВ ЕМАНЖЕЛИНСКОГО СЕЛЬСКОГО ПОСЕЛЕНИЯ</w:t>
      </w:r>
    </w:p>
    <w:p w:rsidR="00716C88" w:rsidRPr="00716C88" w:rsidRDefault="00716C88" w:rsidP="00716C88">
      <w:pPr>
        <w:tabs>
          <w:tab w:val="left" w:pos="322"/>
        </w:tabs>
        <w:spacing w:line="240" w:lineRule="auto"/>
        <w:jc w:val="center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16C88">
        <w:rPr>
          <w:rFonts w:ascii="Times New Roman" w:hAnsi="Times New Roman" w:cs="Times New Roman"/>
          <w:bCs/>
          <w:color w:val="333333"/>
          <w:sz w:val="24"/>
          <w:szCs w:val="24"/>
        </w:rPr>
        <w:t>пятого созыва</w:t>
      </w:r>
      <w:r w:rsidR="0021041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716C88" w:rsidRPr="00716C88" w:rsidRDefault="00716C88" w:rsidP="00716C88">
      <w:pPr>
        <w:tabs>
          <w:tab w:val="left" w:pos="322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716C8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Решение</w:t>
      </w:r>
    </w:p>
    <w:p w:rsidR="00716C88" w:rsidRPr="00716C88" w:rsidRDefault="00716C88" w:rsidP="00716C88">
      <w:pPr>
        <w:pBdr>
          <w:bottom w:val="single" w:sz="12" w:space="1" w:color="auto"/>
        </w:pBdr>
        <w:tabs>
          <w:tab w:val="left" w:pos="322"/>
        </w:tabs>
        <w:spacing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16C88">
        <w:rPr>
          <w:rFonts w:ascii="Times New Roman" w:hAnsi="Times New Roman" w:cs="Times New Roman"/>
          <w:bCs/>
          <w:color w:val="333333"/>
          <w:sz w:val="24"/>
          <w:szCs w:val="24"/>
        </w:rPr>
        <w:t>456574   с. Еманжелинка</w:t>
      </w:r>
      <w:r w:rsidR="00210411" w:rsidRPr="00716C88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Pr="00716C8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ул. Лесная 2 а</w:t>
      </w:r>
    </w:p>
    <w:p w:rsidR="00716C88" w:rsidRPr="00716C88" w:rsidRDefault="00716C88" w:rsidP="00716C8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716C88">
        <w:rPr>
          <w:rFonts w:ascii="Times New Roman" w:hAnsi="Times New Roman" w:cs="Times New Roman"/>
          <w:bCs/>
          <w:sz w:val="24"/>
          <w:szCs w:val="24"/>
        </w:rPr>
        <w:t xml:space="preserve">от 18 ноября 2015 года № </w:t>
      </w:r>
      <w:r w:rsidR="00210411">
        <w:rPr>
          <w:rFonts w:ascii="Times New Roman" w:hAnsi="Times New Roman" w:cs="Times New Roman"/>
          <w:bCs/>
          <w:sz w:val="24"/>
          <w:szCs w:val="24"/>
        </w:rPr>
        <w:t>22</w:t>
      </w:r>
    </w:p>
    <w:p w:rsidR="00716C88" w:rsidRPr="00716C88" w:rsidRDefault="00716C88" w:rsidP="00716C88">
      <w:pPr>
        <w:pStyle w:val="ConsPlusNormal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6C88" w:rsidRPr="00716C88" w:rsidRDefault="00152222" w:rsidP="00716C88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 налоге</w:t>
      </w:r>
      <w:r w:rsidR="00716C88" w:rsidRPr="00716C88">
        <w:rPr>
          <w:rFonts w:ascii="Times New Roman" w:hAnsi="Times New Roman" w:cs="Times New Roman"/>
          <w:b/>
          <w:bCs/>
          <w:sz w:val="24"/>
          <w:szCs w:val="24"/>
        </w:rPr>
        <w:t xml:space="preserve"> на имущество </w:t>
      </w:r>
    </w:p>
    <w:p w:rsidR="00716C88" w:rsidRPr="00716C88" w:rsidRDefault="008351BA" w:rsidP="00716C88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физических лиц</w:t>
      </w:r>
    </w:p>
    <w:p w:rsidR="00716C88" w:rsidRDefault="00716C88" w:rsidP="00836F25">
      <w:pPr>
        <w:pStyle w:val="ConsPlusNormal"/>
        <w:ind w:left="567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E04291" w:rsidRDefault="003F6121" w:rsidP="00572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65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6E3659">
          <w:rPr>
            <w:rFonts w:ascii="Times New Roman" w:hAnsi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от 06.10.2003 </w:t>
      </w:r>
      <w:r w:rsidR="00BC1C48" w:rsidRPr="006E3659">
        <w:rPr>
          <w:rFonts w:ascii="Times New Roman" w:hAnsi="Times New Roman"/>
          <w:sz w:val="28"/>
          <w:szCs w:val="28"/>
        </w:rPr>
        <w:t>№</w:t>
      </w:r>
      <w:r w:rsidRPr="006E365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8" w:history="1">
        <w:r w:rsidRPr="006E3659">
          <w:rPr>
            <w:rFonts w:ascii="Times New Roman" w:hAnsi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Pr="00572723">
        <w:rPr>
          <w:rFonts w:ascii="Times New Roman" w:hAnsi="Times New Roman"/>
          <w:sz w:val="28"/>
          <w:szCs w:val="28"/>
        </w:rPr>
        <w:t>Российской Федерации,</w:t>
      </w:r>
      <w:r w:rsidR="002F1FA4">
        <w:rPr>
          <w:rFonts w:ascii="Times New Roman" w:hAnsi="Times New Roman"/>
          <w:sz w:val="28"/>
          <w:szCs w:val="28"/>
        </w:rPr>
        <w:t xml:space="preserve"> Законом Челябинской области от 28.10.2015 года №241-ЗО</w:t>
      </w:r>
      <w:r w:rsidR="007223C6">
        <w:rPr>
          <w:rFonts w:ascii="Times New Roman" w:hAnsi="Times New Roman"/>
          <w:sz w:val="28"/>
          <w:szCs w:val="28"/>
        </w:rPr>
        <w:t xml:space="preserve"> «О единой дате начала изменения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57272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72723">
          <w:rPr>
            <w:rFonts w:ascii="Times New Roman" w:hAnsi="Times New Roman"/>
            <w:sz w:val="28"/>
            <w:szCs w:val="28"/>
          </w:rPr>
          <w:t>Уставом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="00716C88">
        <w:rPr>
          <w:rFonts w:ascii="Times New Roman" w:hAnsi="Times New Roman"/>
          <w:sz w:val="28"/>
          <w:szCs w:val="28"/>
        </w:rPr>
        <w:t>Еманжелинского сельского поселения</w:t>
      </w:r>
      <w:r w:rsidR="00E04291" w:rsidRPr="006E3659">
        <w:rPr>
          <w:rFonts w:ascii="Times New Roman" w:hAnsi="Times New Roman"/>
          <w:sz w:val="28"/>
          <w:szCs w:val="28"/>
        </w:rPr>
        <w:t xml:space="preserve"> </w:t>
      </w:r>
    </w:p>
    <w:p w:rsidR="007223C6" w:rsidRPr="006E3659" w:rsidRDefault="007223C6" w:rsidP="00572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222" w:rsidRDefault="00716C88" w:rsidP="0071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ЕМАНЖЕЛИ</w:t>
      </w:r>
      <w:r w:rsidR="00152222">
        <w:rPr>
          <w:rFonts w:ascii="Times New Roman" w:hAnsi="Times New Roman"/>
          <w:sz w:val="28"/>
          <w:szCs w:val="28"/>
        </w:rPr>
        <w:t xml:space="preserve">НСКОГО СЕЛЬСКОГО ПОСЕЛЕНИЯ </w:t>
      </w:r>
    </w:p>
    <w:p w:rsidR="009C19C2" w:rsidRPr="006E3659" w:rsidRDefault="00152222" w:rsidP="00716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="009C19C2" w:rsidRPr="006E3659">
        <w:rPr>
          <w:rFonts w:ascii="Times New Roman" w:hAnsi="Times New Roman"/>
          <w:sz w:val="28"/>
          <w:szCs w:val="28"/>
        </w:rPr>
        <w:t>:</w:t>
      </w:r>
    </w:p>
    <w:p w:rsidR="007F774B" w:rsidRDefault="007F774B" w:rsidP="00572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8351BA" w:rsidRDefault="008351BA" w:rsidP="0083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на территории Еманжелинского сельского поселения налог на имущество физических лиц. </w:t>
      </w:r>
    </w:p>
    <w:p w:rsidR="008351BA" w:rsidRDefault="008351BA" w:rsidP="00835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1BA" w:rsidRDefault="008351BA" w:rsidP="0083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следующие ставки налога на имущество физических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8351BA" w:rsidRDefault="008351BA" w:rsidP="00835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654"/>
        <w:gridCol w:w="2126"/>
      </w:tblGrid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налога, процентов</w:t>
            </w:r>
          </w:p>
        </w:tc>
      </w:tr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 w:rsidP="008351B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BA" w:rsidRDefault="00835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BA" w:rsidRDefault="00835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гаражи и машино-места;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BA" w:rsidRDefault="00835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строительства;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BA" w:rsidRDefault="00835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10" w:history="1">
              <w:r w:rsidRPr="0015222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пунктом 7 статьи 378.2</w:t>
              </w:r>
            </w:hyperlink>
            <w:r w:rsidRPr="008351BA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1,5%</w:t>
            </w:r>
          </w:p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объекты налогообложения, предусмотренные </w:t>
            </w:r>
            <w:hyperlink r:id="rId11" w:history="1">
              <w:r w:rsidRPr="0015222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Pr="00152222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1BA" w:rsidRDefault="00835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1BA" w:rsidTr="008351B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0,5%</w:t>
            </w:r>
          </w:p>
          <w:p w:rsidR="008351BA" w:rsidRDefault="00835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51BA" w:rsidRDefault="008351BA" w:rsidP="0083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351BA" w:rsidRDefault="008351BA" w:rsidP="0083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</w:t>
      </w:r>
      <w:r w:rsidR="00152222">
        <w:rPr>
          <w:rFonts w:ascii="Times New Roman" w:hAnsi="Times New Roman"/>
          <w:sz w:val="28"/>
          <w:szCs w:val="28"/>
        </w:rPr>
        <w:t>нктах 6, 7 пункта 2 настоящего р</w:t>
      </w:r>
      <w:r>
        <w:rPr>
          <w:rFonts w:ascii="Times New Roman" w:hAnsi="Times New Roman"/>
          <w:sz w:val="28"/>
          <w:szCs w:val="28"/>
        </w:rPr>
        <w:t>ешения, уменьшается на:</w:t>
      </w:r>
    </w:p>
    <w:p w:rsidR="008351BA" w:rsidRDefault="008351BA" w:rsidP="0083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  процентов в 2016 году;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51BA" w:rsidRDefault="008351BA" w:rsidP="0083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 процентов в 2017 году; </w:t>
      </w:r>
      <w:r>
        <w:rPr>
          <w:rFonts w:ascii="Times New Roman" w:hAnsi="Times New Roman"/>
          <w:sz w:val="28"/>
          <w:szCs w:val="28"/>
        </w:rPr>
        <w:tab/>
      </w:r>
    </w:p>
    <w:p w:rsidR="008351BA" w:rsidRDefault="008351BA" w:rsidP="0083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 процентов в 2018 году.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51BA" w:rsidRDefault="008351BA" w:rsidP="008351BA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51BA" w:rsidRPr="008351BA" w:rsidRDefault="008351BA" w:rsidP="008351BA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B2A0A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12" w:history="1">
        <w:r w:rsidRPr="00152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 w:rsidRPr="008351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Еманжелинского сельского поселения от  21 октября 2015 года №12 «О введении налога на имущество физических лиц», </w:t>
      </w:r>
    </w:p>
    <w:p w:rsidR="008351BA" w:rsidRDefault="00210411" w:rsidP="0083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 исполнения </w:t>
      </w:r>
      <w:r w:rsidR="008351BA">
        <w:rPr>
          <w:rFonts w:ascii="Times New Roman" w:hAnsi="Times New Roman"/>
          <w:sz w:val="28"/>
          <w:szCs w:val="28"/>
        </w:rPr>
        <w:t xml:space="preserve">настоящего решения возложить на постоянную комиссию по бюджету, экономической политике и налогам (председатель Шульга Л.А.). </w:t>
      </w:r>
    </w:p>
    <w:p w:rsidR="008351BA" w:rsidRDefault="008351BA" w:rsidP="0083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8351BA" w:rsidRDefault="008351BA" w:rsidP="0083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9CA" w:rsidRDefault="00FE09CA" w:rsidP="0083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9CA" w:rsidRDefault="00CD0619" w:rsidP="00CD06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D0619" w:rsidRPr="00616CB2" w:rsidRDefault="00CD0619" w:rsidP="00CD06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   С.В. Загорская</w:t>
      </w:r>
    </w:p>
    <w:sectPr w:rsidR="00CD0619" w:rsidRPr="00616CB2" w:rsidSect="00CE4FB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A33B1"/>
    <w:rsid w:val="000D78E7"/>
    <w:rsid w:val="001200FB"/>
    <w:rsid w:val="0012378A"/>
    <w:rsid w:val="00126AE4"/>
    <w:rsid w:val="00152222"/>
    <w:rsid w:val="001D399D"/>
    <w:rsid w:val="001D4F8A"/>
    <w:rsid w:val="001F676B"/>
    <w:rsid w:val="00201E24"/>
    <w:rsid w:val="00210411"/>
    <w:rsid w:val="002E1667"/>
    <w:rsid w:val="002E4858"/>
    <w:rsid w:val="002E7829"/>
    <w:rsid w:val="002F1FA4"/>
    <w:rsid w:val="003007EC"/>
    <w:rsid w:val="00322B99"/>
    <w:rsid w:val="00350765"/>
    <w:rsid w:val="00383A03"/>
    <w:rsid w:val="003F6121"/>
    <w:rsid w:val="003F66BD"/>
    <w:rsid w:val="00434B7A"/>
    <w:rsid w:val="00437FDF"/>
    <w:rsid w:val="004849E0"/>
    <w:rsid w:val="004C6C4A"/>
    <w:rsid w:val="005513BE"/>
    <w:rsid w:val="00572723"/>
    <w:rsid w:val="00605D1C"/>
    <w:rsid w:val="0069466F"/>
    <w:rsid w:val="006E0C0A"/>
    <w:rsid w:val="006E3659"/>
    <w:rsid w:val="006E47B0"/>
    <w:rsid w:val="006E703E"/>
    <w:rsid w:val="00716C88"/>
    <w:rsid w:val="007170A2"/>
    <w:rsid w:val="007223C6"/>
    <w:rsid w:val="00744918"/>
    <w:rsid w:val="00775E8D"/>
    <w:rsid w:val="007864B9"/>
    <w:rsid w:val="007B2A0A"/>
    <w:rsid w:val="007F774B"/>
    <w:rsid w:val="00813F80"/>
    <w:rsid w:val="008351BA"/>
    <w:rsid w:val="00836F25"/>
    <w:rsid w:val="00847B1E"/>
    <w:rsid w:val="008A1277"/>
    <w:rsid w:val="008D4280"/>
    <w:rsid w:val="008D435B"/>
    <w:rsid w:val="009148C0"/>
    <w:rsid w:val="009C19C2"/>
    <w:rsid w:val="009F0D41"/>
    <w:rsid w:val="009F1F23"/>
    <w:rsid w:val="00A05E27"/>
    <w:rsid w:val="00A16249"/>
    <w:rsid w:val="00A30069"/>
    <w:rsid w:val="00AB3365"/>
    <w:rsid w:val="00AC20A2"/>
    <w:rsid w:val="00AC21C8"/>
    <w:rsid w:val="00AF083F"/>
    <w:rsid w:val="00B230DD"/>
    <w:rsid w:val="00B26B19"/>
    <w:rsid w:val="00B26DA3"/>
    <w:rsid w:val="00B65217"/>
    <w:rsid w:val="00B727CF"/>
    <w:rsid w:val="00BB6EE4"/>
    <w:rsid w:val="00BC1C48"/>
    <w:rsid w:val="00BC4364"/>
    <w:rsid w:val="00BF2455"/>
    <w:rsid w:val="00C221E3"/>
    <w:rsid w:val="00C25A2E"/>
    <w:rsid w:val="00C27A51"/>
    <w:rsid w:val="00C32C0A"/>
    <w:rsid w:val="00C40732"/>
    <w:rsid w:val="00CD0619"/>
    <w:rsid w:val="00CE4FB9"/>
    <w:rsid w:val="00D27DD5"/>
    <w:rsid w:val="00D31BC2"/>
    <w:rsid w:val="00D43718"/>
    <w:rsid w:val="00D56FF5"/>
    <w:rsid w:val="00DF1182"/>
    <w:rsid w:val="00E04291"/>
    <w:rsid w:val="00E13ECB"/>
    <w:rsid w:val="00E44462"/>
    <w:rsid w:val="00F1131F"/>
    <w:rsid w:val="00F119C2"/>
    <w:rsid w:val="00F65B60"/>
    <w:rsid w:val="00F95600"/>
    <w:rsid w:val="00FB1742"/>
    <w:rsid w:val="00FE09CA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5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13EAF2B794CD1F7F899DAE21EDABDC98642FC6418CCD9BBFE58s0b7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EC4B28F04A1656B8CB113EAF2B794CD1F7F999DCED1EDABDC98642FCs6b4J" TargetMode="Externa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C4B28F04A1656B8CB1030BA2B794CD1F6F894D3ED1EDABDC98642FCs6b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34D0-AE9D-4169-9047-A23ED77A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User</cp:lastModifiedBy>
  <cp:revision>55</cp:revision>
  <cp:lastPrinted>2015-11-10T08:13:00Z</cp:lastPrinted>
  <dcterms:created xsi:type="dcterms:W3CDTF">2014-10-07T09:28:00Z</dcterms:created>
  <dcterms:modified xsi:type="dcterms:W3CDTF">2015-11-25T10:21:00Z</dcterms:modified>
</cp:coreProperties>
</file>