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2" w:rsidRDefault="00245B62" w:rsidP="00245B6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62" w:rsidRDefault="00245B62" w:rsidP="00245B6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B62" w:rsidRDefault="00245B62" w:rsidP="00245B6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ЕТКУЛЬСКОГО СЕЛЬСКОГО ПОСЕЛЕНИЯ</w:t>
      </w:r>
    </w:p>
    <w:p w:rsidR="00245B62" w:rsidRPr="005D462B" w:rsidRDefault="00245B62" w:rsidP="00245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245B62" w:rsidRDefault="00245B62" w:rsidP="00245B62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245B62" w:rsidRPr="00C90581" w:rsidRDefault="00245B62" w:rsidP="00245B62">
      <w:pPr>
        <w:rPr>
          <w:sz w:val="20"/>
          <w:szCs w:val="20"/>
        </w:rPr>
      </w:pPr>
      <w:r w:rsidRPr="00C90581">
        <w:rPr>
          <w:sz w:val="20"/>
          <w:szCs w:val="20"/>
        </w:rPr>
        <w:t>27 марта 2015 года  № 34</w:t>
      </w:r>
    </w:p>
    <w:p w:rsidR="00245B62" w:rsidRPr="00C90581" w:rsidRDefault="00245B62" w:rsidP="00245B62">
      <w:pPr>
        <w:rPr>
          <w:sz w:val="20"/>
          <w:szCs w:val="20"/>
        </w:rPr>
      </w:pPr>
      <w:r w:rsidRPr="00C90581">
        <w:rPr>
          <w:sz w:val="20"/>
          <w:szCs w:val="20"/>
        </w:rPr>
        <w:t>с. Еткуль</w:t>
      </w:r>
    </w:p>
    <w:p w:rsidR="00245B62" w:rsidRPr="00E608BD" w:rsidRDefault="00245B62" w:rsidP="00245B6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E608BD">
        <w:rPr>
          <w:color w:val="000000"/>
          <w:sz w:val="28"/>
          <w:szCs w:val="28"/>
        </w:rPr>
        <w:t xml:space="preserve">«О внесении изменений, дополнений в документацию </w:t>
      </w:r>
    </w:p>
    <w:p w:rsidR="00245B62" w:rsidRPr="00E608BD" w:rsidRDefault="00245B62" w:rsidP="00245B6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E608BD">
        <w:rPr>
          <w:color w:val="000000"/>
          <w:sz w:val="28"/>
          <w:szCs w:val="28"/>
        </w:rPr>
        <w:t xml:space="preserve">об аукционе на заключение договора аренды </w:t>
      </w:r>
    </w:p>
    <w:p w:rsidR="00245B62" w:rsidRPr="00E608BD" w:rsidRDefault="00245B62" w:rsidP="00245B6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E608BD">
        <w:rPr>
          <w:color w:val="000000"/>
          <w:sz w:val="28"/>
          <w:szCs w:val="28"/>
        </w:rPr>
        <w:t xml:space="preserve">имущества находящегося в собственности </w:t>
      </w:r>
      <w:proofErr w:type="spellStart"/>
      <w:r w:rsidRPr="00E608BD">
        <w:rPr>
          <w:color w:val="000000"/>
          <w:sz w:val="28"/>
          <w:szCs w:val="28"/>
        </w:rPr>
        <w:t>Еткульского</w:t>
      </w:r>
      <w:proofErr w:type="spellEnd"/>
      <w:r w:rsidRPr="00E608BD">
        <w:rPr>
          <w:color w:val="000000"/>
          <w:sz w:val="28"/>
          <w:szCs w:val="28"/>
        </w:rPr>
        <w:t xml:space="preserve"> </w:t>
      </w:r>
    </w:p>
    <w:p w:rsidR="00245B62" w:rsidRPr="00E608BD" w:rsidRDefault="00245B62" w:rsidP="00245B6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E608BD">
        <w:rPr>
          <w:color w:val="000000"/>
          <w:sz w:val="28"/>
          <w:szCs w:val="28"/>
        </w:rPr>
        <w:t xml:space="preserve">сельского поселения и о продлении срока </w:t>
      </w:r>
    </w:p>
    <w:p w:rsidR="00245B62" w:rsidRPr="00E608BD" w:rsidRDefault="00245B62" w:rsidP="00245B6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E608BD">
        <w:rPr>
          <w:color w:val="000000"/>
          <w:sz w:val="28"/>
          <w:szCs w:val="28"/>
        </w:rPr>
        <w:t xml:space="preserve">подачи заявки на участие в торгах на заключение договора аренды» </w:t>
      </w:r>
    </w:p>
    <w:p w:rsidR="00245B62" w:rsidRPr="00E608BD" w:rsidRDefault="00245B62" w:rsidP="00245B6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</w:p>
    <w:p w:rsidR="00245B62" w:rsidRPr="00E608BD" w:rsidRDefault="00245B62" w:rsidP="00245B62">
      <w:pPr>
        <w:jc w:val="center"/>
        <w:rPr>
          <w:color w:val="000000"/>
          <w:sz w:val="28"/>
          <w:szCs w:val="28"/>
        </w:rPr>
      </w:pPr>
    </w:p>
    <w:p w:rsidR="00245B62" w:rsidRPr="00E608BD" w:rsidRDefault="00245B62" w:rsidP="00245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8B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08BD">
        <w:rPr>
          <w:rFonts w:ascii="Times New Roman" w:hAnsi="Times New Roman" w:cs="Times New Roman"/>
          <w:sz w:val="28"/>
          <w:szCs w:val="28"/>
        </w:rPr>
        <w:t>В соответствии с Предписанием №15-07/18.1/15 Федеральной Антимонопольной службы управление ФАС по Челябинской области, «О совершении действий, направленных на устранение нарушений порядка проведения торгов от 25.03.2015г. № 4872/07 и руководствуясь п.114,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E608BD">
        <w:rPr>
          <w:rFonts w:ascii="Times New Roman" w:hAnsi="Times New Roman" w:cs="Times New Roman"/>
          <w:sz w:val="28"/>
          <w:szCs w:val="28"/>
        </w:rPr>
        <w:t xml:space="preserve"> муниципального имущества», утвержденных Приказом ФАС России от 10.02.2010 г., №67. Внести в «Документацию об аукционе на заключение договора аренды имущества, находящегося в собственности </w:t>
      </w:r>
      <w:proofErr w:type="spellStart"/>
      <w:r w:rsidRPr="00E608B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608BD">
        <w:rPr>
          <w:rFonts w:ascii="Times New Roman" w:hAnsi="Times New Roman" w:cs="Times New Roman"/>
          <w:sz w:val="28"/>
          <w:szCs w:val="28"/>
        </w:rPr>
        <w:t xml:space="preserve"> сельского поселения», (Приложение № 2), утвержденную  Распоряжением Администрации </w:t>
      </w:r>
      <w:proofErr w:type="spellStart"/>
      <w:r w:rsidRPr="00E608B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608BD">
        <w:rPr>
          <w:rFonts w:ascii="Times New Roman" w:hAnsi="Times New Roman" w:cs="Times New Roman"/>
          <w:sz w:val="28"/>
          <w:szCs w:val="28"/>
        </w:rPr>
        <w:t xml:space="preserve"> сельского поселения от 30 января  2015 г. № 7,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8BD">
        <w:rPr>
          <w:rFonts w:ascii="Times New Roman" w:hAnsi="Times New Roman" w:cs="Times New Roman"/>
          <w:sz w:val="28"/>
          <w:szCs w:val="28"/>
        </w:rPr>
        <w:t xml:space="preserve">, </w:t>
      </w:r>
      <w:r w:rsidRPr="00E608BD">
        <w:rPr>
          <w:rFonts w:ascii="Times New Roman" w:hAnsi="Times New Roman" w:cs="Times New Roman"/>
          <w:color w:val="000000"/>
          <w:sz w:val="28"/>
          <w:szCs w:val="28"/>
        </w:rPr>
        <w:t>дополнени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E608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5B62" w:rsidRPr="00E608BD" w:rsidRDefault="00245B62" w:rsidP="00245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E608BD" w:rsidRDefault="00245B62" w:rsidP="00245B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08BD">
        <w:rPr>
          <w:sz w:val="28"/>
          <w:szCs w:val="28"/>
        </w:rPr>
        <w:t xml:space="preserve">  Инструкция по заполнению заявки на участие в торгах аукциона. (Форма №9);</w:t>
      </w:r>
    </w:p>
    <w:p w:rsidR="00245B62" w:rsidRDefault="00245B62" w:rsidP="00245B62"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E608BD">
        <w:rPr>
          <w:sz w:val="28"/>
          <w:szCs w:val="28"/>
        </w:rPr>
        <w:t xml:space="preserve"> п.15 информационной карты аукциона дополнить</w:t>
      </w:r>
      <w:r>
        <w:rPr>
          <w:sz w:val="28"/>
          <w:szCs w:val="28"/>
        </w:rPr>
        <w:t>:</w:t>
      </w:r>
      <w:r w:rsidRPr="00E608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8BD">
        <w:rPr>
          <w:sz w:val="28"/>
          <w:szCs w:val="28"/>
        </w:rPr>
        <w:t>с 8-00 ч. до 16-00 ч., по адресу: с</w:t>
      </w:r>
      <w:proofErr w:type="gramStart"/>
      <w:r w:rsidRPr="00E608BD">
        <w:rPr>
          <w:sz w:val="28"/>
          <w:szCs w:val="28"/>
        </w:rPr>
        <w:t>.Е</w:t>
      </w:r>
      <w:proofErr w:type="gramEnd"/>
      <w:r w:rsidRPr="00E608BD">
        <w:rPr>
          <w:sz w:val="28"/>
          <w:szCs w:val="28"/>
        </w:rPr>
        <w:t>ткуль, ул. Первомайская, 31, каб.5</w:t>
      </w:r>
      <w:r>
        <w:rPr>
          <w:sz w:val="28"/>
          <w:szCs w:val="28"/>
        </w:rPr>
        <w:t>»;</w:t>
      </w:r>
    </w:p>
    <w:p w:rsidR="00245B62" w:rsidRPr="00E608BD" w:rsidRDefault="00245B62" w:rsidP="00245B62"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13400E">
        <w:rPr>
          <w:sz w:val="28"/>
          <w:szCs w:val="28"/>
        </w:rPr>
        <w:t xml:space="preserve"> </w:t>
      </w:r>
      <w:r w:rsidRPr="00E608BD">
        <w:rPr>
          <w:sz w:val="28"/>
          <w:szCs w:val="28"/>
        </w:rPr>
        <w:t>п.16 информационной карты аукциона дополнить</w:t>
      </w:r>
      <w:r>
        <w:rPr>
          <w:sz w:val="28"/>
          <w:szCs w:val="28"/>
        </w:rPr>
        <w:t>:</w:t>
      </w:r>
      <w:r w:rsidRPr="00E608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8BD">
        <w:rPr>
          <w:sz w:val="28"/>
          <w:szCs w:val="28"/>
        </w:rPr>
        <w:t>с 8-00 ч. до 16-00 ч., по адресу: с</w:t>
      </w:r>
      <w:proofErr w:type="gramStart"/>
      <w:r w:rsidRPr="00E608BD">
        <w:rPr>
          <w:sz w:val="28"/>
          <w:szCs w:val="28"/>
        </w:rPr>
        <w:t>.Е</w:t>
      </w:r>
      <w:proofErr w:type="gramEnd"/>
      <w:r w:rsidRPr="00E608BD">
        <w:rPr>
          <w:sz w:val="28"/>
          <w:szCs w:val="28"/>
        </w:rPr>
        <w:t>ткуль, ул. Первомайская, 31, каб.5</w:t>
      </w:r>
      <w:r>
        <w:rPr>
          <w:sz w:val="28"/>
          <w:szCs w:val="28"/>
        </w:rPr>
        <w:t>»;</w:t>
      </w:r>
    </w:p>
    <w:p w:rsidR="00245B62" w:rsidRPr="00E608BD" w:rsidRDefault="00245B62" w:rsidP="00245B6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608BD">
        <w:rPr>
          <w:sz w:val="28"/>
          <w:szCs w:val="28"/>
        </w:rPr>
        <w:t>В информационную карту аукциона п.21 дополнить словами</w:t>
      </w:r>
      <w:r>
        <w:rPr>
          <w:sz w:val="28"/>
          <w:szCs w:val="28"/>
        </w:rPr>
        <w:t>:</w:t>
      </w:r>
      <w:r w:rsidRPr="00E608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8BD">
        <w:rPr>
          <w:sz w:val="28"/>
          <w:szCs w:val="28"/>
        </w:rPr>
        <w:t>арендная плата за пользование имуществом осуществляется путем безналичных платежей</w:t>
      </w:r>
      <w:r>
        <w:rPr>
          <w:sz w:val="28"/>
          <w:szCs w:val="28"/>
        </w:rPr>
        <w:t>»</w:t>
      </w:r>
      <w:r w:rsidRPr="00E608BD">
        <w:rPr>
          <w:sz w:val="28"/>
          <w:szCs w:val="28"/>
        </w:rPr>
        <w:t>;</w:t>
      </w:r>
    </w:p>
    <w:p w:rsidR="00245B62" w:rsidRDefault="00245B62" w:rsidP="00245B6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08BD">
        <w:rPr>
          <w:sz w:val="28"/>
          <w:szCs w:val="28"/>
        </w:rPr>
        <w:t>п.22 информационной карты аукциона дополнить словами</w:t>
      </w:r>
      <w:r>
        <w:rPr>
          <w:sz w:val="28"/>
          <w:szCs w:val="28"/>
        </w:rPr>
        <w:t>:</w:t>
      </w:r>
      <w:r w:rsidRPr="00E608BD">
        <w:rPr>
          <w:sz w:val="28"/>
          <w:szCs w:val="28"/>
        </w:rPr>
        <w:t xml:space="preserve"> «цена заключенного договора не может быть </w:t>
      </w:r>
      <w:proofErr w:type="spellStart"/>
      <w:r w:rsidRPr="00E608BD">
        <w:rPr>
          <w:sz w:val="28"/>
          <w:szCs w:val="28"/>
        </w:rPr>
        <w:t>пересмотренна</w:t>
      </w:r>
      <w:proofErr w:type="spellEnd"/>
      <w:r w:rsidRPr="00E608BD">
        <w:rPr>
          <w:sz w:val="28"/>
          <w:szCs w:val="28"/>
        </w:rPr>
        <w:t xml:space="preserve"> сторонами в с</w:t>
      </w:r>
      <w:r>
        <w:rPr>
          <w:sz w:val="28"/>
          <w:szCs w:val="28"/>
        </w:rPr>
        <w:t>торону уменьшения цены договора»;</w:t>
      </w:r>
    </w:p>
    <w:p w:rsidR="00245B62" w:rsidRPr="00E608BD" w:rsidRDefault="00245B62" w:rsidP="00245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08BD">
        <w:rPr>
          <w:sz w:val="28"/>
          <w:szCs w:val="28"/>
        </w:rPr>
        <w:t xml:space="preserve">п.23 информационной карты аукциона дополнить </w:t>
      </w:r>
      <w:r>
        <w:rPr>
          <w:sz w:val="28"/>
          <w:szCs w:val="28"/>
        </w:rPr>
        <w:t>следующим:</w:t>
      </w:r>
      <w:r w:rsidRPr="00E608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8BD">
        <w:rPr>
          <w:sz w:val="28"/>
          <w:szCs w:val="28"/>
        </w:rPr>
        <w:t xml:space="preserve">с </w:t>
      </w:r>
      <w:r>
        <w:rPr>
          <w:sz w:val="28"/>
          <w:szCs w:val="28"/>
        </w:rPr>
        <w:t>17.04.2015г. по 18.05.2015г. в рабочие дни»;</w:t>
      </w:r>
    </w:p>
    <w:p w:rsidR="00245B62" w:rsidRPr="00E608BD" w:rsidRDefault="00245B62" w:rsidP="00245B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E608BD">
        <w:rPr>
          <w:sz w:val="28"/>
          <w:szCs w:val="28"/>
        </w:rPr>
        <w:t xml:space="preserve"> в п. 25 информационной карты аукциона дополнить словами следующего содержания</w:t>
      </w:r>
      <w:r>
        <w:rPr>
          <w:sz w:val="28"/>
          <w:szCs w:val="28"/>
        </w:rPr>
        <w:t xml:space="preserve">: </w:t>
      </w:r>
      <w:r w:rsidRPr="00E608BD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E608BD">
        <w:rPr>
          <w:sz w:val="28"/>
          <w:szCs w:val="28"/>
        </w:rPr>
        <w:t xml:space="preserve">азъяснение положения документации об аукционе участникам предоставляется с </w:t>
      </w:r>
      <w:r>
        <w:rPr>
          <w:sz w:val="28"/>
          <w:szCs w:val="28"/>
        </w:rPr>
        <w:t xml:space="preserve">17.04.2015г. с 8-00ч. до 16-00ч. по 18.05.2015г.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8-00ч.    До 12-00 ч., </w:t>
      </w:r>
      <w:r w:rsidRPr="00E608BD">
        <w:rPr>
          <w:sz w:val="28"/>
          <w:szCs w:val="28"/>
        </w:rPr>
        <w:t>в устной форме</w:t>
      </w:r>
      <w:r>
        <w:rPr>
          <w:sz w:val="28"/>
          <w:szCs w:val="28"/>
        </w:rPr>
        <w:t>»;</w:t>
      </w:r>
    </w:p>
    <w:p w:rsidR="00245B62" w:rsidRPr="00E608BD" w:rsidRDefault="00245B62" w:rsidP="00245B62">
      <w:pPr>
        <w:jc w:val="both"/>
        <w:rPr>
          <w:sz w:val="28"/>
          <w:szCs w:val="28"/>
        </w:rPr>
      </w:pPr>
      <w:r w:rsidRPr="00E608B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608BD">
        <w:rPr>
          <w:sz w:val="28"/>
          <w:szCs w:val="28"/>
        </w:rPr>
        <w:t>п. 28 информационной карты аукциона дополнить следующими словами</w:t>
      </w:r>
      <w:r>
        <w:rPr>
          <w:sz w:val="28"/>
          <w:szCs w:val="28"/>
        </w:rPr>
        <w:t>:</w:t>
      </w:r>
      <w:r w:rsidRPr="00E608BD">
        <w:rPr>
          <w:sz w:val="28"/>
          <w:szCs w:val="28"/>
        </w:rPr>
        <w:t xml:space="preserve"> «срок отзыва заявок на участие в торгах уст</w:t>
      </w:r>
      <w:r>
        <w:rPr>
          <w:sz w:val="28"/>
          <w:szCs w:val="28"/>
        </w:rPr>
        <w:t>а</w:t>
      </w:r>
      <w:r w:rsidRPr="00E608BD">
        <w:rPr>
          <w:sz w:val="28"/>
          <w:szCs w:val="28"/>
        </w:rPr>
        <w:t>навливается до</w:t>
      </w:r>
      <w:r>
        <w:rPr>
          <w:sz w:val="28"/>
          <w:szCs w:val="28"/>
        </w:rPr>
        <w:t xml:space="preserve">  18.05.2015г.           14-00ч.»;</w:t>
      </w:r>
    </w:p>
    <w:p w:rsidR="00245B62" w:rsidRDefault="00245B62" w:rsidP="00245B62">
      <w:pPr>
        <w:jc w:val="both"/>
        <w:rPr>
          <w:sz w:val="28"/>
          <w:szCs w:val="28"/>
        </w:rPr>
      </w:pPr>
      <w:r w:rsidRPr="00E608B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608BD">
        <w:rPr>
          <w:sz w:val="28"/>
          <w:szCs w:val="28"/>
        </w:rPr>
        <w:t xml:space="preserve"> Исключить </w:t>
      </w:r>
      <w:proofErr w:type="spellStart"/>
      <w:r w:rsidRPr="00E608BD">
        <w:rPr>
          <w:sz w:val="28"/>
          <w:szCs w:val="28"/>
        </w:rPr>
        <w:t>пп</w:t>
      </w:r>
      <w:proofErr w:type="spellEnd"/>
      <w:r w:rsidRPr="00E608BD">
        <w:rPr>
          <w:sz w:val="28"/>
          <w:szCs w:val="28"/>
        </w:rPr>
        <w:t xml:space="preserve">. </w:t>
      </w:r>
      <w:proofErr w:type="spellStart"/>
      <w:r w:rsidRPr="00E608BD">
        <w:rPr>
          <w:sz w:val="28"/>
          <w:szCs w:val="28"/>
        </w:rPr>
        <w:t>з</w:t>
      </w:r>
      <w:proofErr w:type="spellEnd"/>
      <w:r w:rsidRPr="00E608BD">
        <w:rPr>
          <w:sz w:val="28"/>
          <w:szCs w:val="28"/>
        </w:rPr>
        <w:t>), и) п.27 информационной карты</w:t>
      </w:r>
      <w:r w:rsidRPr="00A910E0">
        <w:rPr>
          <w:sz w:val="28"/>
          <w:szCs w:val="28"/>
        </w:rPr>
        <w:t xml:space="preserve"> </w:t>
      </w:r>
      <w:r w:rsidRPr="00E608BD">
        <w:rPr>
          <w:sz w:val="28"/>
          <w:szCs w:val="28"/>
        </w:rPr>
        <w:t>аукциона</w:t>
      </w:r>
      <w:r>
        <w:rPr>
          <w:sz w:val="28"/>
          <w:szCs w:val="28"/>
        </w:rPr>
        <w:t>;</w:t>
      </w:r>
    </w:p>
    <w:p w:rsidR="00245B62" w:rsidRPr="00E608BD" w:rsidRDefault="00245B62" w:rsidP="00245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608BD">
        <w:rPr>
          <w:sz w:val="28"/>
          <w:szCs w:val="28"/>
        </w:rPr>
        <w:t>п. 30 информационной карты аукциона дополнить словами следующего содержания</w:t>
      </w:r>
      <w:r>
        <w:rPr>
          <w:sz w:val="28"/>
          <w:szCs w:val="28"/>
        </w:rPr>
        <w:t>:</w:t>
      </w:r>
      <w:r w:rsidRPr="00E608BD">
        <w:rPr>
          <w:sz w:val="28"/>
          <w:szCs w:val="28"/>
        </w:rPr>
        <w:t xml:space="preserve"> «Передача прав третьим лицам </w:t>
      </w:r>
      <w:r>
        <w:rPr>
          <w:sz w:val="28"/>
          <w:szCs w:val="28"/>
        </w:rPr>
        <w:t xml:space="preserve">по договору аренды </w:t>
      </w:r>
      <w:r w:rsidRPr="00E608BD">
        <w:rPr>
          <w:sz w:val="28"/>
          <w:szCs w:val="28"/>
        </w:rPr>
        <w:t>не допускается</w:t>
      </w:r>
      <w:r>
        <w:rPr>
          <w:sz w:val="28"/>
          <w:szCs w:val="28"/>
        </w:rPr>
        <w:t>.</w:t>
      </w:r>
      <w:r w:rsidRPr="00E608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E608BD">
        <w:rPr>
          <w:sz w:val="28"/>
          <w:szCs w:val="28"/>
        </w:rPr>
        <w:t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r>
        <w:rPr>
          <w:sz w:val="28"/>
          <w:szCs w:val="28"/>
        </w:rPr>
        <w:t>.</w:t>
      </w:r>
      <w:r w:rsidRPr="00E608B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45B62" w:rsidRPr="00E608BD" w:rsidRDefault="00245B62" w:rsidP="00245B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608BD">
        <w:rPr>
          <w:color w:val="000000"/>
          <w:sz w:val="28"/>
          <w:szCs w:val="28"/>
        </w:rPr>
        <w:t xml:space="preserve">.Продлить срок подачи заявок на участие в торгах не менее чем на 15 дней </w:t>
      </w:r>
      <w:proofErr w:type="gramStart"/>
      <w:r w:rsidRPr="00E608BD">
        <w:rPr>
          <w:color w:val="000000"/>
          <w:sz w:val="28"/>
          <w:szCs w:val="28"/>
        </w:rPr>
        <w:t>с даты размещения</w:t>
      </w:r>
      <w:proofErr w:type="gramEnd"/>
      <w:r w:rsidRPr="00E608BD">
        <w:rPr>
          <w:color w:val="000000"/>
          <w:sz w:val="28"/>
          <w:szCs w:val="28"/>
        </w:rPr>
        <w:t xml:space="preserve"> на официальном сайте торгов </w:t>
      </w:r>
      <w:hyperlink r:id="rId5" w:tgtFrame="blank" w:history="1">
        <w:r w:rsidRPr="00E608BD">
          <w:rPr>
            <w:rStyle w:val="a3"/>
            <w:sz w:val="28"/>
            <w:szCs w:val="28"/>
          </w:rPr>
          <w:t>www.torgi.gov.ru</w:t>
        </w:r>
      </w:hyperlink>
      <w:r w:rsidRPr="00E608BD">
        <w:rPr>
          <w:sz w:val="28"/>
          <w:szCs w:val="28"/>
        </w:rPr>
        <w:t xml:space="preserve"> изменений в документацию об аукционе.</w:t>
      </w:r>
    </w:p>
    <w:p w:rsidR="00245B62" w:rsidRPr="00E608BD" w:rsidRDefault="00245B62" w:rsidP="00245B62">
      <w:pPr>
        <w:jc w:val="both"/>
        <w:rPr>
          <w:sz w:val="28"/>
          <w:szCs w:val="28"/>
        </w:rPr>
      </w:pPr>
      <w:r w:rsidRPr="00E608BD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E608BD">
        <w:rPr>
          <w:sz w:val="28"/>
          <w:szCs w:val="28"/>
        </w:rPr>
        <w:t>Утвердить изменение в документации об аукционе</w:t>
      </w:r>
      <w:r>
        <w:rPr>
          <w:sz w:val="28"/>
          <w:szCs w:val="28"/>
        </w:rPr>
        <w:t>.</w:t>
      </w:r>
      <w:r w:rsidRPr="00E608BD">
        <w:rPr>
          <w:sz w:val="28"/>
          <w:szCs w:val="28"/>
        </w:rPr>
        <w:t xml:space="preserve"> </w:t>
      </w:r>
    </w:p>
    <w:p w:rsidR="00245B62" w:rsidRPr="00E608BD" w:rsidRDefault="00245B62" w:rsidP="00245B62">
      <w:pPr>
        <w:jc w:val="both"/>
        <w:rPr>
          <w:color w:val="000000"/>
          <w:sz w:val="28"/>
          <w:szCs w:val="28"/>
        </w:rPr>
      </w:pPr>
      <w:r w:rsidRPr="00E608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3.</w:t>
      </w:r>
      <w:r w:rsidRPr="00E608BD">
        <w:rPr>
          <w:color w:val="000000"/>
          <w:sz w:val="28"/>
          <w:szCs w:val="28"/>
        </w:rPr>
        <w:t xml:space="preserve">Разместить на официальном сайте торгов </w:t>
      </w:r>
      <w:hyperlink r:id="rId6" w:tgtFrame="blank" w:history="1">
        <w:r w:rsidRPr="00E608BD">
          <w:rPr>
            <w:rStyle w:val="a3"/>
            <w:sz w:val="28"/>
            <w:szCs w:val="28"/>
          </w:rPr>
          <w:t>www.torgi.gov.ru</w:t>
        </w:r>
      </w:hyperlink>
      <w:r w:rsidRPr="00E608BD">
        <w:rPr>
          <w:color w:val="000000"/>
          <w:sz w:val="28"/>
          <w:szCs w:val="28"/>
        </w:rPr>
        <w:t xml:space="preserve"> </w:t>
      </w:r>
      <w:r w:rsidRPr="00E608BD">
        <w:rPr>
          <w:sz w:val="28"/>
          <w:szCs w:val="28"/>
        </w:rPr>
        <w:t xml:space="preserve">и на сайте администрации </w:t>
      </w:r>
      <w:proofErr w:type="spellStart"/>
      <w:r w:rsidRPr="00E608BD">
        <w:rPr>
          <w:sz w:val="28"/>
          <w:szCs w:val="28"/>
        </w:rPr>
        <w:t>Еткульского</w:t>
      </w:r>
      <w:proofErr w:type="spellEnd"/>
      <w:r w:rsidRPr="00E608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hyperlink r:id="rId7" w:history="1">
        <w:r w:rsidRPr="00D20FE2">
          <w:rPr>
            <w:rStyle w:val="a3"/>
            <w:sz w:val="28"/>
            <w:szCs w:val="28"/>
          </w:rPr>
          <w:t>www.admetkul.ru</w:t>
        </w:r>
      </w:hyperlink>
      <w:r>
        <w:rPr>
          <w:sz w:val="28"/>
          <w:szCs w:val="28"/>
        </w:rPr>
        <w:t xml:space="preserve"> </w:t>
      </w:r>
      <w:r w:rsidRPr="00E608BD">
        <w:rPr>
          <w:color w:val="000000"/>
          <w:sz w:val="28"/>
          <w:szCs w:val="28"/>
        </w:rPr>
        <w:t xml:space="preserve"> информационное сообщение о проведении открытого аукциона</w:t>
      </w:r>
      <w:r>
        <w:rPr>
          <w:color w:val="000000"/>
          <w:sz w:val="28"/>
          <w:szCs w:val="28"/>
        </w:rPr>
        <w:t>.</w:t>
      </w:r>
    </w:p>
    <w:p w:rsidR="00245B62" w:rsidRPr="00E608BD" w:rsidRDefault="00245B62" w:rsidP="00245B62">
      <w:pPr>
        <w:rPr>
          <w:sz w:val="28"/>
          <w:szCs w:val="28"/>
        </w:rPr>
      </w:pPr>
    </w:p>
    <w:p w:rsidR="00245B62" w:rsidRPr="00E608BD" w:rsidRDefault="00245B62" w:rsidP="00245B62">
      <w:pPr>
        <w:rPr>
          <w:sz w:val="28"/>
          <w:szCs w:val="28"/>
        </w:rPr>
      </w:pPr>
    </w:p>
    <w:p w:rsidR="00245B62" w:rsidRPr="00E608BD" w:rsidRDefault="00245B62" w:rsidP="00245B62">
      <w:pPr>
        <w:rPr>
          <w:sz w:val="28"/>
          <w:szCs w:val="28"/>
        </w:rPr>
      </w:pPr>
    </w:p>
    <w:p w:rsidR="00245B62" w:rsidRPr="00E608BD" w:rsidRDefault="00245B62" w:rsidP="00245B62">
      <w:pPr>
        <w:jc w:val="both"/>
        <w:rPr>
          <w:sz w:val="28"/>
          <w:szCs w:val="28"/>
        </w:rPr>
      </w:pPr>
    </w:p>
    <w:p w:rsidR="00245B62" w:rsidRDefault="00245B62" w:rsidP="00245B62">
      <w:pPr>
        <w:jc w:val="both"/>
      </w:pPr>
    </w:p>
    <w:p w:rsidR="00245B62" w:rsidRPr="0013400E" w:rsidRDefault="00245B62" w:rsidP="00245B62">
      <w:pPr>
        <w:jc w:val="both"/>
        <w:rPr>
          <w:sz w:val="28"/>
          <w:szCs w:val="28"/>
        </w:rPr>
      </w:pPr>
      <w:r w:rsidRPr="0013400E">
        <w:rPr>
          <w:sz w:val="28"/>
          <w:szCs w:val="28"/>
        </w:rPr>
        <w:t xml:space="preserve">Глава </w:t>
      </w:r>
      <w:proofErr w:type="spellStart"/>
      <w:r w:rsidRPr="0013400E">
        <w:rPr>
          <w:sz w:val="28"/>
          <w:szCs w:val="28"/>
        </w:rPr>
        <w:t>Еткульского</w:t>
      </w:r>
      <w:proofErr w:type="spellEnd"/>
      <w:r w:rsidRPr="0013400E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Pr="0013400E">
        <w:rPr>
          <w:sz w:val="28"/>
          <w:szCs w:val="28"/>
        </w:rPr>
        <w:t>Грицай</w:t>
      </w:r>
      <w:proofErr w:type="spellEnd"/>
      <w:r w:rsidRPr="0013400E">
        <w:rPr>
          <w:sz w:val="28"/>
          <w:szCs w:val="28"/>
        </w:rPr>
        <w:t xml:space="preserve"> М.Н.</w:t>
      </w:r>
    </w:p>
    <w:p w:rsidR="004823E0" w:rsidRDefault="004823E0"/>
    <w:sectPr w:rsidR="004823E0" w:rsidSect="004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62"/>
    <w:rsid w:val="00245B62"/>
    <w:rsid w:val="004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B62"/>
    <w:rPr>
      <w:color w:val="0000FF"/>
      <w:u w:val="single"/>
    </w:rPr>
  </w:style>
  <w:style w:type="paragraph" w:customStyle="1" w:styleId="Normal">
    <w:name w:val="Normal"/>
    <w:rsid w:val="00245B6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Plain Text"/>
    <w:basedOn w:val="a"/>
    <w:link w:val="a5"/>
    <w:rsid w:val="00245B6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45B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B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etku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>MultiDVD Team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2015-04-17T08:27:00Z</dcterms:created>
  <dcterms:modified xsi:type="dcterms:W3CDTF">2015-04-17T08:27:00Z</dcterms:modified>
</cp:coreProperties>
</file>