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666F93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666F93">
      <w:pPr>
        <w:spacing w:after="0" w:line="240" w:lineRule="auto"/>
        <w:ind w:left="-567"/>
        <w:jc w:val="center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666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3252F3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1042ED" w:rsidRDefault="00511CD3" w:rsidP="0051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F21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0F26">
        <w:rPr>
          <w:rFonts w:ascii="Times New Roman" w:hAnsi="Times New Roman" w:cs="Times New Roman"/>
          <w:sz w:val="28"/>
          <w:szCs w:val="28"/>
        </w:rPr>
        <w:t xml:space="preserve"> </w:t>
      </w:r>
      <w:r w:rsidR="00F516B5">
        <w:rPr>
          <w:rFonts w:ascii="Times New Roman" w:hAnsi="Times New Roman" w:cs="Times New Roman"/>
          <w:sz w:val="28"/>
          <w:szCs w:val="28"/>
        </w:rPr>
        <w:t xml:space="preserve"> </w:t>
      </w:r>
      <w:r w:rsidR="00F2123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7249C">
        <w:rPr>
          <w:rFonts w:ascii="Times New Roman" w:hAnsi="Times New Roman" w:cs="Times New Roman"/>
          <w:sz w:val="28"/>
          <w:szCs w:val="28"/>
        </w:rPr>
        <w:t xml:space="preserve"> 201</w:t>
      </w:r>
      <w:r w:rsidR="00F2123D">
        <w:rPr>
          <w:rFonts w:ascii="Times New Roman" w:hAnsi="Times New Roman" w:cs="Times New Roman"/>
          <w:sz w:val="28"/>
          <w:szCs w:val="28"/>
        </w:rPr>
        <w:t>5</w:t>
      </w:r>
      <w:r w:rsidR="008B65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42ED" w:rsidRPr="001042ED">
        <w:rPr>
          <w:rFonts w:ascii="Times New Roman" w:hAnsi="Times New Roman" w:cs="Times New Roman"/>
          <w:sz w:val="28"/>
          <w:szCs w:val="28"/>
        </w:rPr>
        <w:t xml:space="preserve"> </w:t>
      </w:r>
      <w:r w:rsidR="00A27AD7">
        <w:rPr>
          <w:rFonts w:ascii="Times New Roman" w:hAnsi="Times New Roman" w:cs="Times New Roman"/>
          <w:sz w:val="28"/>
          <w:szCs w:val="28"/>
        </w:rPr>
        <w:t xml:space="preserve">№ </w:t>
      </w:r>
      <w:r w:rsidR="00F2123D">
        <w:rPr>
          <w:rFonts w:ascii="Times New Roman" w:hAnsi="Times New Roman" w:cs="Times New Roman"/>
          <w:sz w:val="28"/>
          <w:szCs w:val="28"/>
        </w:rPr>
        <w:t>1</w:t>
      </w:r>
    </w:p>
    <w:p w:rsidR="00F2123D" w:rsidRPr="001042ED" w:rsidRDefault="00F2123D" w:rsidP="00511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с. Еткуль</w:t>
      </w:r>
    </w:p>
    <w:p w:rsidR="001042ED" w:rsidRPr="001042ED" w:rsidRDefault="00666F93" w:rsidP="00104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4A4C" w:rsidRDefault="004B4A4C" w:rsidP="002624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516B5" w:rsidRDefault="00F2123D" w:rsidP="00F2123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11CD3" w:rsidRDefault="00511CD3" w:rsidP="002624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4A4C" w:rsidRDefault="00511CD3" w:rsidP="002624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</w:t>
      </w:r>
      <w:r w:rsidR="00F2123D">
        <w:rPr>
          <w:rFonts w:ascii="Times New Roman" w:hAnsi="Times New Roman" w:cs="Times New Roman"/>
          <w:sz w:val="28"/>
          <w:szCs w:val="28"/>
        </w:rPr>
        <w:t>ЕТ:</w:t>
      </w:r>
    </w:p>
    <w:p w:rsidR="00BA0A95" w:rsidRDefault="00BA0A95" w:rsidP="002624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F2123D" w:rsidP="00F2123D">
      <w:pPr>
        <w:pStyle w:val="a5"/>
        <w:numPr>
          <w:ilvl w:val="0"/>
          <w:numId w:val="4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Правила присвоения, изменения и аннулирования адресов. (Приложение №1).</w:t>
      </w:r>
    </w:p>
    <w:p w:rsidR="00F2123D" w:rsidRDefault="00463E1C" w:rsidP="00F2123D">
      <w:pPr>
        <w:pStyle w:val="a5"/>
        <w:numPr>
          <w:ilvl w:val="0"/>
          <w:numId w:val="4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3E1C" w:rsidRDefault="00463E1C" w:rsidP="00463E1C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1C" w:rsidRDefault="00463E1C" w:rsidP="00463E1C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E1C" w:rsidRPr="00463E1C" w:rsidRDefault="00463E1C" w:rsidP="00463E1C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F93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48" w:rsidRDefault="00666F93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4A3F4E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4A3F4E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:rsidR="004B4A4C" w:rsidRPr="004B4A4C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2ED" w:rsidRDefault="001042ED" w:rsidP="00262448">
      <w:pPr>
        <w:spacing w:after="0"/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</w:pPr>
    </w:p>
    <w:p w:rsidR="001042ED" w:rsidRDefault="001042ED" w:rsidP="001042ED"/>
    <w:p w:rsidR="001042ED" w:rsidRDefault="001042ED" w:rsidP="001042ED"/>
    <w:p w:rsidR="00463E1C" w:rsidRDefault="00463E1C" w:rsidP="001042ED"/>
    <w:p w:rsidR="00463E1C" w:rsidRDefault="00463E1C" w:rsidP="001042ED"/>
    <w:p w:rsidR="00463E1C" w:rsidRDefault="00463E1C" w:rsidP="001042ED"/>
    <w:p w:rsidR="00463E1C" w:rsidRDefault="00463E1C" w:rsidP="001042ED"/>
    <w:p w:rsidR="00463E1C" w:rsidRDefault="00463E1C" w:rsidP="001042ED"/>
    <w:p w:rsidR="00463E1C" w:rsidRDefault="00463E1C" w:rsidP="001042ED"/>
    <w:p w:rsidR="00463E1C" w:rsidRDefault="00463E1C" w:rsidP="001042ED"/>
    <w:p w:rsidR="00463E1C" w:rsidRDefault="00463E1C" w:rsidP="00463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E1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63E1C" w:rsidRDefault="00463E1C" w:rsidP="00463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3E1C" w:rsidRDefault="00463E1C" w:rsidP="00463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УТВЕРЖДЕНЫ:</w:t>
      </w:r>
    </w:p>
    <w:p w:rsidR="00463E1C" w:rsidRDefault="00463E1C" w:rsidP="00463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63E1C" w:rsidRDefault="00463E1C" w:rsidP="00463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63E1C" w:rsidRDefault="00463E1C" w:rsidP="00463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12.01.2015г.</w:t>
      </w:r>
    </w:p>
    <w:p w:rsidR="00463E1C" w:rsidRDefault="00463E1C" w:rsidP="00463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3E1C" w:rsidRPr="00463E1C" w:rsidRDefault="00463E1C" w:rsidP="00463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63E1C" w:rsidRPr="00463E1C" w:rsidRDefault="00463E1C" w:rsidP="00463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C">
        <w:rPr>
          <w:rFonts w:ascii="Times New Roman" w:hAnsi="Times New Roman" w:cs="Times New Roman"/>
          <w:b/>
          <w:sz w:val="28"/>
          <w:szCs w:val="28"/>
        </w:rPr>
        <w:t>присвоения, изменения и аннулирования адресов</w:t>
      </w:r>
    </w:p>
    <w:p w:rsidR="00463E1C" w:rsidRPr="00463E1C" w:rsidRDefault="00463E1C" w:rsidP="00463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E1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463E1C"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 w:rsidRPr="00463E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463E1C" w:rsidRDefault="00463E1C" w:rsidP="00463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E1C" w:rsidRDefault="00463E1C" w:rsidP="00463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463E1C" w:rsidRDefault="004A7A3A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E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1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присвоения, изменения и аннулирования адресов, включая требования к структуре адреса в </w:t>
      </w:r>
      <w:proofErr w:type="spellStart"/>
      <w:r w:rsidR="00463E1C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="00463E1C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463E1C" w:rsidRDefault="004A7A3A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E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E1C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463E1C" w:rsidRDefault="00463E1C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элементы»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63E1C" w:rsidRDefault="00463E1C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463E1C" w:rsidRDefault="00463E1C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463E1C" w:rsidRDefault="00463E1C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</w:t>
      </w:r>
      <w:r w:rsidR="000E2892">
        <w:rPr>
          <w:rFonts w:ascii="Times New Roman" w:hAnsi="Times New Roman" w:cs="Times New Roman"/>
          <w:sz w:val="28"/>
          <w:szCs w:val="28"/>
        </w:rPr>
        <w:t xml:space="preserve"> и дачных некоммерческих объединений;</w:t>
      </w:r>
      <w:proofErr w:type="gramEnd"/>
    </w:p>
    <w:p w:rsidR="000E2892" w:rsidRDefault="000E2892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«элемент улично-дорожной сети» - улица, проспект, переулок, проезд, набережная, площадь, бульвар, тупик, съезд, шоссе, аллея и иное</w:t>
      </w:r>
      <w:proofErr w:type="gramEnd"/>
    </w:p>
    <w:p w:rsidR="000E2892" w:rsidRDefault="004A7A3A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8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892">
        <w:rPr>
          <w:rFonts w:ascii="Times New Roman" w:hAnsi="Times New Roman" w:cs="Times New Roman"/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0E2892" w:rsidRDefault="000E2892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E2892" w:rsidRDefault="000E2892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обязательность. Каждому объекту адресации должен быть присвоен адрес в соответствии с настоящими Правилами.</w:t>
      </w:r>
    </w:p>
    <w:p w:rsidR="004A7A3A" w:rsidRDefault="004A7A3A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4A7A3A" w:rsidRDefault="004A7A3A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Присвоение, изменение и аннулирование адресов осуществляется без взимания платы.</w:t>
      </w:r>
    </w:p>
    <w:p w:rsidR="004A7A3A" w:rsidRDefault="004A7A3A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A7A3A" w:rsidRDefault="004A7A3A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A3A" w:rsidRDefault="004A7A3A" w:rsidP="004A7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.Порядок присвоения объекту адресации адреса, изменения и аннулирования такого адреса.</w:t>
      </w:r>
      <w:proofErr w:type="gramEnd"/>
    </w:p>
    <w:p w:rsidR="004A7A3A" w:rsidRDefault="004A7A3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Присвоение объекту адресации адреса, изменение и аннулирование  такого адреса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использованием федеральной информационной адресной системы.</w:t>
      </w:r>
    </w:p>
    <w:p w:rsidR="004A7A3A" w:rsidRDefault="004A7A3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Присвоение объектам адресации адресов и аннулирование таких адресов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собственной инициативе или на основании заявлений физических и юридических лиц,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пунктах 27 и 29  настоящих Правил.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информации органа, осущест</w:t>
      </w:r>
      <w:r w:rsidR="008401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ляющего кадастровый учет</w:t>
      </w:r>
      <w:r w:rsidR="008401C2">
        <w:rPr>
          <w:rFonts w:ascii="Times New Roman" w:hAnsi="Times New Roman" w:cs="Times New Roman"/>
          <w:sz w:val="28"/>
          <w:szCs w:val="28"/>
        </w:rPr>
        <w:t xml:space="preserve"> </w:t>
      </w:r>
      <w:r w:rsidR="008F138F">
        <w:rPr>
          <w:rFonts w:ascii="Times New Roman" w:hAnsi="Times New Roman" w:cs="Times New Roman"/>
          <w:sz w:val="28"/>
          <w:szCs w:val="28"/>
        </w:rPr>
        <w:t>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 w:rsidR="008F138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Изменение адресов объектов адресации осуществляется администрацией </w:t>
      </w:r>
      <w:proofErr w:type="spellStart"/>
      <w:r w:rsidR="008F138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8F138F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принятых решений о присвоении </w:t>
      </w:r>
      <w:proofErr w:type="spellStart"/>
      <w:r w:rsidR="008F138F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8F138F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251F6A" w:rsidRDefault="00251F6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Присвоение объекту адресации адреса осуществляется:</w:t>
      </w:r>
    </w:p>
    <w:p w:rsidR="00251F6A" w:rsidRDefault="00251F6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251F6A" w:rsidRDefault="00251F6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подготовки документации по планировке территории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613EF2" w:rsidRDefault="00613EF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13EF2" w:rsidRDefault="00613EF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отношении зданий, сооружений и объектов незавершенного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случая:</w:t>
      </w:r>
    </w:p>
    <w:p w:rsidR="00613EF2" w:rsidRDefault="00613EF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613EF2" w:rsidRDefault="00613EF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</w:t>
      </w:r>
      <w:r w:rsidR="00EF0EE4">
        <w:rPr>
          <w:rFonts w:ascii="Times New Roman" w:hAnsi="Times New Roman" w:cs="Times New Roman"/>
          <w:sz w:val="28"/>
          <w:szCs w:val="28"/>
        </w:rPr>
        <w:t>енного строительства, при постан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F0E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ке здания, сооружения</w:t>
      </w:r>
      <w:r w:rsidR="00EF0EE4">
        <w:rPr>
          <w:rFonts w:ascii="Times New Roman" w:hAnsi="Times New Roman" w:cs="Times New Roman"/>
          <w:sz w:val="28"/>
          <w:szCs w:val="28"/>
        </w:rPr>
        <w:t xml:space="preserve"> и объекта незавершенного строительства на  государственный кадастровый учет (в случае, если в соответствии</w:t>
      </w:r>
      <w:proofErr w:type="gramEnd"/>
      <w:r w:rsidR="00EF0EE4">
        <w:rPr>
          <w:rFonts w:ascii="Times New Roman" w:hAnsi="Times New Roman" w:cs="Times New Roman"/>
          <w:sz w:val="28"/>
          <w:szCs w:val="28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EF0EE4" w:rsidRDefault="00EF0EE4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EF0EE4" w:rsidRDefault="00EF0EE4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</w:t>
      </w:r>
      <w:r w:rsidR="000E2C50">
        <w:rPr>
          <w:rFonts w:ascii="Times New Roman" w:hAnsi="Times New Roman" w:cs="Times New Roman"/>
          <w:sz w:val="28"/>
          <w:szCs w:val="28"/>
        </w:rPr>
        <w:t xml:space="preserve"> в целях перевода жилого помещения в нежилое помещение или нежилого помещения в жилое помещение;</w:t>
      </w:r>
    </w:p>
    <w:p w:rsidR="000E2C50" w:rsidRDefault="000E2C50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и оформления в отношении помещения, в том числе образуемого в результате </w:t>
      </w:r>
      <w:r w:rsidR="00970845">
        <w:rPr>
          <w:rFonts w:ascii="Times New Roman" w:hAnsi="Times New Roman" w:cs="Times New Roman"/>
          <w:sz w:val="28"/>
          <w:szCs w:val="28"/>
        </w:rPr>
        <w:t>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 содержащих необходимые для осуществления государственного кадастрового учета сведения о таком помещении.</w:t>
      </w:r>
    </w:p>
    <w:p w:rsidR="00970845" w:rsidRDefault="00970845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70845" w:rsidRDefault="00970845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10.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70845" w:rsidRDefault="00970845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D5F22" w:rsidRDefault="009D5F2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одновременно с размещением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порядком ведения государственного адресного реестра.</w:t>
      </w:r>
    </w:p>
    <w:p w:rsidR="009D5F22" w:rsidRDefault="009D5F2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</w:t>
      </w:r>
      <w:r w:rsidR="005C6EBB">
        <w:rPr>
          <w:rFonts w:ascii="Times New Roman" w:hAnsi="Times New Roman" w:cs="Times New Roman"/>
          <w:sz w:val="28"/>
          <w:szCs w:val="28"/>
        </w:rPr>
        <w:t>государственного реестра муниципальных образований Российской Федерации, предоставляемой оператору</w:t>
      </w:r>
      <w:r w:rsidR="00CB574C">
        <w:rPr>
          <w:rFonts w:ascii="Times New Roman" w:hAnsi="Times New Roman" w:cs="Times New Roman"/>
          <w:sz w:val="28"/>
          <w:szCs w:val="28"/>
        </w:rPr>
        <w:t xml:space="preserve"> федеральной информационной</w:t>
      </w:r>
      <w:r w:rsidR="001842E0">
        <w:rPr>
          <w:rFonts w:ascii="Times New Roman" w:hAnsi="Times New Roman" w:cs="Times New Roman"/>
          <w:sz w:val="28"/>
          <w:szCs w:val="28"/>
        </w:rPr>
        <w:t xml:space="preserve">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003FF" w:rsidRDefault="00E003FF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</w:t>
      </w:r>
      <w:r w:rsidR="00FE7BD9">
        <w:rPr>
          <w:rFonts w:ascii="Times New Roman" w:hAnsi="Times New Roman" w:cs="Times New Roman"/>
          <w:sz w:val="28"/>
          <w:szCs w:val="28"/>
        </w:rPr>
        <w:t xml:space="preserve"> </w:t>
      </w:r>
      <w:r w:rsidR="002050FD">
        <w:rPr>
          <w:rFonts w:ascii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2050FD" w:rsidRDefault="002050FD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2050FD" w:rsidRDefault="002050FD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2050FD" w:rsidRDefault="002050FD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2050FD" w:rsidRDefault="002050FD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 Аннулирование адреса объекта адресации в случае прекращения</w:t>
      </w:r>
      <w:r w:rsidR="00E83018">
        <w:rPr>
          <w:rFonts w:ascii="Times New Roman" w:hAnsi="Times New Roman" w:cs="Times New Roman"/>
          <w:sz w:val="28"/>
          <w:szCs w:val="28"/>
        </w:rPr>
        <w:t xml:space="preserve">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E83018" w:rsidRDefault="00E8301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</w:t>
      </w:r>
      <w:r w:rsidR="00DC502E">
        <w:rPr>
          <w:rFonts w:ascii="Times New Roman" w:hAnsi="Times New Roman" w:cs="Times New Roman"/>
          <w:sz w:val="28"/>
          <w:szCs w:val="28"/>
        </w:rPr>
        <w:t xml:space="preserve"> допускается.</w:t>
      </w:r>
    </w:p>
    <w:p w:rsidR="00DC502E" w:rsidRDefault="00DC502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C502E" w:rsidRDefault="00DC502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C502E" w:rsidRDefault="00DC502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 При присвоении объекту адресации адреса или аннулировании его адреса,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обязана:</w:t>
      </w:r>
    </w:p>
    <w:p w:rsidR="00DC502E" w:rsidRDefault="00DC502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</w:t>
      </w:r>
      <w:r w:rsidR="007254D1">
        <w:rPr>
          <w:rFonts w:ascii="Times New Roman" w:hAnsi="Times New Roman" w:cs="Times New Roman"/>
          <w:sz w:val="28"/>
          <w:szCs w:val="28"/>
        </w:rPr>
        <w:t>;</w:t>
      </w: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20. Присвоение объекту адресации адреса или аннулирование его адреса подтверждается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присвоении объекту адресации адреса или аннулировании его адреса.</w:t>
      </w: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21.  Решение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присвоении объекту адресации адреса принимается одновременно:</w:t>
      </w: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утверждением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с заключением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соглашения о перераспределении земельных участков, являющихся объектами адресации, в соответствии</w:t>
      </w:r>
      <w:r w:rsidR="000E0A20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Федерации;</w:t>
      </w:r>
    </w:p>
    <w:p w:rsidR="000E0A20" w:rsidRDefault="000E0A20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0E0A20" w:rsidRDefault="000E0A20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с утверждением проекта планировки территории;</w:t>
      </w:r>
    </w:p>
    <w:p w:rsidR="000E0A20" w:rsidRDefault="000E0A20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22. Решение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присвоении объекту адресации адреса, содержит: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объекта адресации);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определенные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6DDB" w:rsidRDefault="006C6DD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23. Решение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аннулировании адреса объекта адресации содержит: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необходимые сведения, определенные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объединено с решением о присвоении этому объекту адресации нового адреса.</w:t>
      </w:r>
    </w:p>
    <w:p w:rsidR="00870AE6" w:rsidRDefault="00870AE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24. Решения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присвоении объекту адресации</w:t>
      </w:r>
      <w:r w:rsidR="00812997">
        <w:rPr>
          <w:rFonts w:ascii="Times New Roman" w:hAnsi="Times New Roman" w:cs="Times New Roman"/>
          <w:sz w:val="28"/>
          <w:szCs w:val="28"/>
        </w:rPr>
        <w:t xml:space="preserve"> адреса или аннулировании его адреса могут формироваться с  использованием федеральной  адресной системы.</w:t>
      </w:r>
    </w:p>
    <w:p w:rsidR="00812997" w:rsidRDefault="00812997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государственный реестр в течение 3 рабочих дней со дня принятия такого решения.</w:t>
      </w:r>
    </w:p>
    <w:p w:rsidR="006C6DDB" w:rsidRDefault="00812997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26. Датой присвоения объекту адресации адреса, изменения или аннулирования его ад</w:t>
      </w:r>
      <w:r w:rsidR="005868EE">
        <w:rPr>
          <w:rFonts w:ascii="Times New Roman" w:hAnsi="Times New Roman" w:cs="Times New Roman"/>
          <w:sz w:val="28"/>
          <w:szCs w:val="28"/>
        </w:rPr>
        <w:t>реса признается дата внесения сведений об адресе объекта адресации в государственный адресный реестр.</w:t>
      </w:r>
    </w:p>
    <w:p w:rsidR="005868EE" w:rsidRDefault="005868E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868EE" w:rsidRDefault="005868E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5868EE" w:rsidRDefault="005868E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5868EE" w:rsidRDefault="005868E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пожизненного наследуемого владения;</w:t>
      </w:r>
    </w:p>
    <w:p w:rsidR="005868EE" w:rsidRDefault="005868E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5868EE" w:rsidRDefault="005868E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28.</w:t>
      </w:r>
      <w:r w:rsidR="00E6685E">
        <w:rPr>
          <w:rFonts w:ascii="Times New Roman" w:hAnsi="Times New Roman" w:cs="Times New Roman"/>
          <w:sz w:val="28"/>
          <w:szCs w:val="28"/>
        </w:rPr>
        <w:t xml:space="preserve"> Заявление составляется лицами, указанными в пункте 24 настоящих Правил (далее – заявитель), по форме, устанавливаемой Министерством финансов Российской Федерации.</w:t>
      </w:r>
    </w:p>
    <w:p w:rsidR="00E6685E" w:rsidRDefault="00E6685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E6685E" w:rsidRDefault="00E6685E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</w:t>
      </w:r>
      <w:r w:rsidR="00652719">
        <w:rPr>
          <w:rFonts w:ascii="Times New Roman" w:hAnsi="Times New Roman" w:cs="Times New Roman"/>
          <w:sz w:val="28"/>
          <w:szCs w:val="28"/>
        </w:rPr>
        <w:t xml:space="preserve"> такого заявления принятым в установленном законодательством Российской Федерации порядке решением общего собрания</w:t>
      </w:r>
      <w:r w:rsidR="00FE3A81">
        <w:rPr>
          <w:rFonts w:ascii="Times New Roman" w:hAnsi="Times New Roman" w:cs="Times New Roman"/>
          <w:sz w:val="28"/>
          <w:szCs w:val="28"/>
        </w:rPr>
        <w:t xml:space="preserve"> указанных собственников.</w:t>
      </w:r>
    </w:p>
    <w:p w:rsidR="00FE3A81" w:rsidRDefault="00FE3A8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E3A81" w:rsidRDefault="00FE3A8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30. В случае образования 2 или более объектов адресации в результате преобразования существующего объекта или объектов адресации</w:t>
      </w:r>
      <w:r w:rsidR="00746E42">
        <w:rPr>
          <w:rFonts w:ascii="Times New Roman" w:hAnsi="Times New Roman" w:cs="Times New Roman"/>
          <w:sz w:val="28"/>
          <w:szCs w:val="28"/>
        </w:rPr>
        <w:t xml:space="preserve"> представляется одно заявление на все одновременно образуемые объекты адресации.</w:t>
      </w:r>
    </w:p>
    <w:p w:rsidR="00746E42" w:rsidRDefault="00746E4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</w:t>
      </w:r>
      <w:r w:rsidR="00132C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</w:t>
      </w:r>
      <w:r w:rsidR="00132CFE">
        <w:rPr>
          <w:rFonts w:ascii="Times New Roman" w:hAnsi="Times New Roman" w:cs="Times New Roman"/>
          <w:sz w:val="28"/>
          <w:szCs w:val="28"/>
        </w:rPr>
        <w:t>ика</w:t>
      </w:r>
      <w:r>
        <w:rPr>
          <w:rFonts w:ascii="Times New Roman" w:hAnsi="Times New Roman" w:cs="Times New Roman"/>
          <w:sz w:val="28"/>
          <w:szCs w:val="28"/>
        </w:rPr>
        <w:t>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</w:t>
      </w:r>
      <w:r w:rsidR="0002055B">
        <w:rPr>
          <w:rFonts w:ascii="Times New Roman" w:hAnsi="Times New Roman" w:cs="Times New Roman"/>
          <w:sz w:val="28"/>
          <w:szCs w:val="28"/>
        </w:rPr>
        <w:t xml:space="preserve"> (далее – единый портал) или региональных порталов государственных и муниципальных</w:t>
      </w:r>
      <w:proofErr w:type="gramEnd"/>
      <w:r w:rsidR="00020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55B">
        <w:rPr>
          <w:rFonts w:ascii="Times New Roman" w:hAnsi="Times New Roman" w:cs="Times New Roman"/>
          <w:sz w:val="28"/>
          <w:szCs w:val="28"/>
        </w:rPr>
        <w:t>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  <w:proofErr w:type="gramEnd"/>
    </w:p>
    <w:p w:rsidR="0002055B" w:rsidRDefault="0002055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Заявление представляется заявителем (представителем заявителя) в 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02055B" w:rsidRDefault="0002055B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Перечень  многофункционального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уполномоченным органом в установленном Правительством Российской Феде</w:t>
      </w:r>
      <w:r w:rsidR="000A31E8">
        <w:rPr>
          <w:rFonts w:ascii="Times New Roman" w:hAnsi="Times New Roman" w:cs="Times New Roman"/>
          <w:sz w:val="28"/>
          <w:szCs w:val="28"/>
        </w:rPr>
        <w:t>рации порядке заключено соглашение о взаимодействии, публикуется на официальных сайтах уполномоченных органов информационно – телекоммуникационной сети «Интернет».</w:t>
      </w:r>
    </w:p>
    <w:p w:rsidR="000A31E8" w:rsidRDefault="000A31E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Заявление представляется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многофункциональный центр по месту нахождения объекта адресации.</w:t>
      </w:r>
    </w:p>
    <w:p w:rsidR="000A31E8" w:rsidRDefault="000A31E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32. Заявление подписывается заявителем либо представителем заявителя.</w:t>
      </w:r>
    </w:p>
    <w:p w:rsidR="000A31E8" w:rsidRDefault="000A31E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представлении  заявления представителем заявителя к такому заявлению прилагается дове</w:t>
      </w:r>
      <w:r w:rsidR="008A1825">
        <w:rPr>
          <w:rFonts w:ascii="Times New Roman" w:hAnsi="Times New Roman" w:cs="Times New Roman"/>
          <w:sz w:val="28"/>
          <w:szCs w:val="28"/>
        </w:rPr>
        <w:t>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A1825" w:rsidRDefault="008A1825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A1825" w:rsidRDefault="008A1825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предоставлении заявления представителем заявителя в форме электронн</w:t>
      </w:r>
      <w:r w:rsidR="00A37AFC">
        <w:rPr>
          <w:rFonts w:ascii="Times New Roman" w:hAnsi="Times New Roman" w:cs="Times New Roman"/>
          <w:sz w:val="28"/>
          <w:szCs w:val="28"/>
        </w:rPr>
        <w:t xml:space="preserve">ого документа к такому заявлению прилагается надлежащим </w:t>
      </w:r>
      <w:r w:rsidR="00A37AFC">
        <w:rPr>
          <w:rFonts w:ascii="Times New Roman" w:hAnsi="Times New Roman" w:cs="Times New Roman"/>
          <w:sz w:val="28"/>
          <w:szCs w:val="28"/>
        </w:rPr>
        <w:lastRenderedPageBreak/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37AFC" w:rsidRDefault="00A37AFC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33. В случае</w:t>
      </w:r>
      <w:r w:rsidR="00C918DB">
        <w:rPr>
          <w:rFonts w:ascii="Times New Roman" w:hAnsi="Times New Roman" w:cs="Times New Roman"/>
          <w:sz w:val="28"/>
          <w:szCs w:val="28"/>
        </w:rPr>
        <w:t xml:space="preserve"> представления заявления при личном обращении</w:t>
      </w:r>
      <w:r w:rsidR="00691790">
        <w:rPr>
          <w:rFonts w:ascii="Times New Roman" w:hAnsi="Times New Roman" w:cs="Times New Roman"/>
          <w:sz w:val="28"/>
          <w:szCs w:val="28"/>
        </w:rPr>
        <w:t xml:space="preserve"> заявителя или представителя заявителя предъявляется документ, удостоверяющий соответственно личность заявителя или представителя заявителя</w:t>
      </w:r>
      <w:r w:rsidR="00917780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заявителя.</w:t>
      </w:r>
    </w:p>
    <w:p w:rsidR="00917780" w:rsidRDefault="00917780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17780" w:rsidRDefault="00917780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34.К заявлению прилагаются следующие документы:</w:t>
      </w:r>
    </w:p>
    <w:p w:rsidR="00917780" w:rsidRDefault="0081218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77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780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="0091778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917780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 объект (объекты) адресации;</w:t>
      </w:r>
    </w:p>
    <w:p w:rsidR="0081218A" w:rsidRDefault="0081218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C70DF7" w:rsidRDefault="00C70DF7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C70DF7" w:rsidRDefault="00C70DF7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70DF7" w:rsidRDefault="00C70DF7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70DF7" w:rsidRDefault="00C70DF7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решение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переводе жилого помещения в нежилое помещение или нежилого в жилое</w:t>
      </w:r>
      <w:r w:rsidR="00046B26">
        <w:rPr>
          <w:rFonts w:ascii="Times New Roman" w:hAnsi="Times New Roman" w:cs="Times New Roman"/>
          <w:sz w:val="28"/>
          <w:szCs w:val="28"/>
        </w:rPr>
        <w:t xml:space="preserve">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в жилое);</w:t>
      </w:r>
      <w:proofErr w:type="gramEnd"/>
    </w:p>
    <w:p w:rsidR="00564411" w:rsidRDefault="0056441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</w:t>
      </w:r>
      <w:r w:rsidR="00BD003C">
        <w:rPr>
          <w:rFonts w:ascii="Times New Roman" w:hAnsi="Times New Roman" w:cs="Times New Roman"/>
          <w:sz w:val="28"/>
          <w:szCs w:val="28"/>
        </w:rPr>
        <w:t xml:space="preserve">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адресации;</w:t>
      </w:r>
    </w:p>
    <w:p w:rsidR="00BD003C" w:rsidRDefault="00BD003C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BD003C" w:rsidRDefault="00BD003C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BD003C" w:rsidRDefault="00EB011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35.Администрация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запрашивает документы, указанные в  пункте 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  <w:proofErr w:type="gramEnd"/>
    </w:p>
    <w:p w:rsidR="00EB0118" w:rsidRDefault="00EB011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B0118" w:rsidRDefault="00EB011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</w:t>
      </w:r>
      <w:r w:rsidR="004C43EA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квалификационной электронной подписи.</w:t>
      </w:r>
    </w:p>
    <w:p w:rsidR="004C43EA" w:rsidRDefault="004C43E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лично,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выдает заявителю или его представителю расписку в получении документов с указанием их перечня и даты</w:t>
      </w:r>
      <w:r w:rsidR="007F7346">
        <w:rPr>
          <w:rFonts w:ascii="Times New Roman" w:hAnsi="Times New Roman" w:cs="Times New Roman"/>
          <w:sz w:val="28"/>
          <w:szCs w:val="28"/>
        </w:rPr>
        <w:t xml:space="preserve"> получения. Расписка выдается заявителю (представителю заявителя) в день получения таких документов.</w:t>
      </w:r>
    </w:p>
    <w:p w:rsidR="007F7346" w:rsidRDefault="007F7346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случае, если заявление и документы указанные в п</w:t>
      </w:r>
      <w:r w:rsidR="006113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нкте 34  настоящих Правил, представлены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13CF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proofErr w:type="spellStart"/>
      <w:r w:rsidR="006113C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113CF">
        <w:rPr>
          <w:rFonts w:ascii="Times New Roman" w:hAnsi="Times New Roman" w:cs="Times New Roman"/>
          <w:sz w:val="28"/>
          <w:szCs w:val="28"/>
        </w:rPr>
        <w:t xml:space="preserve"> сельского поселения по указанному в заявлении почтовому адресу в течени</w:t>
      </w:r>
      <w:proofErr w:type="gramStart"/>
      <w:r w:rsidR="006113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13CF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получения администрацией поселения документов.</w:t>
      </w:r>
    </w:p>
    <w:p w:rsidR="006113CF" w:rsidRDefault="006113CF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путем направления заявителю (представителю заявителя) сообщения о получении заявителя и документов с указанием входящего регистрационного номера заявления, даты получения</w:t>
      </w:r>
      <w:r w:rsidR="00FB6570">
        <w:rPr>
          <w:rFonts w:ascii="Times New Roman" w:hAnsi="Times New Roman" w:cs="Times New Roman"/>
          <w:sz w:val="28"/>
          <w:szCs w:val="28"/>
        </w:rPr>
        <w:t xml:space="preserve">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B6570" w:rsidRDefault="00FB6570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</w:t>
      </w:r>
      <w:r w:rsidR="00766AA5">
        <w:rPr>
          <w:rFonts w:ascii="Times New Roman" w:hAnsi="Times New Roman" w:cs="Times New Roman"/>
          <w:sz w:val="28"/>
          <w:szCs w:val="28"/>
        </w:rPr>
        <w:t>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66AA5" w:rsidRDefault="00766AA5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 адресу электронной</w:t>
      </w:r>
      <w:r w:rsidR="00F60D58">
        <w:rPr>
          <w:rFonts w:ascii="Times New Roman" w:hAnsi="Times New Roman" w:cs="Times New Roman"/>
          <w:sz w:val="28"/>
          <w:szCs w:val="28"/>
        </w:rPr>
        <w:t xml:space="preserve">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60D58" w:rsidRDefault="00F60D5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Сообщение о получении заявления и документов, указанных в  пункте 34 настоящих Правил</w:t>
      </w:r>
      <w:r w:rsidR="003B13C8">
        <w:rPr>
          <w:rFonts w:ascii="Times New Roman" w:hAnsi="Times New Roman" w:cs="Times New Roman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046B26" w:rsidRDefault="003B13C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37. Решение о присвоении объекту адресации адреса или аннулировании его адреса, а также решение об отказе в таком присвоении или аннулировании</w:t>
      </w:r>
      <w:r w:rsidR="00A01DDA">
        <w:rPr>
          <w:rFonts w:ascii="Times New Roman" w:hAnsi="Times New Roman" w:cs="Times New Roman"/>
          <w:sz w:val="28"/>
          <w:szCs w:val="28"/>
        </w:rPr>
        <w:t xml:space="preserve"> принимаются администрацией сельского поселения в срок не более чем 18 рабочих дней со дня поступления заявления.</w:t>
      </w:r>
    </w:p>
    <w:p w:rsidR="00A01DDA" w:rsidRDefault="00A01DD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38. В случае представления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1DDA" w:rsidRDefault="00A01DD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39. Решение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заявителю (представителю заявителя) одним из способо</w:t>
      </w:r>
      <w:r w:rsidR="00111ACF">
        <w:rPr>
          <w:rFonts w:ascii="Times New Roman" w:hAnsi="Times New Roman" w:cs="Times New Roman"/>
          <w:sz w:val="28"/>
          <w:szCs w:val="28"/>
        </w:rPr>
        <w:t>в, указанным в заявлении:</w:t>
      </w:r>
    </w:p>
    <w:p w:rsidR="00111ACF" w:rsidRDefault="00111ACF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111ACF" w:rsidRDefault="00111ACF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560179">
        <w:rPr>
          <w:rFonts w:ascii="Times New Roman" w:hAnsi="Times New Roman" w:cs="Times New Roman"/>
          <w:sz w:val="28"/>
          <w:szCs w:val="28"/>
        </w:rPr>
        <w:t xml:space="preserve">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560179" w:rsidRDefault="00560179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60179" w:rsidRDefault="00560179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40. В присвоении объекту адресации адреса или аннулировании его адреса может быть отказано в случаях, если:</w:t>
      </w:r>
    </w:p>
    <w:p w:rsidR="00272BD2" w:rsidRDefault="00272BD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:rsidR="00272BD2" w:rsidRDefault="00272BD2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</w:t>
      </w:r>
      <w:r w:rsidR="003253F7">
        <w:rPr>
          <w:rFonts w:ascii="Times New Roman" w:hAnsi="Times New Roman" w:cs="Times New Roman"/>
          <w:sz w:val="28"/>
          <w:szCs w:val="28"/>
        </w:rPr>
        <w:t>аннулирования его адреса, и соотве</w:t>
      </w:r>
      <w:r w:rsidR="002528F8">
        <w:rPr>
          <w:rFonts w:ascii="Times New Roman" w:hAnsi="Times New Roman" w:cs="Times New Roman"/>
          <w:sz w:val="28"/>
          <w:szCs w:val="28"/>
        </w:rPr>
        <w:t>тствующий документ не был представлен заявителем (представителем заявителя) по  собственной инициативе;</w:t>
      </w:r>
    </w:p>
    <w:p w:rsidR="002528F8" w:rsidRDefault="002528F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2528F8" w:rsidRDefault="002528F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2528F8" w:rsidRDefault="002528F8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</w:t>
      </w:r>
      <w:r w:rsidR="007E4B2A">
        <w:rPr>
          <w:rFonts w:ascii="Times New Roman" w:hAnsi="Times New Roman" w:cs="Times New Roman"/>
          <w:sz w:val="28"/>
          <w:szCs w:val="28"/>
        </w:rPr>
        <w:t>, являющиеся основанием для принятия такого решения.</w:t>
      </w:r>
    </w:p>
    <w:p w:rsidR="007E4B2A" w:rsidRDefault="007E4B2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7E4B2A" w:rsidRDefault="007E4B2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E4B2A" w:rsidRDefault="007E4B2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B2A" w:rsidRDefault="007E4B2A" w:rsidP="007E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Структура адреса.</w:t>
      </w:r>
    </w:p>
    <w:p w:rsidR="007E4B2A" w:rsidRDefault="007E4B2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44. Структура адреса включает в себя следующую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</w:t>
      </w:r>
      <w:r w:rsidR="00583D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83D62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– реквизит адреса): 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сельского поселения в составе  муниципального района;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населенного пункта;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наименование элемента планировочной структуры;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элемента улично-дорожной сети;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номер земельного участка;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5F0104" w:rsidRDefault="005F0104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тип и номер помещения, расположенного в здании или сооружении.</w:t>
      </w:r>
    </w:p>
    <w:p w:rsidR="00FC3F98" w:rsidRDefault="00FC3F98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0B300A" w:rsidRDefault="000B300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46.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B300A" w:rsidRDefault="000B300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47. 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0B300A" w:rsidRDefault="000B300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страна;</w:t>
      </w:r>
    </w:p>
    <w:p w:rsidR="000B300A" w:rsidRDefault="000B300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0B300A" w:rsidRDefault="000B300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сельское поселение в составе муниципального района;</w:t>
      </w:r>
    </w:p>
    <w:p w:rsidR="000B300A" w:rsidRDefault="000B300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населенный пункт.</w:t>
      </w:r>
    </w:p>
    <w:p w:rsidR="000B300A" w:rsidRDefault="000B300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4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48.</w:t>
      </w:r>
      <w:r w:rsidR="0092401D">
        <w:rPr>
          <w:rFonts w:ascii="Times New Roman" w:hAnsi="Times New Roman" w:cs="Times New Roman"/>
          <w:sz w:val="28"/>
          <w:szCs w:val="28"/>
        </w:rPr>
        <w:t xml:space="preserve"> Иные </w:t>
      </w:r>
      <w:proofErr w:type="spellStart"/>
      <w:r w:rsidR="0092401D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92401D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92401D" w:rsidRDefault="0092401D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49.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92401D" w:rsidRDefault="0092401D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92401D" w:rsidRDefault="0092401D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92401D" w:rsidRDefault="0092401D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номер земельного участка.</w:t>
      </w:r>
    </w:p>
    <w:p w:rsidR="0092401D" w:rsidRDefault="0092401D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50. Структура адреса здания, сооружения</w:t>
      </w:r>
      <w:r w:rsidR="000A4D57">
        <w:rPr>
          <w:rFonts w:ascii="Times New Roman" w:hAnsi="Times New Roman" w:cs="Times New Roman"/>
          <w:sz w:val="28"/>
          <w:szCs w:val="28"/>
        </w:rPr>
        <w:t xml:space="preserve"> или объекта незавершенного строительства в дополнение к обязательным </w:t>
      </w:r>
      <w:proofErr w:type="spellStart"/>
      <w:r w:rsidR="000A4D57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0A4D57">
        <w:rPr>
          <w:rFonts w:ascii="Times New Roman" w:hAnsi="Times New Roman" w:cs="Times New Roman"/>
          <w:sz w:val="28"/>
          <w:szCs w:val="28"/>
        </w:rPr>
        <w:t xml:space="preserve"> элементам, указанным 47 настоящих Правил, включает в себя следующие </w:t>
      </w:r>
      <w:proofErr w:type="spellStart"/>
      <w:r w:rsidR="000A4D57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0A4D57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0A4D57" w:rsidRDefault="000A4D57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0A4D57" w:rsidRDefault="000A4D57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</w:t>
      </w:r>
      <w:r w:rsidR="00C6585A">
        <w:rPr>
          <w:rFonts w:ascii="Times New Roman" w:hAnsi="Times New Roman" w:cs="Times New Roman"/>
          <w:sz w:val="28"/>
          <w:szCs w:val="28"/>
        </w:rPr>
        <w:t>);</w:t>
      </w:r>
    </w:p>
    <w:p w:rsidR="00C6585A" w:rsidRDefault="00C6585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строительств.</w:t>
      </w:r>
    </w:p>
    <w:p w:rsidR="00C6585A" w:rsidRDefault="00C6585A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51. Структура адреса помещения в пределах здания (сооружения)</w:t>
      </w:r>
      <w:r w:rsidR="00EF281D">
        <w:rPr>
          <w:rFonts w:ascii="Times New Roman" w:hAnsi="Times New Roman" w:cs="Times New Roman"/>
          <w:sz w:val="28"/>
          <w:szCs w:val="28"/>
        </w:rPr>
        <w:t xml:space="preserve"> в дополнение к обязательным </w:t>
      </w:r>
      <w:proofErr w:type="spellStart"/>
      <w:r w:rsidR="00EF281D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="00EF281D">
        <w:rPr>
          <w:rFonts w:ascii="Times New Roman" w:hAnsi="Times New Roman" w:cs="Times New Roman"/>
          <w:sz w:val="28"/>
          <w:szCs w:val="28"/>
        </w:rPr>
        <w:t xml:space="preserve"> элементам, указанным  в пункте 47 настоящих Правил, включает в себя следующие</w:t>
      </w:r>
      <w:r w:rsidR="00BC5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B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="00BC5B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BC5BD1" w:rsidRDefault="00BC5BD1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BC5BD1" w:rsidRDefault="00BC5BD1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BC5BD1" w:rsidRDefault="00BC5BD1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BC5BD1" w:rsidRDefault="00BC5BD1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BC5BD1" w:rsidRDefault="00BC5BD1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BC5BD1" w:rsidRDefault="00BC5BD1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BC5BD1" w:rsidRDefault="00BC5BD1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BD1" w:rsidRDefault="00BC5BD1" w:rsidP="00BC5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.Правила написания наименований и нумерации</w:t>
      </w:r>
    </w:p>
    <w:p w:rsidR="00BC5BD1" w:rsidRDefault="00BC5BD1" w:rsidP="00BC5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адресации.</w:t>
      </w:r>
    </w:p>
    <w:p w:rsidR="00BC5BD1" w:rsidRDefault="00BC5BD1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</w:t>
      </w:r>
      <w:r w:rsidR="00CB6DBA">
        <w:rPr>
          <w:rFonts w:ascii="Times New Roman" w:hAnsi="Times New Roman" w:cs="Times New Roman"/>
          <w:sz w:val="28"/>
          <w:szCs w:val="28"/>
        </w:rPr>
        <w:t>едерации.</w:t>
      </w:r>
    </w:p>
    <w:p w:rsidR="00CB6DBA" w:rsidRDefault="00CB6DBA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Наименование муниципального района в составе субъекта Российской Федерации, сельского поселения должно соответствовать соответствующим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наименованиям государственного реестра муниципальных образований Российской Федерации.</w:t>
      </w:r>
    </w:p>
    <w:p w:rsidR="00CB6DBA" w:rsidRDefault="00CB6DBA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B6DBA" w:rsidRDefault="00CB6DBA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Наименования страны и субъектов Российской Федерации должны 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Конституции Российской Федерации.</w:t>
      </w:r>
    </w:p>
    <w:p w:rsidR="00CB6DBA" w:rsidRDefault="00CB6DBA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наименований муниципального района, в составе субъектов Российской Федерации, сельского поселения в соответствии с  государственным реестром муниципальных образований</w:t>
      </w:r>
      <w:r w:rsidR="00005974">
        <w:rPr>
          <w:rFonts w:ascii="Times New Roman" w:hAnsi="Times New Roman" w:cs="Times New Roman"/>
          <w:sz w:val="28"/>
          <w:szCs w:val="28"/>
        </w:rPr>
        <w:t xml:space="preserve"> Российской Федерации, перечень наименований населенных пунктов в соответствии с  Государственным каталогом географических названий размещаются в 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="00005974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05974" w:rsidRDefault="00005974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05974" w:rsidRDefault="00005974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50CFB">
        <w:rPr>
          <w:rFonts w:ascii="Times New Roman" w:hAnsi="Times New Roman" w:cs="Times New Roman"/>
          <w:sz w:val="28"/>
          <w:szCs w:val="28"/>
        </w:rPr>
        <w:t xml:space="preserve"> «</w:t>
      </w:r>
      <w:r w:rsidR="0000178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785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End"/>
      <w:r w:rsidR="00001785">
        <w:rPr>
          <w:rFonts w:ascii="Times New Roman" w:hAnsi="Times New Roman" w:cs="Times New Roman"/>
          <w:sz w:val="28"/>
          <w:szCs w:val="28"/>
        </w:rPr>
        <w:t>дефис;</w:t>
      </w:r>
    </w:p>
    <w:p w:rsidR="00001785" w:rsidRDefault="00001785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- точка;</w:t>
      </w:r>
    </w:p>
    <w:p w:rsidR="00001785" w:rsidRDefault="00001785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« (  » - 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открывающаяся круглая скобка;</w:t>
      </w:r>
    </w:p>
    <w:p w:rsidR="00001785" w:rsidRDefault="00001785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- закрывающаяся круглая скобка;</w:t>
      </w:r>
    </w:p>
    <w:p w:rsidR="00AA6E18" w:rsidRDefault="00AA6E18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 № » - </w:t>
      </w:r>
      <w:r w:rsidR="00720C22">
        <w:rPr>
          <w:rFonts w:ascii="Times New Roman" w:hAnsi="Times New Roman" w:cs="Times New Roman"/>
          <w:sz w:val="28"/>
          <w:szCs w:val="28"/>
        </w:rPr>
        <w:t>знак номера.</w:t>
      </w:r>
    </w:p>
    <w:p w:rsidR="00720C22" w:rsidRDefault="00720C22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720C22" w:rsidRDefault="00720C22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20C22" w:rsidRDefault="00720C22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57. Цифры в собственных наименованиях </w:t>
      </w:r>
      <w:r w:rsidR="00F814B3">
        <w:rPr>
          <w:rFonts w:ascii="Times New Roman" w:hAnsi="Times New Roman" w:cs="Times New Roman"/>
          <w:sz w:val="28"/>
          <w:szCs w:val="28"/>
        </w:rPr>
        <w:t xml:space="preserve"> элементов улично-дорожной сети</w:t>
      </w:r>
      <w:r w:rsidR="00B14F4B">
        <w:rPr>
          <w:rFonts w:ascii="Times New Roman" w:hAnsi="Times New Roman" w:cs="Times New Roman"/>
          <w:sz w:val="28"/>
          <w:szCs w:val="28"/>
        </w:rPr>
        <w:t>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14F4B" w:rsidRDefault="00B14F4B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14F4B" w:rsidRDefault="00B14F4B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14F4B" w:rsidRDefault="00B14F4B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60. Составные части наименований элементов планировочной структуры и элементов улично-дорожной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B14F4B" w:rsidRDefault="00B14F4B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</w:t>
      </w:r>
      <w:r w:rsidR="00A07CF2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A07CF2" w:rsidRDefault="00A07CF2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символ « / » - косая черта.</w:t>
      </w:r>
    </w:p>
    <w:p w:rsidR="001D43E7" w:rsidRDefault="001D43E7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D43E7" w:rsidRDefault="001D43E7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07CF2" w:rsidRDefault="00A07CF2" w:rsidP="0000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74" w:rsidRDefault="00005974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BA" w:rsidRPr="00BC5BD1" w:rsidRDefault="00CB6DBA" w:rsidP="00BC5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2401D" w:rsidRDefault="0092401D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C9B" w:rsidRPr="007E4B2A" w:rsidRDefault="008D6C9B" w:rsidP="00583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4B2A" w:rsidRDefault="007E4B2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179" w:rsidRDefault="00560179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4D1" w:rsidRDefault="007254D1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0845" w:rsidRDefault="00970845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F6A" w:rsidRPr="004A7A3A" w:rsidRDefault="00251F6A" w:rsidP="004A7A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E1C" w:rsidRPr="00463E1C" w:rsidRDefault="00463E1C" w:rsidP="00463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3E1C" w:rsidRPr="00463E1C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B6766"/>
    <w:multiLevelType w:val="hybridMultilevel"/>
    <w:tmpl w:val="AFF2833A"/>
    <w:lvl w:ilvl="0" w:tplc="A22CE0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74287E39"/>
    <w:multiLevelType w:val="hybridMultilevel"/>
    <w:tmpl w:val="37A08746"/>
    <w:lvl w:ilvl="0" w:tplc="D4927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042ED"/>
    <w:rsid w:val="00001785"/>
    <w:rsid w:val="00005974"/>
    <w:rsid w:val="0002055B"/>
    <w:rsid w:val="00046B26"/>
    <w:rsid w:val="000A31E8"/>
    <w:rsid w:val="000A4D57"/>
    <w:rsid w:val="000B300A"/>
    <w:rsid w:val="000E0A20"/>
    <w:rsid w:val="000E2892"/>
    <w:rsid w:val="000E2C50"/>
    <w:rsid w:val="001042ED"/>
    <w:rsid w:val="00111ACF"/>
    <w:rsid w:val="00132CFE"/>
    <w:rsid w:val="001842E0"/>
    <w:rsid w:val="001A122D"/>
    <w:rsid w:val="001D43E7"/>
    <w:rsid w:val="001D78CF"/>
    <w:rsid w:val="002050FD"/>
    <w:rsid w:val="00251F6A"/>
    <w:rsid w:val="002528F8"/>
    <w:rsid w:val="00254CC2"/>
    <w:rsid w:val="00262448"/>
    <w:rsid w:val="00266864"/>
    <w:rsid w:val="00272BD2"/>
    <w:rsid w:val="003252F3"/>
    <w:rsid w:val="003253F7"/>
    <w:rsid w:val="00374AF8"/>
    <w:rsid w:val="00392E6F"/>
    <w:rsid w:val="003B13C8"/>
    <w:rsid w:val="00417EBE"/>
    <w:rsid w:val="00434F8B"/>
    <w:rsid w:val="004568FD"/>
    <w:rsid w:val="00463E1C"/>
    <w:rsid w:val="004A3F4E"/>
    <w:rsid w:val="004A7A3A"/>
    <w:rsid w:val="004B4A4C"/>
    <w:rsid w:val="004C43EA"/>
    <w:rsid w:val="00511CD3"/>
    <w:rsid w:val="005200BE"/>
    <w:rsid w:val="00550CFB"/>
    <w:rsid w:val="00556B0A"/>
    <w:rsid w:val="00560179"/>
    <w:rsid w:val="00564411"/>
    <w:rsid w:val="00583D62"/>
    <w:rsid w:val="005868EE"/>
    <w:rsid w:val="005C6EBB"/>
    <w:rsid w:val="005F0104"/>
    <w:rsid w:val="006113CF"/>
    <w:rsid w:val="00613EF2"/>
    <w:rsid w:val="00652719"/>
    <w:rsid w:val="00666F93"/>
    <w:rsid w:val="00691790"/>
    <w:rsid w:val="006C6DDB"/>
    <w:rsid w:val="006F7ACC"/>
    <w:rsid w:val="00720C22"/>
    <w:rsid w:val="007254D1"/>
    <w:rsid w:val="00730F26"/>
    <w:rsid w:val="00746E42"/>
    <w:rsid w:val="00766AA5"/>
    <w:rsid w:val="007E4B2A"/>
    <w:rsid w:val="007F7346"/>
    <w:rsid w:val="0081218A"/>
    <w:rsid w:val="00812997"/>
    <w:rsid w:val="008401C2"/>
    <w:rsid w:val="00843B20"/>
    <w:rsid w:val="00870AE6"/>
    <w:rsid w:val="008A1825"/>
    <w:rsid w:val="008B6506"/>
    <w:rsid w:val="008D23EF"/>
    <w:rsid w:val="008D6C9B"/>
    <w:rsid w:val="008F138F"/>
    <w:rsid w:val="00917780"/>
    <w:rsid w:val="0092401D"/>
    <w:rsid w:val="009610C7"/>
    <w:rsid w:val="00970845"/>
    <w:rsid w:val="009D5F22"/>
    <w:rsid w:val="00A01DDA"/>
    <w:rsid w:val="00A06B4C"/>
    <w:rsid w:val="00A07CF2"/>
    <w:rsid w:val="00A27AD7"/>
    <w:rsid w:val="00A37AFC"/>
    <w:rsid w:val="00A75804"/>
    <w:rsid w:val="00A96A5A"/>
    <w:rsid w:val="00AA3B72"/>
    <w:rsid w:val="00AA5F31"/>
    <w:rsid w:val="00AA6E18"/>
    <w:rsid w:val="00B14F4B"/>
    <w:rsid w:val="00BA0A95"/>
    <w:rsid w:val="00BC5BD1"/>
    <w:rsid w:val="00BD003C"/>
    <w:rsid w:val="00C6585A"/>
    <w:rsid w:val="00C700B6"/>
    <w:rsid w:val="00C70DF7"/>
    <w:rsid w:val="00C918DB"/>
    <w:rsid w:val="00CA13C0"/>
    <w:rsid w:val="00CA7EA9"/>
    <w:rsid w:val="00CB574C"/>
    <w:rsid w:val="00CB6DBA"/>
    <w:rsid w:val="00CD2268"/>
    <w:rsid w:val="00D215CC"/>
    <w:rsid w:val="00D7094B"/>
    <w:rsid w:val="00DA6408"/>
    <w:rsid w:val="00DC502E"/>
    <w:rsid w:val="00E003FF"/>
    <w:rsid w:val="00E65FEF"/>
    <w:rsid w:val="00E6685E"/>
    <w:rsid w:val="00E7249C"/>
    <w:rsid w:val="00E83018"/>
    <w:rsid w:val="00E928C2"/>
    <w:rsid w:val="00EB0118"/>
    <w:rsid w:val="00EF0EE4"/>
    <w:rsid w:val="00EF281D"/>
    <w:rsid w:val="00F2123D"/>
    <w:rsid w:val="00F516B5"/>
    <w:rsid w:val="00F60D58"/>
    <w:rsid w:val="00F814B3"/>
    <w:rsid w:val="00FB0C6B"/>
    <w:rsid w:val="00FB6570"/>
    <w:rsid w:val="00FC3F98"/>
    <w:rsid w:val="00FE3A81"/>
    <w:rsid w:val="00F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2B7C-1E39-4E6D-8913-E778A9B8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35</cp:revision>
  <cp:lastPrinted>2015-01-23T09:49:00Z</cp:lastPrinted>
  <dcterms:created xsi:type="dcterms:W3CDTF">2010-04-12T09:41:00Z</dcterms:created>
  <dcterms:modified xsi:type="dcterms:W3CDTF">2015-01-23T09:51:00Z</dcterms:modified>
</cp:coreProperties>
</file>