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C8" w:rsidRDefault="00575685" w:rsidP="004A1F69">
      <w:pPr>
        <w:jc w:val="center"/>
        <w:rPr>
          <w:b/>
          <w:color w:val="000000"/>
          <w:sz w:val="32"/>
        </w:rPr>
      </w:pPr>
      <w:r>
        <w:rPr>
          <w:noProof/>
          <w:color w:val="000000"/>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5"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C025C8" w:rsidRPr="005768EB" w:rsidRDefault="005768EB">
      <w:pPr>
        <w:jc w:val="center"/>
        <w:rPr>
          <w:b/>
          <w:color w:val="000000"/>
          <w:sz w:val="28"/>
          <w:szCs w:val="28"/>
        </w:rPr>
      </w:pPr>
      <w:r>
        <w:rPr>
          <w:b/>
          <w:color w:val="000000"/>
          <w:sz w:val="28"/>
          <w:szCs w:val="28"/>
        </w:rPr>
        <w:t>АДМИНИСТРАЦИЯ ЛЕБЕДЕВСКОГО СЕЛЬСКОГО ПОСЕЛЕНИЯ</w:t>
      </w:r>
    </w:p>
    <w:p w:rsidR="00C025C8" w:rsidRPr="005768EB" w:rsidRDefault="00C025C8">
      <w:pPr>
        <w:jc w:val="center"/>
        <w:rPr>
          <w:b/>
          <w:color w:val="000000"/>
          <w:sz w:val="32"/>
          <w:szCs w:val="32"/>
        </w:rPr>
      </w:pPr>
      <w:r w:rsidRPr="005768EB">
        <w:rPr>
          <w:b/>
          <w:color w:val="000000"/>
          <w:sz w:val="32"/>
          <w:szCs w:val="32"/>
        </w:rPr>
        <w:t>П О С Т А Н О В Л Е Н И Е</w:t>
      </w:r>
    </w:p>
    <w:p w:rsidR="00C025C8" w:rsidRPr="005768EB" w:rsidRDefault="00C025C8">
      <w:pPr>
        <w:jc w:val="center"/>
        <w:rPr>
          <w:b/>
          <w:color w:val="000000"/>
          <w:sz w:val="28"/>
          <w:szCs w:val="28"/>
        </w:rPr>
      </w:pPr>
    </w:p>
    <w:p w:rsidR="00C025C8" w:rsidRPr="005768EB" w:rsidRDefault="00C025C8">
      <w:pPr>
        <w:rPr>
          <w:b/>
          <w:color w:val="000000"/>
          <w:sz w:val="28"/>
          <w:szCs w:val="28"/>
        </w:rPr>
      </w:pPr>
      <w:r w:rsidRPr="005768EB">
        <w:rPr>
          <w:b/>
          <w:noProof/>
          <w:color w:val="000000"/>
          <w:sz w:val="28"/>
          <w:szCs w:val="28"/>
        </w:rPr>
        <w:pict>
          <v:line id="_x0000_s1026" style="position:absolute;z-index:251657728" from="-9pt,3.15pt" to="513pt,3.15pt" o:allowincell="f" strokeweight="4.5pt">
            <v:stroke linestyle="thickThin"/>
          </v:line>
        </w:pict>
      </w:r>
      <w:r w:rsidRPr="005768EB">
        <w:rPr>
          <w:b/>
          <w:color w:val="000000"/>
          <w:sz w:val="28"/>
          <w:szCs w:val="28"/>
        </w:rPr>
        <w:t xml:space="preserve"> </w:t>
      </w:r>
    </w:p>
    <w:p w:rsidR="00C025C8" w:rsidRDefault="00C025C8">
      <w:pPr>
        <w:ind w:left="-360" w:right="535" w:firstLine="360"/>
        <w:jc w:val="both"/>
        <w:rPr>
          <w:color w:val="000000"/>
        </w:rPr>
      </w:pPr>
      <w:r>
        <w:rPr>
          <w:color w:val="000000"/>
        </w:rPr>
        <w:t xml:space="preserve">  </w:t>
      </w:r>
      <w:r w:rsidR="006D3E4F">
        <w:rPr>
          <w:color w:val="000000"/>
          <w:u w:val="single"/>
        </w:rPr>
        <w:t xml:space="preserve">    12 января </w:t>
      </w:r>
      <w:r w:rsidR="004A1F69">
        <w:rPr>
          <w:color w:val="000000"/>
          <w:u w:val="single"/>
        </w:rPr>
        <w:t xml:space="preserve"> </w:t>
      </w:r>
      <w:r w:rsidR="006D3E4F">
        <w:rPr>
          <w:color w:val="000000"/>
          <w:u w:val="single"/>
        </w:rPr>
        <w:t xml:space="preserve">2015  г. </w:t>
      </w:r>
      <w:r w:rsidR="005324E5">
        <w:rPr>
          <w:color w:val="000000"/>
          <w:u w:val="single"/>
        </w:rPr>
        <w:t xml:space="preserve"> </w:t>
      </w:r>
      <w:r w:rsidR="00462158">
        <w:rPr>
          <w:color w:val="000000"/>
        </w:rPr>
        <w:t xml:space="preserve"> </w:t>
      </w:r>
      <w:r w:rsidR="006D3E4F">
        <w:rPr>
          <w:color w:val="000000"/>
        </w:rPr>
        <w:t xml:space="preserve">                       № </w:t>
      </w:r>
      <w:r w:rsidR="00462158">
        <w:rPr>
          <w:color w:val="000000"/>
        </w:rPr>
        <w:t>0</w:t>
      </w:r>
      <w:r w:rsidR="006D3E4F">
        <w:rPr>
          <w:color w:val="000000"/>
        </w:rPr>
        <w:t>2</w:t>
      </w:r>
    </w:p>
    <w:p w:rsidR="004A1F69" w:rsidRDefault="006D3E4F">
      <w:pPr>
        <w:ind w:left="-360" w:right="535" w:firstLine="360"/>
        <w:jc w:val="both"/>
        <w:rPr>
          <w:color w:val="000000"/>
        </w:rPr>
      </w:pPr>
      <w:r>
        <w:rPr>
          <w:color w:val="000000"/>
        </w:rPr>
        <w:t xml:space="preserve">      с.  Лебедевка</w:t>
      </w:r>
    </w:p>
    <w:p w:rsidR="00C025C8" w:rsidRDefault="00C025C8">
      <w:pPr>
        <w:jc w:val="both"/>
        <w:rPr>
          <w:color w:val="000000"/>
        </w:rPr>
      </w:pPr>
    </w:p>
    <w:p w:rsidR="00C025C8" w:rsidRDefault="00C025C8">
      <w:pPr>
        <w:jc w:val="both"/>
        <w:rPr>
          <w:color w:val="000000"/>
        </w:rPr>
      </w:pPr>
    </w:p>
    <w:p w:rsidR="00F56128" w:rsidRDefault="009835CD" w:rsidP="00462158">
      <w:pPr>
        <w:jc w:val="both"/>
        <w:rPr>
          <w:color w:val="000000"/>
          <w:sz w:val="28"/>
          <w:szCs w:val="28"/>
        </w:rPr>
      </w:pPr>
      <w:r>
        <w:rPr>
          <w:color w:val="000000"/>
          <w:sz w:val="28"/>
          <w:szCs w:val="28"/>
        </w:rPr>
        <w:t xml:space="preserve">О </w:t>
      </w:r>
      <w:r w:rsidR="00462158">
        <w:rPr>
          <w:color w:val="000000"/>
          <w:sz w:val="28"/>
          <w:szCs w:val="28"/>
        </w:rPr>
        <w:t>внесении изменений и дополнений</w:t>
      </w:r>
    </w:p>
    <w:p w:rsidR="00462158" w:rsidRDefault="00462158" w:rsidP="00462158">
      <w:pPr>
        <w:jc w:val="both"/>
        <w:rPr>
          <w:color w:val="000000"/>
          <w:sz w:val="28"/>
          <w:szCs w:val="28"/>
        </w:rPr>
      </w:pPr>
      <w:r>
        <w:rPr>
          <w:color w:val="000000"/>
          <w:sz w:val="28"/>
          <w:szCs w:val="28"/>
        </w:rPr>
        <w:t>в постановление администрации</w:t>
      </w:r>
    </w:p>
    <w:p w:rsidR="005768EB" w:rsidRDefault="005768EB" w:rsidP="00462158">
      <w:pPr>
        <w:jc w:val="both"/>
        <w:rPr>
          <w:color w:val="000000"/>
          <w:sz w:val="28"/>
          <w:szCs w:val="28"/>
        </w:rPr>
      </w:pPr>
      <w:r>
        <w:rPr>
          <w:color w:val="000000"/>
          <w:sz w:val="28"/>
          <w:szCs w:val="28"/>
        </w:rPr>
        <w:t>Лебедевского</w:t>
      </w:r>
      <w:r w:rsidR="00462158">
        <w:rPr>
          <w:color w:val="000000"/>
          <w:sz w:val="28"/>
          <w:szCs w:val="28"/>
        </w:rPr>
        <w:t xml:space="preserve"> сельского поселения</w:t>
      </w:r>
    </w:p>
    <w:p w:rsidR="00462158" w:rsidRDefault="005768EB" w:rsidP="00462158">
      <w:pPr>
        <w:jc w:val="both"/>
        <w:rPr>
          <w:color w:val="000000"/>
          <w:sz w:val="28"/>
          <w:szCs w:val="28"/>
        </w:rPr>
      </w:pPr>
      <w:r>
        <w:rPr>
          <w:color w:val="000000"/>
          <w:sz w:val="28"/>
          <w:szCs w:val="28"/>
        </w:rPr>
        <w:t>от 05.04.2010</w:t>
      </w:r>
      <w:r w:rsidR="00462158">
        <w:rPr>
          <w:color w:val="000000"/>
          <w:sz w:val="28"/>
          <w:szCs w:val="28"/>
        </w:rPr>
        <w:t>г.</w:t>
      </w:r>
      <w:r>
        <w:rPr>
          <w:color w:val="000000"/>
          <w:sz w:val="28"/>
          <w:szCs w:val="28"/>
        </w:rPr>
        <w:t xml:space="preserve"> №07</w:t>
      </w:r>
      <w:r w:rsidR="00462158">
        <w:rPr>
          <w:color w:val="000000"/>
          <w:sz w:val="28"/>
          <w:szCs w:val="28"/>
        </w:rPr>
        <w:t xml:space="preserve"> «О предоставлении</w:t>
      </w:r>
    </w:p>
    <w:p w:rsidR="00462158" w:rsidRDefault="00462158" w:rsidP="00462158">
      <w:pPr>
        <w:jc w:val="both"/>
        <w:rPr>
          <w:color w:val="000000"/>
          <w:sz w:val="28"/>
          <w:szCs w:val="28"/>
        </w:rPr>
      </w:pPr>
      <w:r>
        <w:rPr>
          <w:color w:val="000000"/>
          <w:sz w:val="28"/>
          <w:szCs w:val="28"/>
        </w:rPr>
        <w:t>гражданами, претендующими на замещение</w:t>
      </w:r>
    </w:p>
    <w:p w:rsidR="00462158" w:rsidRDefault="00462158" w:rsidP="00462158">
      <w:pPr>
        <w:jc w:val="both"/>
        <w:rPr>
          <w:color w:val="000000"/>
          <w:sz w:val="28"/>
          <w:szCs w:val="28"/>
        </w:rPr>
      </w:pPr>
      <w:r>
        <w:rPr>
          <w:color w:val="000000"/>
          <w:sz w:val="28"/>
          <w:szCs w:val="28"/>
        </w:rPr>
        <w:t>должностей муниципальной службы администрации</w:t>
      </w:r>
    </w:p>
    <w:p w:rsidR="00462158" w:rsidRDefault="005768EB" w:rsidP="00462158">
      <w:pPr>
        <w:jc w:val="both"/>
        <w:rPr>
          <w:color w:val="000000"/>
          <w:sz w:val="28"/>
          <w:szCs w:val="28"/>
        </w:rPr>
      </w:pPr>
      <w:r>
        <w:rPr>
          <w:color w:val="000000"/>
          <w:sz w:val="28"/>
          <w:szCs w:val="28"/>
        </w:rPr>
        <w:t>Лебедевского</w:t>
      </w:r>
      <w:r w:rsidR="00462158">
        <w:rPr>
          <w:color w:val="000000"/>
          <w:sz w:val="28"/>
          <w:szCs w:val="28"/>
        </w:rPr>
        <w:t xml:space="preserve"> се6льского поселения и</w:t>
      </w:r>
    </w:p>
    <w:p w:rsidR="00462158" w:rsidRDefault="00462158" w:rsidP="00462158">
      <w:pPr>
        <w:jc w:val="both"/>
        <w:rPr>
          <w:color w:val="000000"/>
          <w:sz w:val="28"/>
          <w:szCs w:val="28"/>
        </w:rPr>
      </w:pPr>
      <w:r>
        <w:rPr>
          <w:color w:val="000000"/>
          <w:sz w:val="28"/>
          <w:szCs w:val="28"/>
        </w:rPr>
        <w:t>муниципальными служащими администрации</w:t>
      </w:r>
    </w:p>
    <w:p w:rsidR="00462158" w:rsidRDefault="005768EB" w:rsidP="00462158">
      <w:pPr>
        <w:jc w:val="both"/>
        <w:rPr>
          <w:color w:val="000000"/>
          <w:sz w:val="28"/>
          <w:szCs w:val="28"/>
        </w:rPr>
      </w:pPr>
      <w:r>
        <w:rPr>
          <w:color w:val="000000"/>
          <w:sz w:val="28"/>
          <w:szCs w:val="28"/>
        </w:rPr>
        <w:t>Лебедевского</w:t>
      </w:r>
      <w:r w:rsidR="00462158">
        <w:rPr>
          <w:color w:val="000000"/>
          <w:sz w:val="28"/>
          <w:szCs w:val="28"/>
        </w:rPr>
        <w:t xml:space="preserve"> сельского поселения сведений</w:t>
      </w:r>
    </w:p>
    <w:p w:rsidR="00462158" w:rsidRDefault="00462158" w:rsidP="00462158">
      <w:pPr>
        <w:jc w:val="both"/>
        <w:rPr>
          <w:color w:val="000000"/>
          <w:sz w:val="28"/>
          <w:szCs w:val="28"/>
        </w:rPr>
      </w:pPr>
      <w:r>
        <w:rPr>
          <w:color w:val="000000"/>
          <w:sz w:val="28"/>
          <w:szCs w:val="28"/>
        </w:rPr>
        <w:t>о доходах, об имуществе и обязательствах</w:t>
      </w:r>
    </w:p>
    <w:p w:rsidR="00462158" w:rsidRDefault="00462158" w:rsidP="00462158">
      <w:pPr>
        <w:jc w:val="both"/>
        <w:rPr>
          <w:color w:val="000000"/>
          <w:sz w:val="28"/>
          <w:szCs w:val="28"/>
        </w:rPr>
      </w:pPr>
      <w:r>
        <w:rPr>
          <w:color w:val="000000"/>
          <w:sz w:val="28"/>
          <w:szCs w:val="28"/>
        </w:rPr>
        <w:t>имущественного характера</w:t>
      </w:r>
    </w:p>
    <w:p w:rsidR="00F56128" w:rsidRDefault="00F56128">
      <w:pPr>
        <w:jc w:val="both"/>
        <w:rPr>
          <w:color w:val="000000"/>
          <w:sz w:val="28"/>
          <w:szCs w:val="28"/>
        </w:rPr>
      </w:pPr>
    </w:p>
    <w:p w:rsidR="00F56128" w:rsidRPr="00F56128" w:rsidRDefault="00F56128">
      <w:pPr>
        <w:jc w:val="both"/>
        <w:rPr>
          <w:color w:val="000000"/>
          <w:sz w:val="28"/>
          <w:szCs w:val="28"/>
        </w:rPr>
      </w:pPr>
    </w:p>
    <w:p w:rsidR="00C025C8" w:rsidRDefault="00462158">
      <w:pPr>
        <w:pStyle w:val="2"/>
      </w:pPr>
      <w:r>
        <w:t xml:space="preserve">       В целях обеспечения соблюдения норм действующего законодательства</w:t>
      </w:r>
    </w:p>
    <w:p w:rsidR="00F56128" w:rsidRDefault="00F56128">
      <w:pPr>
        <w:pStyle w:val="2"/>
      </w:pPr>
    </w:p>
    <w:p w:rsidR="00C025C8" w:rsidRDefault="00330B2D">
      <w:pPr>
        <w:rPr>
          <w:color w:val="000000"/>
          <w:sz w:val="28"/>
        </w:rPr>
      </w:pPr>
      <w:r>
        <w:rPr>
          <w:color w:val="000000"/>
          <w:sz w:val="28"/>
        </w:rPr>
        <w:t xml:space="preserve">администрация </w:t>
      </w:r>
      <w:r w:rsidR="005768EB">
        <w:rPr>
          <w:color w:val="000000"/>
          <w:sz w:val="28"/>
        </w:rPr>
        <w:t>Лебедевского</w:t>
      </w:r>
      <w:r>
        <w:rPr>
          <w:color w:val="000000"/>
          <w:sz w:val="28"/>
        </w:rPr>
        <w:t xml:space="preserve"> сельского поселения ПОСТАНОВЛЯЕТ</w:t>
      </w:r>
      <w:r w:rsidR="00C025C8">
        <w:rPr>
          <w:color w:val="000000"/>
          <w:sz w:val="28"/>
        </w:rPr>
        <w:t>:</w:t>
      </w:r>
    </w:p>
    <w:p w:rsidR="00D23322" w:rsidRDefault="00D23322" w:rsidP="00D23322">
      <w:pPr>
        <w:jc w:val="both"/>
        <w:rPr>
          <w:color w:val="000000"/>
          <w:sz w:val="28"/>
          <w:szCs w:val="28"/>
        </w:rPr>
      </w:pPr>
    </w:p>
    <w:p w:rsidR="001C05A4" w:rsidRDefault="00E64E58" w:rsidP="00D23322">
      <w:pPr>
        <w:jc w:val="both"/>
        <w:rPr>
          <w:color w:val="000000"/>
          <w:sz w:val="28"/>
          <w:szCs w:val="28"/>
        </w:rPr>
      </w:pPr>
      <w:r>
        <w:rPr>
          <w:color w:val="000000"/>
          <w:sz w:val="28"/>
          <w:szCs w:val="28"/>
        </w:rPr>
        <w:t xml:space="preserve">1. </w:t>
      </w:r>
      <w:r w:rsidR="00462158">
        <w:rPr>
          <w:color w:val="000000"/>
          <w:sz w:val="28"/>
          <w:szCs w:val="28"/>
        </w:rPr>
        <w:t xml:space="preserve">Внести в Положение о представлении гражданами, претендующими на замещение должностей муниципальной службы администрации </w:t>
      </w:r>
      <w:r w:rsidR="005768EB">
        <w:rPr>
          <w:color w:val="000000"/>
          <w:sz w:val="28"/>
          <w:szCs w:val="28"/>
        </w:rPr>
        <w:t>Лебедевского</w:t>
      </w:r>
      <w:r w:rsidR="00462158">
        <w:rPr>
          <w:color w:val="000000"/>
          <w:sz w:val="28"/>
          <w:szCs w:val="28"/>
        </w:rPr>
        <w:t xml:space="preserve"> сельского поселения и муниципальными служащими администрации </w:t>
      </w:r>
      <w:r w:rsidR="005768EB">
        <w:rPr>
          <w:color w:val="000000"/>
          <w:sz w:val="28"/>
          <w:szCs w:val="28"/>
        </w:rPr>
        <w:t>Лебедевского</w:t>
      </w:r>
      <w:r w:rsidR="00462158">
        <w:rPr>
          <w:color w:val="000000"/>
          <w:sz w:val="28"/>
          <w:szCs w:val="28"/>
        </w:rPr>
        <w:t xml:space="preserve"> сельского поселения сведений</w:t>
      </w:r>
      <w:r w:rsidR="0096603B">
        <w:rPr>
          <w:color w:val="000000"/>
          <w:sz w:val="28"/>
          <w:szCs w:val="28"/>
        </w:rPr>
        <w:t xml:space="preserve"> о доходах, об имуществе и обязательствах имущественного характера, утвержденное постановлением администрации </w:t>
      </w:r>
      <w:r w:rsidR="005768EB">
        <w:rPr>
          <w:color w:val="000000"/>
          <w:sz w:val="28"/>
          <w:szCs w:val="28"/>
        </w:rPr>
        <w:t>Лебедевского сельского поселения от 05.04.2010</w:t>
      </w:r>
      <w:r w:rsidR="0096603B">
        <w:rPr>
          <w:color w:val="000000"/>
          <w:sz w:val="28"/>
          <w:szCs w:val="28"/>
        </w:rPr>
        <w:t>г.</w:t>
      </w:r>
      <w:r w:rsidR="005768EB">
        <w:rPr>
          <w:color w:val="000000"/>
          <w:sz w:val="28"/>
          <w:szCs w:val="28"/>
        </w:rPr>
        <w:t xml:space="preserve"> №07</w:t>
      </w:r>
      <w:r w:rsidR="0096603B">
        <w:rPr>
          <w:color w:val="000000"/>
          <w:sz w:val="28"/>
          <w:szCs w:val="28"/>
        </w:rPr>
        <w:t xml:space="preserve"> « О представлении гражданами, претендующими на замещение должностей муниципальной службы администрации </w:t>
      </w:r>
      <w:r w:rsidR="005768EB">
        <w:rPr>
          <w:color w:val="000000"/>
          <w:sz w:val="28"/>
          <w:szCs w:val="28"/>
        </w:rPr>
        <w:t>Лебедевского</w:t>
      </w:r>
      <w:r w:rsidR="0096603B">
        <w:rPr>
          <w:color w:val="000000"/>
          <w:sz w:val="28"/>
          <w:szCs w:val="28"/>
        </w:rPr>
        <w:t xml:space="preserve"> сельского поселения и муниципальными служащими администрации  </w:t>
      </w:r>
      <w:r w:rsidR="005768EB">
        <w:rPr>
          <w:color w:val="000000"/>
          <w:sz w:val="28"/>
          <w:szCs w:val="28"/>
        </w:rPr>
        <w:t>Лебедевского</w:t>
      </w:r>
      <w:r w:rsidR="0096603B">
        <w:rPr>
          <w:color w:val="000000"/>
          <w:sz w:val="28"/>
          <w:szCs w:val="28"/>
        </w:rPr>
        <w:t xml:space="preserve"> сельского поселения сведений о доходах, об имуществе и обязательствах имущественного характера» </w:t>
      </w:r>
      <w:r w:rsidR="006D3E4F">
        <w:rPr>
          <w:color w:val="000000"/>
          <w:sz w:val="28"/>
          <w:szCs w:val="28"/>
        </w:rPr>
        <w:t xml:space="preserve"> следующие </w:t>
      </w:r>
      <w:r w:rsidR="0096603B">
        <w:rPr>
          <w:color w:val="000000"/>
          <w:sz w:val="28"/>
          <w:szCs w:val="28"/>
        </w:rPr>
        <w:t>изменения:</w:t>
      </w:r>
    </w:p>
    <w:p w:rsidR="005768EB" w:rsidRDefault="005768EB" w:rsidP="00D23322">
      <w:pPr>
        <w:jc w:val="both"/>
        <w:rPr>
          <w:color w:val="000000"/>
          <w:sz w:val="28"/>
          <w:szCs w:val="28"/>
        </w:rPr>
      </w:pPr>
      <w:r>
        <w:rPr>
          <w:color w:val="000000"/>
          <w:sz w:val="28"/>
          <w:szCs w:val="28"/>
        </w:rPr>
        <w:t>1)  Внести изменения в пункт 2 настоящего положения и изложить в следующей редакции:</w:t>
      </w:r>
    </w:p>
    <w:p w:rsidR="005768EB" w:rsidRPr="00F07086" w:rsidRDefault="00F07086" w:rsidP="00D23322">
      <w:pPr>
        <w:jc w:val="both"/>
        <w:rPr>
          <w:color w:val="000000"/>
          <w:sz w:val="28"/>
          <w:szCs w:val="28"/>
        </w:rPr>
      </w:pPr>
      <w:r>
        <w:rPr>
          <w:color w:val="000000"/>
          <w:sz w:val="28"/>
          <w:szCs w:val="28"/>
        </w:rPr>
        <w:t xml:space="preserve">« 2. Гражданин при назначении на должность муниципальной службы, в администрации Лебедевского сельского поселения представляет сведения о своих доходах, о доходах, об имуществе и обязательствах имущественного </w:t>
      </w:r>
      <w:r>
        <w:rPr>
          <w:color w:val="000000"/>
          <w:sz w:val="28"/>
          <w:szCs w:val="28"/>
        </w:rPr>
        <w:lastRenderedPageBreak/>
        <w:t xml:space="preserve">характера за своих супруга (супруги)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w:t>
      </w:r>
      <w:r w:rsidR="006165F1">
        <w:rPr>
          <w:color w:val="000000"/>
          <w:sz w:val="28"/>
          <w:szCs w:val="28"/>
        </w:rPr>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6603B" w:rsidRDefault="005768EB" w:rsidP="00D23322">
      <w:pPr>
        <w:jc w:val="both"/>
        <w:rPr>
          <w:color w:val="000000"/>
          <w:sz w:val="28"/>
          <w:szCs w:val="28"/>
        </w:rPr>
      </w:pPr>
      <w:r>
        <w:rPr>
          <w:color w:val="000000"/>
          <w:sz w:val="28"/>
          <w:szCs w:val="28"/>
        </w:rPr>
        <w:t xml:space="preserve"> </w:t>
      </w:r>
    </w:p>
    <w:p w:rsidR="004A61CF" w:rsidRDefault="006165F1">
      <w:pPr>
        <w:jc w:val="both"/>
        <w:rPr>
          <w:color w:val="000000"/>
          <w:sz w:val="28"/>
          <w:szCs w:val="28"/>
        </w:rPr>
      </w:pPr>
      <w:r>
        <w:rPr>
          <w:color w:val="000000"/>
          <w:sz w:val="28"/>
          <w:szCs w:val="28"/>
        </w:rPr>
        <w:t>2</w:t>
      </w:r>
      <w:r w:rsidR="0096603B">
        <w:rPr>
          <w:color w:val="000000"/>
          <w:sz w:val="28"/>
          <w:szCs w:val="28"/>
        </w:rPr>
        <w:t>) Внести изменения в пункт 5 настоящего положения и изложить в следующей редакции:</w:t>
      </w:r>
    </w:p>
    <w:p w:rsidR="00C025C8" w:rsidRDefault="006165F1" w:rsidP="006165F1">
      <w:pPr>
        <w:jc w:val="both"/>
        <w:rPr>
          <w:color w:val="000000"/>
          <w:sz w:val="28"/>
          <w:szCs w:val="28"/>
        </w:rPr>
      </w:pPr>
      <w:r>
        <w:rPr>
          <w:color w:val="000000"/>
          <w:sz w:val="28"/>
          <w:szCs w:val="28"/>
        </w:rPr>
        <w:t>« 5. Муниципальный служащий</w:t>
      </w:r>
      <w:r w:rsidR="0096603B">
        <w:rPr>
          <w:color w:val="000000"/>
          <w:sz w:val="28"/>
          <w:szCs w:val="28"/>
        </w:rPr>
        <w:t xml:space="preserve"> администрации </w:t>
      </w:r>
      <w:r w:rsidR="005768EB">
        <w:rPr>
          <w:color w:val="000000"/>
          <w:sz w:val="28"/>
          <w:szCs w:val="28"/>
        </w:rPr>
        <w:t>Лебедевского</w:t>
      </w:r>
      <w:r>
        <w:rPr>
          <w:color w:val="000000"/>
          <w:sz w:val="28"/>
          <w:szCs w:val="28"/>
        </w:rPr>
        <w:t xml:space="preserve"> сельского поселения, может</w:t>
      </w:r>
      <w:r w:rsidR="0096603B">
        <w:rPr>
          <w:color w:val="000000"/>
          <w:sz w:val="28"/>
          <w:szCs w:val="28"/>
        </w:rPr>
        <w:t xml:space="preserve"> представлять уточненные сведения в течении одного месяца после окончания срока, указанного в пункте 3 настоящего Положения. Гражданин, претендующий на замещение муниципальной должности Российской Федерации, может представлять уточненные сведения в течении одного месяца со дня представления сведений в соответствии с  </w:t>
      </w:r>
      <w:r>
        <w:rPr>
          <w:color w:val="000000"/>
          <w:sz w:val="28"/>
          <w:szCs w:val="28"/>
        </w:rPr>
        <w:t>пунктом 2 настоящего Положения».</w:t>
      </w:r>
    </w:p>
    <w:p w:rsidR="006165F1" w:rsidRDefault="006165F1" w:rsidP="006165F1">
      <w:pPr>
        <w:jc w:val="both"/>
        <w:rPr>
          <w:color w:val="000000"/>
          <w:sz w:val="28"/>
          <w:szCs w:val="28"/>
        </w:rPr>
      </w:pPr>
    </w:p>
    <w:p w:rsidR="006165F1" w:rsidRDefault="006165F1" w:rsidP="006165F1">
      <w:pPr>
        <w:jc w:val="both"/>
        <w:rPr>
          <w:color w:val="000000"/>
          <w:sz w:val="28"/>
          <w:szCs w:val="28"/>
        </w:rPr>
      </w:pPr>
    </w:p>
    <w:p w:rsidR="006165F1" w:rsidRPr="006165F1" w:rsidRDefault="006165F1" w:rsidP="006165F1">
      <w:pPr>
        <w:jc w:val="both"/>
        <w:rPr>
          <w:color w:val="000000"/>
          <w:sz w:val="28"/>
          <w:szCs w:val="28"/>
        </w:rPr>
      </w:pPr>
      <w:r>
        <w:rPr>
          <w:color w:val="000000"/>
          <w:sz w:val="28"/>
          <w:szCs w:val="28"/>
        </w:rPr>
        <w:t>Глава Лебедевского сельского поселения                             В.И.Мухлынин</w:t>
      </w:r>
    </w:p>
    <w:sectPr w:rsidR="006165F1" w:rsidRPr="00616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2A5"/>
    <w:multiLevelType w:val="hybridMultilevel"/>
    <w:tmpl w:val="6A3874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800DB2"/>
    <w:multiLevelType w:val="hybridMultilevel"/>
    <w:tmpl w:val="56E052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F1801"/>
    <w:multiLevelType w:val="hybridMultilevel"/>
    <w:tmpl w:val="EDCEB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B3126A"/>
    <w:multiLevelType w:val="hybridMultilevel"/>
    <w:tmpl w:val="C7A0FA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200707"/>
    <w:rsid w:val="00043D00"/>
    <w:rsid w:val="000B2802"/>
    <w:rsid w:val="000B3AB0"/>
    <w:rsid w:val="000D4735"/>
    <w:rsid w:val="000D7823"/>
    <w:rsid w:val="001449F3"/>
    <w:rsid w:val="001462D3"/>
    <w:rsid w:val="001851BE"/>
    <w:rsid w:val="0019513D"/>
    <w:rsid w:val="00195819"/>
    <w:rsid w:val="001C05A4"/>
    <w:rsid w:val="00200707"/>
    <w:rsid w:val="00286958"/>
    <w:rsid w:val="002E1D35"/>
    <w:rsid w:val="002E6707"/>
    <w:rsid w:val="00330B2D"/>
    <w:rsid w:val="00332EE5"/>
    <w:rsid w:val="003642EA"/>
    <w:rsid w:val="0036693C"/>
    <w:rsid w:val="00377C70"/>
    <w:rsid w:val="003B0B48"/>
    <w:rsid w:val="003F0519"/>
    <w:rsid w:val="00414800"/>
    <w:rsid w:val="0042382A"/>
    <w:rsid w:val="004272BE"/>
    <w:rsid w:val="00462158"/>
    <w:rsid w:val="004A1F69"/>
    <w:rsid w:val="004A61CF"/>
    <w:rsid w:val="004E0409"/>
    <w:rsid w:val="004F5F12"/>
    <w:rsid w:val="0050195B"/>
    <w:rsid w:val="00512938"/>
    <w:rsid w:val="005324E5"/>
    <w:rsid w:val="00557F32"/>
    <w:rsid w:val="00573B4C"/>
    <w:rsid w:val="00575685"/>
    <w:rsid w:val="005768EB"/>
    <w:rsid w:val="005B034A"/>
    <w:rsid w:val="006061F2"/>
    <w:rsid w:val="006165F1"/>
    <w:rsid w:val="006570F5"/>
    <w:rsid w:val="00690E7E"/>
    <w:rsid w:val="0069244C"/>
    <w:rsid w:val="006D3E4F"/>
    <w:rsid w:val="006D4C86"/>
    <w:rsid w:val="006F702C"/>
    <w:rsid w:val="0071024D"/>
    <w:rsid w:val="007109A8"/>
    <w:rsid w:val="007118B2"/>
    <w:rsid w:val="0072422D"/>
    <w:rsid w:val="00754505"/>
    <w:rsid w:val="00756927"/>
    <w:rsid w:val="00757835"/>
    <w:rsid w:val="00767D29"/>
    <w:rsid w:val="007967B7"/>
    <w:rsid w:val="007A0CA2"/>
    <w:rsid w:val="007C2913"/>
    <w:rsid w:val="00844016"/>
    <w:rsid w:val="008A2765"/>
    <w:rsid w:val="008B7FFB"/>
    <w:rsid w:val="008C25F4"/>
    <w:rsid w:val="008D4FD5"/>
    <w:rsid w:val="008E41CD"/>
    <w:rsid w:val="00904A06"/>
    <w:rsid w:val="009324CE"/>
    <w:rsid w:val="0096603B"/>
    <w:rsid w:val="00977798"/>
    <w:rsid w:val="009801BF"/>
    <w:rsid w:val="009835CD"/>
    <w:rsid w:val="009C5820"/>
    <w:rsid w:val="00A40FBB"/>
    <w:rsid w:val="00A86461"/>
    <w:rsid w:val="00A8756E"/>
    <w:rsid w:val="00AB099E"/>
    <w:rsid w:val="00AC6A83"/>
    <w:rsid w:val="00AF184D"/>
    <w:rsid w:val="00AF5034"/>
    <w:rsid w:val="00B05E4C"/>
    <w:rsid w:val="00B21FD3"/>
    <w:rsid w:val="00B41877"/>
    <w:rsid w:val="00B77EE2"/>
    <w:rsid w:val="00BA3ADA"/>
    <w:rsid w:val="00BA61FA"/>
    <w:rsid w:val="00C025C8"/>
    <w:rsid w:val="00C323D1"/>
    <w:rsid w:val="00C50161"/>
    <w:rsid w:val="00CB3A58"/>
    <w:rsid w:val="00CF3FF1"/>
    <w:rsid w:val="00CF47A9"/>
    <w:rsid w:val="00D23322"/>
    <w:rsid w:val="00D40283"/>
    <w:rsid w:val="00D47E05"/>
    <w:rsid w:val="00D74F0F"/>
    <w:rsid w:val="00D97ACE"/>
    <w:rsid w:val="00DD4635"/>
    <w:rsid w:val="00DE5DAE"/>
    <w:rsid w:val="00DF2D1C"/>
    <w:rsid w:val="00E55D72"/>
    <w:rsid w:val="00E64E58"/>
    <w:rsid w:val="00E65ECD"/>
    <w:rsid w:val="00E714F7"/>
    <w:rsid w:val="00E83525"/>
    <w:rsid w:val="00F07086"/>
    <w:rsid w:val="00F25534"/>
    <w:rsid w:val="00F56128"/>
    <w:rsid w:val="00F66A05"/>
    <w:rsid w:val="00FE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color w:val="000000"/>
    </w:rPr>
  </w:style>
  <w:style w:type="paragraph" w:styleId="2">
    <w:name w:val="Body Text 2"/>
    <w:basedOn w:val="a"/>
    <w:pPr>
      <w:jc w:val="both"/>
    </w:pPr>
    <w:rPr>
      <w:color w:val="000000"/>
      <w:sz w:val="28"/>
    </w:rPr>
  </w:style>
  <w:style w:type="paragraph" w:styleId="a4">
    <w:name w:val="Balloon Text"/>
    <w:basedOn w:val="a"/>
    <w:link w:val="a5"/>
    <w:rsid w:val="0096603B"/>
    <w:rPr>
      <w:rFonts w:ascii="Tahoma" w:hAnsi="Tahoma" w:cs="Tahoma"/>
      <w:sz w:val="16"/>
      <w:szCs w:val="16"/>
    </w:rPr>
  </w:style>
  <w:style w:type="character" w:customStyle="1" w:styleId="a5">
    <w:name w:val="Текст выноски Знак"/>
    <w:link w:val="a4"/>
    <w:rsid w:val="00966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ГФУ</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Имя</dc:creator>
  <cp:keywords/>
  <cp:lastModifiedBy>dabolesova</cp:lastModifiedBy>
  <cp:revision>2</cp:revision>
  <cp:lastPrinted>2015-01-08T07:39:00Z</cp:lastPrinted>
  <dcterms:created xsi:type="dcterms:W3CDTF">2015-01-22T09:43:00Z</dcterms:created>
  <dcterms:modified xsi:type="dcterms:W3CDTF">2015-01-22T09:43:00Z</dcterms:modified>
</cp:coreProperties>
</file>