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2" w:rsidRPr="00C73EE2" w:rsidRDefault="002B3AA2" w:rsidP="002B3AA2">
      <w:pPr>
        <w:jc w:val="center"/>
        <w:rPr>
          <w:b/>
        </w:rPr>
      </w:pPr>
      <w:r w:rsidRPr="00C73EE2">
        <w:rPr>
          <w:b/>
        </w:rPr>
        <w:t>ПРОТОКОЛ №</w:t>
      </w:r>
      <w:r>
        <w:rPr>
          <w:b/>
        </w:rPr>
        <w:t>2</w:t>
      </w:r>
    </w:p>
    <w:p w:rsidR="002B3AA2" w:rsidRDefault="002B3AA2" w:rsidP="002B3AA2">
      <w:pPr>
        <w:jc w:val="center"/>
        <w:rPr>
          <w:b/>
        </w:rPr>
      </w:pPr>
      <w:r w:rsidRPr="00C73EE2">
        <w:rPr>
          <w:b/>
        </w:rPr>
        <w:t xml:space="preserve">заседания конкурсной комиссии по </w:t>
      </w:r>
      <w:r>
        <w:rPr>
          <w:b/>
        </w:rPr>
        <w:t>рассмотрению заявок</w:t>
      </w:r>
      <w:r w:rsidRPr="00C73EE2">
        <w:rPr>
          <w:b/>
        </w:rPr>
        <w:t xml:space="preserve"> на участие в конкурсе на право заключения договора аренды муниципального имущества</w:t>
      </w:r>
    </w:p>
    <w:p w:rsidR="002B3AA2" w:rsidRPr="00C73EE2" w:rsidRDefault="002B3AA2" w:rsidP="002B3AA2">
      <w:pPr>
        <w:jc w:val="center"/>
        <w:rPr>
          <w:b/>
        </w:rPr>
      </w:pPr>
    </w:p>
    <w:p w:rsidR="002B3AA2" w:rsidRPr="00C73EE2" w:rsidRDefault="002B3AA2" w:rsidP="002B3AA2">
      <w:pPr>
        <w:spacing w:line="360" w:lineRule="auto"/>
        <w:jc w:val="both"/>
      </w:pPr>
      <w:r w:rsidRPr="00C73EE2">
        <w:t xml:space="preserve">д. Печенкино                                                                              </w:t>
      </w:r>
      <w:r>
        <w:t xml:space="preserve">                      </w:t>
      </w:r>
      <w:r w:rsidRPr="00C73EE2">
        <w:t xml:space="preserve"> "2</w:t>
      </w:r>
      <w:r>
        <w:t>5</w:t>
      </w:r>
      <w:r w:rsidRPr="00C73EE2">
        <w:t>" января 2015г.</w:t>
      </w:r>
    </w:p>
    <w:p w:rsidR="002B3AA2" w:rsidRPr="00C73EE2" w:rsidRDefault="002B3AA2" w:rsidP="002B3AA2">
      <w:pPr>
        <w:spacing w:line="360" w:lineRule="auto"/>
        <w:jc w:val="both"/>
      </w:pP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Организатор конкурса: </w:t>
      </w:r>
      <w:r w:rsidRPr="00C73EE2">
        <w:t xml:space="preserve">администрация </w:t>
      </w:r>
      <w:proofErr w:type="spellStart"/>
      <w:r w:rsidRPr="00C73EE2">
        <w:t>Печенкинского</w:t>
      </w:r>
      <w:proofErr w:type="spellEnd"/>
      <w:r w:rsidRPr="00C73EE2">
        <w:t xml:space="preserve"> сельского поселения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Место нахождения/почтовый адрес: </w:t>
      </w:r>
      <w:r w:rsidRPr="00C73EE2">
        <w:t xml:space="preserve">456569, Челябинская область, </w:t>
      </w:r>
      <w:proofErr w:type="spellStart"/>
      <w:r w:rsidRPr="00C73EE2">
        <w:t>Еткульский</w:t>
      </w:r>
      <w:proofErr w:type="spellEnd"/>
      <w:r w:rsidRPr="00C73EE2">
        <w:t xml:space="preserve"> район, д. Печёнкино, ул. Набережная, 22 (здание администрации), кабинет бухгалтерии, тел.: (35145)2-13-17, </w:t>
      </w:r>
      <w:r w:rsidRPr="00C73EE2">
        <w:rPr>
          <w:lang w:val="en-US"/>
        </w:rPr>
        <w:t>e</w:t>
      </w:r>
      <w:r w:rsidRPr="00C73EE2">
        <w:t>-</w:t>
      </w:r>
      <w:r w:rsidRPr="00C73EE2">
        <w:rPr>
          <w:lang w:val="en-US"/>
        </w:rPr>
        <w:t>mail</w:t>
      </w:r>
      <w:r w:rsidRPr="00C73EE2">
        <w:t xml:space="preserve">: </w:t>
      </w:r>
      <w:proofErr w:type="spellStart"/>
      <w:r w:rsidRPr="00C73EE2">
        <w:rPr>
          <w:lang w:val="en-US"/>
        </w:rPr>
        <w:t>admpechenkino</w:t>
      </w:r>
      <w:proofErr w:type="spellEnd"/>
      <w:r w:rsidRPr="00C73EE2">
        <w:t>@</w:t>
      </w:r>
      <w:r w:rsidRPr="00C73EE2">
        <w:rPr>
          <w:lang w:val="en-US"/>
        </w:rPr>
        <w:t>mail</w:t>
      </w:r>
      <w:r w:rsidRPr="00C73EE2">
        <w:t>.</w:t>
      </w:r>
      <w:proofErr w:type="spellStart"/>
      <w:r w:rsidRPr="00C73EE2">
        <w:rPr>
          <w:lang w:val="en-US"/>
        </w:rPr>
        <w:t>ru</w:t>
      </w:r>
      <w:proofErr w:type="spellEnd"/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Предмет конкурса: </w:t>
      </w:r>
      <w:r w:rsidRPr="00C73EE2">
        <w:t>право заключения договора аренды в отношении объектов конкурса.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Объект конкурса: </w:t>
      </w:r>
      <w:r w:rsidRPr="00C73EE2">
        <w:t xml:space="preserve">муниципальное имущество </w:t>
      </w:r>
      <w:proofErr w:type="spellStart"/>
      <w:r w:rsidRPr="00C73EE2">
        <w:t>Печенкинского</w:t>
      </w:r>
      <w:proofErr w:type="spellEnd"/>
      <w:r w:rsidRPr="00C73EE2">
        <w:t xml:space="preserve"> сельского поселения (1 лот) в составе согласно конкурсной документации.</w:t>
      </w:r>
    </w:p>
    <w:p w:rsidR="002B3AA2" w:rsidRPr="00C73EE2" w:rsidRDefault="002B3AA2" w:rsidP="002B3AA2">
      <w:pPr>
        <w:jc w:val="both"/>
        <w:rPr>
          <w:b/>
        </w:rPr>
      </w:pPr>
      <w:r w:rsidRPr="00C73EE2">
        <w:rPr>
          <w:b/>
        </w:rPr>
        <w:t>Конкурсная комиссия: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1. Гришанин В.В., </w:t>
      </w:r>
      <w:r w:rsidRPr="00C73EE2">
        <w:t xml:space="preserve">глава </w:t>
      </w:r>
      <w:proofErr w:type="spellStart"/>
      <w:r w:rsidRPr="00C73EE2">
        <w:t>Печенкинского</w:t>
      </w:r>
      <w:proofErr w:type="spellEnd"/>
      <w:r w:rsidRPr="00C73EE2">
        <w:t xml:space="preserve"> сельского поселения, председатель комиссии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2. </w:t>
      </w:r>
      <w:proofErr w:type="spellStart"/>
      <w:r w:rsidRPr="00C73EE2">
        <w:rPr>
          <w:b/>
        </w:rPr>
        <w:t>Ярушина</w:t>
      </w:r>
      <w:proofErr w:type="spellEnd"/>
      <w:r w:rsidRPr="00C73EE2">
        <w:rPr>
          <w:b/>
        </w:rPr>
        <w:t xml:space="preserve"> Н.В., </w:t>
      </w:r>
      <w:r w:rsidRPr="00C73EE2">
        <w:t>зам</w:t>
      </w:r>
      <w:proofErr w:type="gramStart"/>
      <w:r w:rsidRPr="00C73EE2">
        <w:t>.г</w:t>
      </w:r>
      <w:proofErr w:type="gramEnd"/>
      <w:r w:rsidRPr="00C73EE2">
        <w:t xml:space="preserve">лавы </w:t>
      </w:r>
      <w:proofErr w:type="spellStart"/>
      <w:r w:rsidRPr="00C73EE2">
        <w:t>Печенкинского</w:t>
      </w:r>
      <w:proofErr w:type="spellEnd"/>
      <w:r w:rsidRPr="00C73EE2">
        <w:t xml:space="preserve"> сельского поселения, секретарь комиссии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3. Идрисова Р.Г., </w:t>
      </w:r>
      <w:r w:rsidRPr="00C73EE2">
        <w:t>и.о. главного бухгалтера, член комиссии</w:t>
      </w:r>
    </w:p>
    <w:p w:rsidR="002B3AA2" w:rsidRPr="00C73EE2" w:rsidRDefault="002B3AA2" w:rsidP="002B3AA2">
      <w:pPr>
        <w:jc w:val="both"/>
      </w:pPr>
      <w:r w:rsidRPr="00C73EE2">
        <w:rPr>
          <w:b/>
        </w:rPr>
        <w:t>4. Никитина О.А.</w:t>
      </w:r>
      <w:r w:rsidRPr="00C73EE2">
        <w:t>, бухгалтер, член комиссии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5. Ковко Е.В., </w:t>
      </w:r>
      <w:r w:rsidRPr="00C73EE2">
        <w:t>инспектор, член комиссии.</w:t>
      </w:r>
    </w:p>
    <w:p w:rsidR="002B3AA2" w:rsidRPr="00C73EE2" w:rsidRDefault="002B3AA2" w:rsidP="002B3AA2">
      <w:pPr>
        <w:jc w:val="both"/>
      </w:pPr>
      <w:r w:rsidRPr="00C73EE2">
        <w:rPr>
          <w:b/>
        </w:rPr>
        <w:t xml:space="preserve">Процедура вскрытия конвертов с заявками на участие в конкурсе: </w:t>
      </w:r>
      <w:r w:rsidRPr="00C73EE2">
        <w:t xml:space="preserve">процедура вскрытия конвертов с заявками на участие в конкурсе проведена в администрации </w:t>
      </w:r>
      <w:proofErr w:type="spellStart"/>
      <w:r w:rsidRPr="00C73EE2">
        <w:t>Печенкинского</w:t>
      </w:r>
      <w:proofErr w:type="spellEnd"/>
      <w:r w:rsidRPr="00C73EE2">
        <w:t xml:space="preserve"> сельского поселения 24 января </w:t>
      </w:r>
      <w:smartTag w:uri="urn:schemas-microsoft-com:office:smarttags" w:element="metricconverter">
        <w:smartTagPr>
          <w:attr w:name="ProductID" w:val="2015 г"/>
        </w:smartTagPr>
        <w:r w:rsidRPr="00C73EE2">
          <w:t>2015 г</w:t>
        </w:r>
      </w:smartTag>
      <w:r w:rsidRPr="00C73EE2">
        <w:t>. в 09 час. 00 мин.</w:t>
      </w:r>
    </w:p>
    <w:p w:rsidR="002B3AA2" w:rsidRPr="00A34365" w:rsidRDefault="002B3AA2" w:rsidP="002B3AA2">
      <w:pPr>
        <w:jc w:val="both"/>
      </w:pPr>
      <w:r>
        <w:rPr>
          <w:b/>
        </w:rPr>
        <w:t>Процедура рассмотрения заявок</w:t>
      </w:r>
      <w:r w:rsidRPr="00C73EE2">
        <w:rPr>
          <w:b/>
        </w:rPr>
        <w:t xml:space="preserve"> на участие в конкурсе</w:t>
      </w:r>
      <w:r>
        <w:rPr>
          <w:b/>
        </w:rPr>
        <w:t xml:space="preserve"> проведена </w:t>
      </w:r>
      <w:r>
        <w:t xml:space="preserve">администрации </w:t>
      </w:r>
      <w:proofErr w:type="spellStart"/>
      <w:r>
        <w:t>Печенкинского</w:t>
      </w:r>
      <w:proofErr w:type="spellEnd"/>
      <w:r>
        <w:t xml:space="preserve"> сельского поселения</w:t>
      </w:r>
      <w:r w:rsidRPr="00A34365">
        <w:t xml:space="preserve"> </w:t>
      </w:r>
      <w:r w:rsidRPr="00C73EE2">
        <w:t>ул. Набережная, 22</w:t>
      </w:r>
      <w:r>
        <w:t>, 22.01.2015г. в 10 час. 00 мин.</w:t>
      </w:r>
    </w:p>
    <w:p w:rsidR="002B3AA2" w:rsidRDefault="002B3AA2" w:rsidP="002B3AA2">
      <w:pPr>
        <w:jc w:val="both"/>
      </w:pPr>
      <w:r>
        <w:t>Комиссия рассмотрела заявку, поступившую на участие в конкурсе, в соответствии с требованиями и условиями, установленными конкурсной документацией и приняла следующее решение:</w:t>
      </w:r>
    </w:p>
    <w:p w:rsidR="002B3AA2" w:rsidRDefault="002B3AA2" w:rsidP="002B3AA2">
      <w:pPr>
        <w:jc w:val="both"/>
      </w:pPr>
      <w:r>
        <w:t>Заявка общества с ограниченной ответственностью "</w:t>
      </w:r>
      <w:proofErr w:type="spellStart"/>
      <w:r>
        <w:t>Еткульский</w:t>
      </w:r>
      <w:proofErr w:type="spellEnd"/>
      <w:r>
        <w:t xml:space="preserve"> Районный Водоканал" полностью соответствует требованиям конкурсной документации.</w:t>
      </w:r>
    </w:p>
    <w:p w:rsidR="002B3AA2" w:rsidRDefault="002B3AA2" w:rsidP="002B3AA2">
      <w:pPr>
        <w:jc w:val="both"/>
      </w:pPr>
      <w:r>
        <w:t>В состав заявки</w:t>
      </w:r>
      <w:r w:rsidRPr="00490855">
        <w:t xml:space="preserve"> </w:t>
      </w:r>
      <w:r>
        <w:t>общества с ограниченной ответственностью "</w:t>
      </w:r>
      <w:proofErr w:type="spellStart"/>
      <w:r>
        <w:t>Еткульский</w:t>
      </w:r>
      <w:proofErr w:type="spellEnd"/>
      <w:r>
        <w:t xml:space="preserve"> Районный Водоканал" входят все необходимые документы в соответствии с положением о конкурсном отборе.</w:t>
      </w:r>
    </w:p>
    <w:p w:rsidR="002B3AA2" w:rsidRDefault="002B3AA2" w:rsidP="002B3AA2">
      <w:pPr>
        <w:jc w:val="both"/>
      </w:pPr>
      <w:r>
        <w:rPr>
          <w:b/>
        </w:rPr>
        <w:t>Комиссия решила:</w:t>
      </w:r>
    </w:p>
    <w:p w:rsidR="002B3AA2" w:rsidRDefault="002B3AA2" w:rsidP="002B3AA2">
      <w:pPr>
        <w:jc w:val="both"/>
      </w:pPr>
      <w:proofErr w:type="gramStart"/>
      <w:r>
        <w:t>Заявка</w:t>
      </w:r>
      <w:proofErr w:type="gramEnd"/>
      <w:r>
        <w:t xml:space="preserve"> представленная ООО "</w:t>
      </w:r>
      <w:proofErr w:type="spellStart"/>
      <w:r>
        <w:t>Еткульский</w:t>
      </w:r>
      <w:proofErr w:type="spellEnd"/>
      <w:r>
        <w:t xml:space="preserve"> Районный Водоканал" соответствует требованиям конкурсной документации, заключить с ООО "</w:t>
      </w:r>
      <w:proofErr w:type="spellStart"/>
      <w:r>
        <w:t>Еткульский</w:t>
      </w:r>
      <w:proofErr w:type="spellEnd"/>
      <w:r>
        <w:t xml:space="preserve"> Районный Водоканал" договор аренды муниципального имущества.</w:t>
      </w:r>
    </w:p>
    <w:p w:rsidR="002B3AA2" w:rsidRPr="00490855" w:rsidRDefault="002B3AA2" w:rsidP="002B3AA2">
      <w:pPr>
        <w:jc w:val="both"/>
      </w:pPr>
    </w:p>
    <w:p w:rsidR="002B3AA2" w:rsidRPr="00C73EE2" w:rsidRDefault="002B3AA2" w:rsidP="002B3AA2">
      <w:pPr>
        <w:jc w:val="both"/>
        <w:rPr>
          <w:u w:val="single"/>
        </w:rPr>
      </w:pPr>
    </w:p>
    <w:p w:rsidR="002B3AA2" w:rsidRPr="00C73EE2" w:rsidRDefault="002B3AA2" w:rsidP="002B3AA2">
      <w:pPr>
        <w:jc w:val="center"/>
        <w:rPr>
          <w:b/>
        </w:rPr>
      </w:pPr>
      <w:r w:rsidRPr="00C73EE2">
        <w:rPr>
          <w:b/>
        </w:rPr>
        <w:t>"за" - единогласно</w:t>
      </w:r>
    </w:p>
    <w:p w:rsidR="002B3AA2" w:rsidRPr="00C73EE2" w:rsidRDefault="002B3AA2" w:rsidP="002B3AA2">
      <w:pPr>
        <w:jc w:val="both"/>
        <w:rPr>
          <w:b/>
        </w:rPr>
      </w:pPr>
    </w:p>
    <w:p w:rsidR="002B3AA2" w:rsidRPr="00C73EE2" w:rsidRDefault="002B3AA2" w:rsidP="002B3AA2">
      <w:pPr>
        <w:spacing w:line="360" w:lineRule="auto"/>
        <w:jc w:val="both"/>
      </w:pPr>
      <w:r w:rsidRPr="00C73EE2">
        <w:t>Председатель комиссии:                   _______________________В.В. Гришанин</w:t>
      </w:r>
    </w:p>
    <w:p w:rsidR="002B3AA2" w:rsidRPr="00C73EE2" w:rsidRDefault="002B3AA2" w:rsidP="002B3AA2">
      <w:pPr>
        <w:spacing w:line="360" w:lineRule="auto"/>
        <w:jc w:val="both"/>
      </w:pPr>
      <w:r w:rsidRPr="00C73EE2">
        <w:t xml:space="preserve">Секретарь комиссии:                         ________________________Н.В. </w:t>
      </w:r>
      <w:proofErr w:type="spellStart"/>
      <w:r w:rsidRPr="00C73EE2">
        <w:t>Ярушина</w:t>
      </w:r>
      <w:proofErr w:type="spellEnd"/>
    </w:p>
    <w:p w:rsidR="002B3AA2" w:rsidRPr="00C73EE2" w:rsidRDefault="002B3AA2" w:rsidP="002B3AA2">
      <w:pPr>
        <w:spacing w:line="360" w:lineRule="auto"/>
        <w:jc w:val="both"/>
      </w:pPr>
      <w:r w:rsidRPr="00C73EE2">
        <w:t>Члены комиссии:                               ________________________Р.Г. Идрисова</w:t>
      </w:r>
    </w:p>
    <w:p w:rsidR="002B3AA2" w:rsidRDefault="002B3AA2" w:rsidP="002B3AA2">
      <w:pPr>
        <w:spacing w:line="360" w:lineRule="auto"/>
        <w:jc w:val="both"/>
      </w:pPr>
      <w:r w:rsidRPr="00C73EE2">
        <w:t xml:space="preserve">                                                             _______________________О.А. Никитина  </w:t>
      </w:r>
    </w:p>
    <w:p w:rsidR="002B3AA2" w:rsidRPr="00C73EE2" w:rsidRDefault="002B3AA2" w:rsidP="002B3AA2">
      <w:pPr>
        <w:spacing w:line="360" w:lineRule="auto"/>
        <w:jc w:val="both"/>
      </w:pPr>
      <w:r w:rsidRPr="00C73EE2">
        <w:t xml:space="preserve">                    </w:t>
      </w:r>
      <w:r>
        <w:t xml:space="preserve">                </w:t>
      </w:r>
      <w:r w:rsidRPr="00C73EE2">
        <w:t xml:space="preserve">                     </w:t>
      </w:r>
      <w:r>
        <w:t xml:space="preserve">    _______________________Е.В. Ковко</w:t>
      </w:r>
    </w:p>
    <w:p w:rsidR="002D61D8" w:rsidRDefault="002D61D8"/>
    <w:sectPr w:rsidR="002D61D8" w:rsidSect="002D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A2"/>
    <w:rsid w:val="002B3AA2"/>
    <w:rsid w:val="002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MultiDVD Team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2015-01-29T10:51:00Z</dcterms:created>
  <dcterms:modified xsi:type="dcterms:W3CDTF">2015-01-29T10:51:00Z</dcterms:modified>
</cp:coreProperties>
</file>