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FC" w:rsidRDefault="00597AFC" w:rsidP="00597AFC">
      <w:pPr>
        <w:rPr>
          <w:sz w:val="28"/>
          <w:szCs w:val="28"/>
        </w:rPr>
      </w:pPr>
      <w:bookmarkStart w:id="0" w:name="_GoBack"/>
      <w:bookmarkEnd w:id="0"/>
    </w:p>
    <w:p w:rsidR="00597AFC" w:rsidRDefault="00597AFC" w:rsidP="00597AF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FC" w:rsidRDefault="00597AFC" w:rsidP="00597A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597AFC" w:rsidRDefault="00597AFC" w:rsidP="00597A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ПИСКЛОВСКОГО  СЕЛЬСКОГО  ПОСЕЛЕНИЯ</w:t>
      </w:r>
    </w:p>
    <w:p w:rsidR="00597AFC" w:rsidRDefault="00597AFC" w:rsidP="00597A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597AFC" w:rsidRDefault="00597AFC" w:rsidP="00597A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97AFC" w:rsidRDefault="00597AFC" w:rsidP="00597AFC">
      <w:pPr>
        <w:spacing w:line="240" w:lineRule="auto"/>
        <w:jc w:val="center"/>
        <w:rPr>
          <w:rFonts w:ascii="Calibri" w:hAnsi="Calibri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456579 с. Писклово, ул. Советская, 3,А </w:t>
      </w:r>
      <w:r>
        <w:rPr>
          <w:color w:val="000000"/>
        </w:rPr>
        <w:t>_____________________________________________________________________________________</w:t>
      </w:r>
    </w:p>
    <w:p w:rsidR="00597AFC" w:rsidRDefault="00597AFC" w:rsidP="0059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 28.12.2015  года № 16</w:t>
      </w:r>
    </w:p>
    <w:p w:rsidR="00597AFC" w:rsidRDefault="00597AFC" w:rsidP="00597A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7AFC" w:rsidRDefault="00597AFC" w:rsidP="00597A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бюджете Пискловского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7AFC" w:rsidRDefault="00597AFC" w:rsidP="00597A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на 2016 год </w:t>
      </w:r>
    </w:p>
    <w:p w:rsidR="00597AFC" w:rsidRDefault="00597AFC" w:rsidP="00597AF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napToGrid w:val="0"/>
          <w:sz w:val="24"/>
          <w:szCs w:val="24"/>
        </w:rPr>
        <w:t>Пискловского сельского поселения, Положением о бюджетном процессе в Пискловском сельском поселении,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ПИСКЛОВСКОГО СЕЛЬСКОГО ПОСЕЛЕНИЯ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РЕШАЕТ: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основные характеристики бюджета Пискловского сельского поселения на 2016год: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прогнозируемый общий объем доходов бюджета Пискловского  сельского поселения в сумме 3130,25 тыс. руб., в том числе безвозмездные поступления от других бюджетов бюджетной системы Российской Федерации в сумме 2492,75 тыс. руб.;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Пискловского сельского поселения в сумме 3130,25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тыс. руб.</w:t>
      </w:r>
    </w:p>
    <w:p w:rsidR="00597AFC" w:rsidRDefault="00597AFC" w:rsidP="00597A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Утвердить нормативы отчислений доходов в бюджет Пискловского сельского поселения на 2016 год </w:t>
      </w:r>
      <w:r>
        <w:rPr>
          <w:rFonts w:ascii="Times New Roman" w:hAnsi="Times New Roman"/>
          <w:sz w:val="26"/>
          <w:szCs w:val="26"/>
        </w:rPr>
        <w:t>согласно приложению 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7AFC" w:rsidRDefault="00597AFC" w:rsidP="00597A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 Утвердить перечень главных администраторов доходов бюджета Пискловского сельского поселения согласно приложению 2.</w:t>
      </w:r>
    </w:p>
    <w:p w:rsidR="00597AFC" w:rsidRDefault="00597AFC" w:rsidP="00597A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 Утвердить перечень главных </w:t>
      </w:r>
      <w:proofErr w:type="gramStart"/>
      <w:r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Пискловского сельского поселения согласно приложению 3.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Утвердить распределение бюджетных ассигнований по разделам, подразделам, целевым статьям и группам  видов расходов  классификация расходов  бюджетов бюджетной системы Российской Федерации (далее – классификация расходов бюджетов) на 2016 год согласно приложению 4 .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Утвердить ведомственную структуру расходов бюджета Пискловского сельского поселения </w:t>
      </w:r>
      <w:r>
        <w:rPr>
          <w:rFonts w:ascii="Times New Roman" w:hAnsi="Times New Roman"/>
          <w:snapToGrid w:val="0"/>
          <w:sz w:val="24"/>
          <w:szCs w:val="24"/>
        </w:rPr>
        <w:t xml:space="preserve">на 2016 год </w:t>
      </w:r>
      <w:r>
        <w:rPr>
          <w:rFonts w:ascii="Times New Roman" w:hAnsi="Times New Roman"/>
          <w:sz w:val="24"/>
          <w:szCs w:val="24"/>
        </w:rPr>
        <w:t>согласно приложению 5.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Утвердить общий объем бюджетных ассигнований на исполнение публичных нормативных обязательств бюджета Пискловского сельского поселения на 2016 год в сумме 0 тыс. руб., </w:t>
      </w:r>
    </w:p>
    <w:p w:rsidR="00597AFC" w:rsidRDefault="00597AFC" w:rsidP="00597A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Установить верхний предел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внутреннего долга бюджета Пискловского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7AFC" w:rsidRDefault="00597AFC" w:rsidP="00597AFC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января 2017 года в сумме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31,87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в том числе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0,00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597AFC" w:rsidRDefault="00597AFC" w:rsidP="00597A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9. </w:t>
      </w:r>
      <w:proofErr w:type="gramStart"/>
      <w:r>
        <w:rPr>
          <w:rFonts w:ascii="Times New Roman" w:hAnsi="Times New Roman"/>
          <w:sz w:val="24"/>
          <w:szCs w:val="24"/>
        </w:rPr>
        <w:t>Установить, что в соответствии с пунктом 33.3. подраздела 33 Положения о бюджетном процессе в Пискловском сельском поселении следующие основания для внесения в 2016 году изменений в показатели сводной бюджетной росписи бюджета Пискловского сельского поселения, связанные с особенностями исполнения бюджета Пискловского сельского поселения и (или) перераспределения бюджетных ассигнований между главными распорядителями средств бюджета Пискловского сельского поселения:</w:t>
      </w:r>
      <w:proofErr w:type="gramEnd"/>
    </w:p>
    <w:p w:rsidR="00597AFC" w:rsidRDefault="00597AFC" w:rsidP="00597A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597AFC" w:rsidRDefault="00597AFC" w:rsidP="00597AF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2) поступление в доход бюджета Пискловского сельского поселения средств, полученных муниципальными казенными учреждениями в качестве добровольных пожертвований;</w:t>
      </w:r>
    </w:p>
    <w:p w:rsidR="00597AFC" w:rsidRDefault="00597AFC" w:rsidP="00597A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поступление в доход бюджета Пискловского сельского поселения средств, полученных муниципальными казенными учреждениями в качестве  возмещения ущерба при возникновении страховых случаев.</w:t>
      </w:r>
    </w:p>
    <w:p w:rsidR="00597AFC" w:rsidRDefault="00597AFC" w:rsidP="00597A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Установить, что доведение лимитов бюджетных обязательств на 2016 год и финансирование в 2016 году осуществляется с учетом следующей приоритетности расходов: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оплата труда и начисления на оплату труда;</w:t>
      </w:r>
    </w:p>
    <w:p w:rsidR="00597AFC" w:rsidRDefault="00597AFC" w:rsidP="00597A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исполнение публичных нормативных обязательств;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ликвидация последствий чрезвычайных ситуаций;</w:t>
      </w:r>
    </w:p>
    <w:p w:rsidR="00597AFC" w:rsidRDefault="00597AFC" w:rsidP="00597A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предоставление мер социальной поддержки отдельным категориям граждан;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уплата муниципальными казенными учреждениями налогов и сборов.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Доведение лимитов бюджетных обязательств на 2016 год по иным направлениям, не указанным в настоящей части, осуществляется в соответствии с распоряжениями Администрации Пискловского сельского поселения.</w:t>
      </w:r>
    </w:p>
    <w:p w:rsidR="00597AFC" w:rsidRDefault="00597AFC" w:rsidP="00597A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Утвердить Программу муниципальных гарантий  на 2016 год согласно приложению 6 </w:t>
      </w:r>
    </w:p>
    <w:p w:rsidR="00597AFC" w:rsidRDefault="00597AFC" w:rsidP="00597AFC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13. Утвердить Программу муниципальных внутренних заимствований на 2016 год согласно приложению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AFC" w:rsidRDefault="00597AFC" w:rsidP="00597AFC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14. Утвердить общий объем иных межбюджетных трансфертов бюджету </w:t>
      </w:r>
      <w:proofErr w:type="spellStart"/>
      <w:r>
        <w:rPr>
          <w:rFonts w:ascii="Times New Roman" w:hAnsi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2016 году  в сумме 5,2 тыс. руб., согласно  приложению 8.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Председателя Совета депутатов </w:t>
      </w:r>
    </w:p>
    <w:p w:rsidR="00597AFC" w:rsidRDefault="00597AFC" w:rsidP="00597A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Пискловского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 поселения   ________________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А.М.Кутепов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               </w:t>
      </w:r>
      <w:r>
        <w:rPr>
          <w:rFonts w:ascii="Times New Roman" w:hAnsi="Times New Roman"/>
        </w:rPr>
        <w:t xml:space="preserve">                                       </w:t>
      </w:r>
    </w:p>
    <w:p w:rsidR="00597AFC" w:rsidRDefault="00597AFC" w:rsidP="00597A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97AFC" w:rsidRDefault="00597AFC" w:rsidP="00597AFC"/>
    <w:p w:rsidR="00597AFC" w:rsidRDefault="00597AFC" w:rsidP="00597AFC">
      <w:pPr>
        <w:spacing w:after="0" w:line="240" w:lineRule="auto"/>
        <w:rPr>
          <w:b/>
          <w:bCs/>
          <w:sz w:val="28"/>
        </w:rPr>
      </w:pPr>
    </w:p>
    <w:p w:rsidR="00597AFC" w:rsidRDefault="00597AFC" w:rsidP="00597AFC">
      <w:pPr>
        <w:spacing w:after="0" w:line="240" w:lineRule="auto"/>
        <w:rPr>
          <w:b/>
          <w:bCs/>
          <w:sz w:val="28"/>
        </w:rPr>
      </w:pPr>
    </w:p>
    <w:p w:rsidR="000A3F5C" w:rsidRDefault="000A3F5C"/>
    <w:sectPr w:rsidR="000A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AFC"/>
    <w:rsid w:val="000A3F5C"/>
    <w:rsid w:val="00112D75"/>
    <w:rsid w:val="00142B4C"/>
    <w:rsid w:val="002225F1"/>
    <w:rsid w:val="004041E5"/>
    <w:rsid w:val="004A2035"/>
    <w:rsid w:val="004F4416"/>
    <w:rsid w:val="00597AFC"/>
    <w:rsid w:val="00611B22"/>
    <w:rsid w:val="006856E1"/>
    <w:rsid w:val="006F55DC"/>
    <w:rsid w:val="007958FE"/>
    <w:rsid w:val="00B3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97A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7AF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597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97A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59"/>
    <w:rsid w:val="00597AF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687</Words>
  <Characters>3918</Characters>
  <Application>Microsoft Office Word</Application>
  <DocSecurity>0</DocSecurity>
  <Lines>32</Lines>
  <Paragraphs>9</Paragraphs>
  <ScaleCrop>false</ScaleCrop>
  <Company>SHININVEST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21</cp:revision>
  <dcterms:created xsi:type="dcterms:W3CDTF">2016-02-09T10:35:00Z</dcterms:created>
  <dcterms:modified xsi:type="dcterms:W3CDTF">2016-02-15T03:33:00Z</dcterms:modified>
</cp:coreProperties>
</file>