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6C" w:rsidRPr="000C23F7" w:rsidRDefault="006B126C" w:rsidP="006B126C">
      <w:pPr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B126C" w:rsidRPr="000C23F7" w:rsidRDefault="006B126C" w:rsidP="006B126C">
      <w:pPr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0C23F7">
        <w:rPr>
          <w:rFonts w:ascii="Times New Roman" w:hAnsi="Times New Roman" w:cs="Times New Roman"/>
          <w:sz w:val="23"/>
          <w:szCs w:val="23"/>
        </w:rPr>
        <w:t xml:space="preserve">                              </w:t>
      </w:r>
      <w:r w:rsidRPr="000C23F7"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inline distT="0" distB="0" distL="0" distR="0" wp14:anchorId="5701E1FB" wp14:editId="7E473D76">
            <wp:extent cx="552450" cy="666750"/>
            <wp:effectExtent l="19050" t="0" r="0" b="0"/>
            <wp:docPr id="3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23F7">
        <w:rPr>
          <w:rFonts w:ascii="Times New Roman" w:hAnsi="Times New Roman" w:cs="Times New Roman"/>
          <w:sz w:val="23"/>
          <w:szCs w:val="23"/>
        </w:rPr>
        <w:tab/>
      </w:r>
      <w:r w:rsidRPr="000C23F7">
        <w:rPr>
          <w:rFonts w:ascii="Times New Roman" w:hAnsi="Times New Roman" w:cs="Times New Roman"/>
          <w:sz w:val="23"/>
          <w:szCs w:val="23"/>
        </w:rPr>
        <w:tab/>
      </w:r>
      <w:r w:rsidRPr="000C23F7">
        <w:rPr>
          <w:rFonts w:ascii="Times New Roman" w:hAnsi="Times New Roman" w:cs="Times New Roman"/>
          <w:sz w:val="23"/>
          <w:szCs w:val="23"/>
        </w:rPr>
        <w:tab/>
      </w:r>
      <w:r w:rsidRPr="000C23F7">
        <w:rPr>
          <w:rFonts w:ascii="Times New Roman" w:hAnsi="Times New Roman" w:cs="Times New Roman"/>
          <w:sz w:val="23"/>
          <w:szCs w:val="23"/>
        </w:rPr>
        <w:tab/>
      </w:r>
    </w:p>
    <w:p w:rsidR="006B126C" w:rsidRPr="000C23F7" w:rsidRDefault="006B126C" w:rsidP="006B126C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0C23F7">
        <w:rPr>
          <w:rFonts w:ascii="Times New Roman" w:hAnsi="Times New Roman" w:cs="Times New Roman"/>
          <w:b/>
          <w:color w:val="000000"/>
          <w:sz w:val="27"/>
          <w:szCs w:val="27"/>
        </w:rPr>
        <w:t>АДМИНИСТРАЦИЯ СЕЛЕЗЯНСКОГО  СЕЛЬСКОГО  ПОСЕЛЕНИЯ</w:t>
      </w:r>
      <w:r w:rsidRPr="000C23F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C23F7">
        <w:rPr>
          <w:rFonts w:ascii="Times New Roman" w:hAnsi="Times New Roman" w:cs="Times New Roman"/>
          <w:b/>
          <w:color w:val="000000"/>
          <w:sz w:val="27"/>
          <w:szCs w:val="27"/>
        </w:rPr>
        <w:t>РАСПОРЯЖЕНИЕ</w:t>
      </w:r>
      <w:r w:rsidRPr="000C23F7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             </w:t>
      </w:r>
      <w:r w:rsidRPr="000C23F7">
        <w:rPr>
          <w:rFonts w:ascii="Times New Roman" w:hAnsi="Times New Roman" w:cs="Times New Roman"/>
          <w:b/>
          <w:sz w:val="23"/>
          <w:szCs w:val="23"/>
        </w:rPr>
        <w:t xml:space="preserve">456564 Челябинская область </w:t>
      </w:r>
      <w:proofErr w:type="spellStart"/>
      <w:r w:rsidRPr="000C23F7">
        <w:rPr>
          <w:rFonts w:ascii="Times New Roman" w:hAnsi="Times New Roman" w:cs="Times New Roman"/>
          <w:b/>
          <w:sz w:val="23"/>
          <w:szCs w:val="23"/>
        </w:rPr>
        <w:t>Еткульский</w:t>
      </w:r>
      <w:proofErr w:type="spellEnd"/>
      <w:r w:rsidRPr="000C23F7">
        <w:rPr>
          <w:rFonts w:ascii="Times New Roman" w:hAnsi="Times New Roman" w:cs="Times New Roman"/>
          <w:b/>
          <w:sz w:val="23"/>
          <w:szCs w:val="23"/>
        </w:rPr>
        <w:t xml:space="preserve"> район с. </w:t>
      </w:r>
      <w:proofErr w:type="spellStart"/>
      <w:r w:rsidRPr="000C23F7">
        <w:rPr>
          <w:rFonts w:ascii="Times New Roman" w:hAnsi="Times New Roman" w:cs="Times New Roman"/>
          <w:b/>
          <w:sz w:val="23"/>
          <w:szCs w:val="23"/>
        </w:rPr>
        <w:t>Селезян</w:t>
      </w:r>
      <w:proofErr w:type="spellEnd"/>
      <w:r w:rsidRPr="000C23F7">
        <w:rPr>
          <w:rFonts w:ascii="Times New Roman" w:hAnsi="Times New Roman" w:cs="Times New Roman"/>
          <w:b/>
          <w:sz w:val="23"/>
          <w:szCs w:val="23"/>
        </w:rPr>
        <w:t xml:space="preserve"> ул. Советская, 43</w:t>
      </w:r>
    </w:p>
    <w:p w:rsidR="006B126C" w:rsidRPr="000C23F7" w:rsidRDefault="006B126C" w:rsidP="006B126C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126C" w:rsidRPr="000C23F7" w:rsidRDefault="000C23F7" w:rsidP="006B12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C23F7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533.5pt,4.55pt" to="999.5pt,4.55pt" strokeweight="4.5pt">
            <v:stroke linestyle="thinThick"/>
          </v:line>
        </w:pict>
      </w:r>
      <w:r w:rsidR="006B126C" w:rsidRPr="000C23F7">
        <w:rPr>
          <w:rFonts w:ascii="Times New Roman" w:hAnsi="Times New Roman" w:cs="Times New Roman"/>
          <w:sz w:val="28"/>
          <w:szCs w:val="28"/>
        </w:rPr>
        <w:t xml:space="preserve"> 22.09. 2014 г.                                                                                              № 30</w:t>
      </w:r>
    </w:p>
    <w:p w:rsidR="000C23F7" w:rsidRPr="000C23F7" w:rsidRDefault="006B126C" w:rsidP="000C23F7">
      <w:pPr>
        <w:rPr>
          <w:rFonts w:ascii="Times New Roman" w:hAnsi="Times New Roman" w:cs="Times New Roman"/>
          <w:sz w:val="24"/>
          <w:szCs w:val="24"/>
        </w:rPr>
      </w:pPr>
      <w:r w:rsidRPr="000C23F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0C23F7">
        <w:rPr>
          <w:rFonts w:ascii="Times New Roman" w:hAnsi="Times New Roman" w:cs="Times New Roman"/>
          <w:sz w:val="24"/>
          <w:szCs w:val="24"/>
        </w:rPr>
        <w:t>Селезян</w:t>
      </w:r>
      <w:proofErr w:type="spellEnd"/>
      <w:r w:rsidRPr="000C2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0C23F7" w:rsidRPr="000C23F7" w:rsidRDefault="000C23F7" w:rsidP="000C23F7">
      <w:pPr>
        <w:rPr>
          <w:rFonts w:ascii="Times New Roman" w:hAnsi="Times New Roman" w:cs="Times New Roman"/>
          <w:sz w:val="24"/>
          <w:szCs w:val="24"/>
        </w:rPr>
      </w:pPr>
      <w:r w:rsidRPr="000C23F7">
        <w:rPr>
          <w:rFonts w:ascii="Times New Roman" w:hAnsi="Times New Roman" w:cs="Times New Roman"/>
          <w:sz w:val="28"/>
          <w:szCs w:val="28"/>
        </w:rPr>
        <w:t xml:space="preserve">О назначении ответственного                                                                                                </w:t>
      </w:r>
      <w:r w:rsidRPr="000C23F7">
        <w:rPr>
          <w:rFonts w:ascii="Times New Roman" w:hAnsi="Times New Roman" w:cs="Times New Roman"/>
          <w:sz w:val="28"/>
          <w:szCs w:val="28"/>
        </w:rPr>
        <w:t xml:space="preserve">за осуществление закупок </w:t>
      </w:r>
      <w:r w:rsidRPr="000C23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0C23F7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0C23F7">
        <w:rPr>
          <w:rFonts w:ascii="Times New Roman" w:hAnsi="Times New Roman" w:cs="Times New Roman"/>
          <w:sz w:val="28"/>
          <w:szCs w:val="28"/>
        </w:rPr>
        <w:t>Селезянского</w:t>
      </w:r>
      <w:proofErr w:type="spellEnd"/>
      <w:r w:rsidRPr="000C23F7">
        <w:rPr>
          <w:rFonts w:ascii="Times New Roman" w:hAnsi="Times New Roman" w:cs="Times New Roman"/>
          <w:sz w:val="28"/>
          <w:szCs w:val="28"/>
        </w:rPr>
        <w:t xml:space="preserve"> </w:t>
      </w:r>
      <w:r w:rsidRPr="000C23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0C23F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B126C" w:rsidRPr="000C23F7" w:rsidRDefault="000C23F7" w:rsidP="000C23F7">
      <w:pPr>
        <w:jc w:val="both"/>
        <w:rPr>
          <w:rFonts w:ascii="Times New Roman" w:hAnsi="Times New Roman" w:cs="Times New Roman"/>
          <w:sz w:val="28"/>
          <w:szCs w:val="28"/>
        </w:rPr>
      </w:pPr>
      <w:r w:rsidRPr="000C23F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B126C" w:rsidRPr="000C23F7">
        <w:rPr>
          <w:rFonts w:ascii="Times New Roman" w:hAnsi="Times New Roman" w:cs="Times New Roman"/>
          <w:sz w:val="28"/>
          <w:szCs w:val="28"/>
        </w:rPr>
        <w:t>В соответствии со ст. 38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нужд»:</w:t>
      </w:r>
    </w:p>
    <w:p w:rsidR="006B126C" w:rsidRPr="000C23F7" w:rsidRDefault="000C23F7" w:rsidP="000C23F7">
      <w:pPr>
        <w:jc w:val="both"/>
        <w:rPr>
          <w:rFonts w:ascii="Times New Roman" w:hAnsi="Times New Roman" w:cs="Times New Roman"/>
          <w:sz w:val="28"/>
          <w:szCs w:val="28"/>
        </w:rPr>
      </w:pPr>
      <w:r w:rsidRPr="000C23F7">
        <w:rPr>
          <w:rFonts w:ascii="Times New Roman" w:hAnsi="Times New Roman" w:cs="Times New Roman"/>
          <w:sz w:val="28"/>
          <w:szCs w:val="28"/>
        </w:rPr>
        <w:t xml:space="preserve">         </w:t>
      </w:r>
      <w:r w:rsidR="006B126C" w:rsidRPr="000C23F7">
        <w:rPr>
          <w:rFonts w:ascii="Times New Roman" w:hAnsi="Times New Roman" w:cs="Times New Roman"/>
          <w:sz w:val="28"/>
          <w:szCs w:val="28"/>
        </w:rPr>
        <w:t xml:space="preserve">1. Возложить обязанности контрактного управляющего, ответственного за осуществление закупок в администрации </w:t>
      </w:r>
      <w:proofErr w:type="spellStart"/>
      <w:r w:rsidR="006B126C" w:rsidRPr="000C23F7">
        <w:rPr>
          <w:rFonts w:ascii="Times New Roman" w:hAnsi="Times New Roman" w:cs="Times New Roman"/>
          <w:sz w:val="28"/>
          <w:szCs w:val="28"/>
        </w:rPr>
        <w:t>Селезянского</w:t>
      </w:r>
      <w:proofErr w:type="spellEnd"/>
      <w:r w:rsidR="006B126C" w:rsidRPr="000C23F7">
        <w:rPr>
          <w:rFonts w:ascii="Times New Roman" w:hAnsi="Times New Roman" w:cs="Times New Roman"/>
          <w:sz w:val="28"/>
          <w:szCs w:val="28"/>
        </w:rPr>
        <w:t xml:space="preserve"> сельского поселения, на бухгалтера администрации Кочкину Юлию Николаевну.</w:t>
      </w:r>
    </w:p>
    <w:p w:rsidR="006B126C" w:rsidRPr="000C23F7" w:rsidRDefault="000C23F7" w:rsidP="000C23F7">
      <w:pPr>
        <w:jc w:val="both"/>
        <w:rPr>
          <w:rFonts w:ascii="Times New Roman" w:hAnsi="Times New Roman" w:cs="Times New Roman"/>
          <w:sz w:val="28"/>
          <w:szCs w:val="28"/>
        </w:rPr>
      </w:pPr>
      <w:r w:rsidRPr="000C23F7">
        <w:rPr>
          <w:rFonts w:ascii="Times New Roman" w:hAnsi="Times New Roman" w:cs="Times New Roman"/>
          <w:sz w:val="28"/>
          <w:szCs w:val="28"/>
        </w:rPr>
        <w:t xml:space="preserve">        </w:t>
      </w:r>
      <w:r w:rsidR="006B126C" w:rsidRPr="000C23F7">
        <w:rPr>
          <w:rFonts w:ascii="Times New Roman" w:hAnsi="Times New Roman" w:cs="Times New Roman"/>
          <w:sz w:val="28"/>
          <w:szCs w:val="28"/>
        </w:rPr>
        <w:t>2. Утвердить Типовые условия должностного регламента (должностной инструк</w:t>
      </w:r>
      <w:r>
        <w:rPr>
          <w:rFonts w:ascii="Times New Roman" w:hAnsi="Times New Roman" w:cs="Times New Roman"/>
          <w:sz w:val="28"/>
          <w:szCs w:val="28"/>
        </w:rPr>
        <w:t>ции) контрактного управляющего.</w:t>
      </w:r>
    </w:p>
    <w:p w:rsidR="006B126C" w:rsidRPr="000C23F7" w:rsidRDefault="000C23F7" w:rsidP="000C23F7">
      <w:pPr>
        <w:jc w:val="both"/>
        <w:rPr>
          <w:rFonts w:ascii="Times New Roman" w:hAnsi="Times New Roman" w:cs="Times New Roman"/>
          <w:sz w:val="28"/>
          <w:szCs w:val="28"/>
        </w:rPr>
      </w:pPr>
      <w:r w:rsidRPr="000C23F7">
        <w:rPr>
          <w:rFonts w:ascii="Times New Roman" w:hAnsi="Times New Roman" w:cs="Times New Roman"/>
          <w:sz w:val="28"/>
          <w:szCs w:val="28"/>
        </w:rPr>
        <w:t xml:space="preserve">       </w:t>
      </w:r>
      <w:r w:rsidR="006B126C" w:rsidRPr="000C23F7">
        <w:rPr>
          <w:rFonts w:ascii="Times New Roman" w:hAnsi="Times New Roman" w:cs="Times New Roman"/>
          <w:sz w:val="28"/>
          <w:szCs w:val="28"/>
        </w:rPr>
        <w:t xml:space="preserve">3. Опубликовать данное распоряжение на официальной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26C" w:rsidRPr="000C23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="006B126C" w:rsidRPr="000C23F7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6B126C" w:rsidRPr="000C23F7" w:rsidRDefault="000C23F7" w:rsidP="000C23F7">
      <w:pPr>
        <w:jc w:val="both"/>
        <w:rPr>
          <w:rFonts w:ascii="Times New Roman" w:hAnsi="Times New Roman" w:cs="Times New Roman"/>
          <w:sz w:val="28"/>
          <w:szCs w:val="28"/>
        </w:rPr>
      </w:pPr>
      <w:r w:rsidRPr="000C23F7">
        <w:rPr>
          <w:rFonts w:ascii="Times New Roman" w:hAnsi="Times New Roman" w:cs="Times New Roman"/>
          <w:sz w:val="28"/>
          <w:szCs w:val="28"/>
        </w:rPr>
        <w:t xml:space="preserve">      </w:t>
      </w:r>
      <w:r w:rsidR="006B126C" w:rsidRPr="000C23F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6B126C" w:rsidRPr="000C23F7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26C" w:rsidRPr="000C23F7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26C" w:rsidRPr="000C23F7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  оставляю за собой.</w:t>
      </w:r>
    </w:p>
    <w:p w:rsidR="006B126C" w:rsidRPr="000C23F7" w:rsidRDefault="000C23F7" w:rsidP="000C23F7">
      <w:pPr>
        <w:jc w:val="both"/>
        <w:rPr>
          <w:rFonts w:ascii="Times New Roman" w:hAnsi="Times New Roman" w:cs="Times New Roman"/>
          <w:sz w:val="28"/>
          <w:szCs w:val="28"/>
        </w:rPr>
      </w:pPr>
      <w:r w:rsidRPr="000C23F7">
        <w:rPr>
          <w:rFonts w:ascii="Times New Roman" w:hAnsi="Times New Roman" w:cs="Times New Roman"/>
          <w:sz w:val="28"/>
          <w:szCs w:val="28"/>
        </w:rPr>
        <w:t xml:space="preserve">      </w:t>
      </w:r>
      <w:r w:rsidR="006B126C" w:rsidRPr="000C23F7">
        <w:rPr>
          <w:rFonts w:ascii="Times New Roman" w:hAnsi="Times New Roman" w:cs="Times New Roman"/>
          <w:sz w:val="28"/>
          <w:szCs w:val="28"/>
        </w:rPr>
        <w:t xml:space="preserve">5. Распоряжение вступает в силу с момента подписания, за исключением подпунктов 1-5 пункта 2 Типовых условий должностного регламента (должностной инструкции) контрактного управляющего, </w:t>
      </w:r>
      <w:proofErr w:type="gramStart"/>
      <w:r w:rsidR="006B126C" w:rsidRPr="000C23F7">
        <w:rPr>
          <w:rFonts w:ascii="Times New Roman" w:hAnsi="Times New Roman" w:cs="Times New Roman"/>
          <w:sz w:val="28"/>
          <w:szCs w:val="28"/>
        </w:rPr>
        <w:t>вступающих</w:t>
      </w:r>
      <w:proofErr w:type="gramEnd"/>
      <w:r w:rsidR="006B126C" w:rsidRPr="000C23F7">
        <w:rPr>
          <w:rFonts w:ascii="Times New Roman" w:hAnsi="Times New Roman" w:cs="Times New Roman"/>
          <w:sz w:val="28"/>
          <w:szCs w:val="28"/>
        </w:rPr>
        <w:t xml:space="preserve"> в силу с 01 января 2015 года.</w:t>
      </w:r>
    </w:p>
    <w:p w:rsidR="006B126C" w:rsidRPr="000C23F7" w:rsidRDefault="006B126C" w:rsidP="000C23F7">
      <w:pPr>
        <w:jc w:val="both"/>
        <w:rPr>
          <w:rFonts w:ascii="Times New Roman" w:hAnsi="Times New Roman" w:cs="Times New Roman"/>
          <w:sz w:val="28"/>
          <w:szCs w:val="28"/>
        </w:rPr>
      </w:pPr>
      <w:r w:rsidRPr="000C23F7">
        <w:rPr>
          <w:rFonts w:ascii="Times New Roman" w:hAnsi="Times New Roman" w:cs="Times New Roman"/>
          <w:sz w:val="28"/>
          <w:szCs w:val="28"/>
        </w:rPr>
        <w:t> </w:t>
      </w:r>
    </w:p>
    <w:p w:rsidR="0035085E" w:rsidRPr="000C23F7" w:rsidRDefault="006B126C" w:rsidP="000C23F7">
      <w:pPr>
        <w:jc w:val="both"/>
        <w:rPr>
          <w:rFonts w:ascii="Times New Roman" w:hAnsi="Times New Roman" w:cs="Times New Roman"/>
          <w:sz w:val="28"/>
          <w:szCs w:val="28"/>
        </w:rPr>
      </w:pPr>
      <w:r w:rsidRPr="000C23F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C23F7">
        <w:rPr>
          <w:rFonts w:ascii="Times New Roman" w:hAnsi="Times New Roman" w:cs="Times New Roman"/>
          <w:sz w:val="28"/>
          <w:szCs w:val="28"/>
        </w:rPr>
        <w:t>Селезянского</w:t>
      </w:r>
      <w:proofErr w:type="spellEnd"/>
      <w:r w:rsidRPr="000C23F7">
        <w:rPr>
          <w:rFonts w:ascii="Times New Roman" w:hAnsi="Times New Roman" w:cs="Times New Roman"/>
          <w:sz w:val="28"/>
          <w:szCs w:val="28"/>
        </w:rPr>
        <w:t xml:space="preserve"> сельского поселения    </w:t>
      </w:r>
      <w:r w:rsidR="000C23F7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0C23F7">
        <w:rPr>
          <w:rFonts w:ascii="Times New Roman" w:hAnsi="Times New Roman" w:cs="Times New Roman"/>
          <w:sz w:val="28"/>
          <w:szCs w:val="28"/>
        </w:rPr>
        <w:t>В.В.Карпови</w:t>
      </w:r>
      <w:bookmarkStart w:id="0" w:name="_GoBack"/>
      <w:bookmarkEnd w:id="0"/>
      <w:proofErr w:type="spellEnd"/>
    </w:p>
    <w:sectPr w:rsidR="0035085E" w:rsidRPr="000C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126C"/>
    <w:rsid w:val="000C23F7"/>
    <w:rsid w:val="0035085E"/>
    <w:rsid w:val="006B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1642</Characters>
  <Application>Microsoft Office Word</Application>
  <DocSecurity>0</DocSecurity>
  <Lines>13</Lines>
  <Paragraphs>3</Paragraphs>
  <ScaleCrop>false</ScaleCrop>
  <Company>MultiDVD Team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Наталья Анатольевна Моржова</cp:lastModifiedBy>
  <cp:revision>4</cp:revision>
  <dcterms:created xsi:type="dcterms:W3CDTF">2014-11-20T01:49:00Z</dcterms:created>
  <dcterms:modified xsi:type="dcterms:W3CDTF">2016-09-21T09:05:00Z</dcterms:modified>
</cp:coreProperties>
</file>