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83" w:rsidRPr="00C560B9" w:rsidRDefault="00661483" w:rsidP="006614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0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C560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C560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C560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560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C560B9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661483" w:rsidRPr="00C560B9" w:rsidRDefault="00661483" w:rsidP="00661483">
      <w:pPr>
        <w:spacing w:after="0" w:line="240" w:lineRule="auto"/>
        <w:ind w:right="9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0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560B9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постановлением администрации</w:t>
      </w:r>
    </w:p>
    <w:p w:rsidR="00661483" w:rsidRPr="00C560B9" w:rsidRDefault="00661483" w:rsidP="00661483">
      <w:pPr>
        <w:spacing w:after="0" w:line="240" w:lineRule="auto"/>
        <w:ind w:right="9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0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C560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Еткульского муниципального района</w:t>
      </w:r>
    </w:p>
    <w:p w:rsidR="00661483" w:rsidRDefault="00661483" w:rsidP="00661483">
      <w:pPr>
        <w:spacing w:after="0" w:line="240" w:lineRule="auto"/>
        <w:ind w:right="9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60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C560B9">
        <w:rPr>
          <w:rFonts w:ascii="Times New Roman" w:eastAsia="Times New Roman" w:hAnsi="Times New Roman"/>
          <w:sz w:val="28"/>
          <w:szCs w:val="28"/>
          <w:lang w:eastAsia="ru-RU"/>
        </w:rPr>
        <w:t xml:space="preserve"> от _____________ №______________</w:t>
      </w:r>
    </w:p>
    <w:p w:rsidR="00661483" w:rsidRDefault="00661483" w:rsidP="00661483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483" w:rsidRDefault="00661483" w:rsidP="00661483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61483" w:rsidRPr="0070741F" w:rsidRDefault="00661483" w:rsidP="00661483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0741F">
        <w:rPr>
          <w:rFonts w:ascii="Times New Roman" w:hAnsi="Times New Roman"/>
          <w:b/>
          <w:sz w:val="28"/>
          <w:szCs w:val="28"/>
          <w:lang w:eastAsia="ru-RU"/>
        </w:rPr>
        <w:t>АДМИНИСТРАТИВНЫЙ РЕГЛАМЕНТ                                               предоставления  муниципальной  услуги</w:t>
      </w:r>
    </w:p>
    <w:p w:rsidR="00661483" w:rsidRPr="00661483" w:rsidRDefault="00661483" w:rsidP="00661483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0741F">
        <w:rPr>
          <w:rFonts w:ascii="Times New Roman" w:hAnsi="Times New Roman"/>
          <w:b/>
          <w:sz w:val="28"/>
          <w:szCs w:val="28"/>
          <w:lang w:eastAsia="ru-RU"/>
        </w:rPr>
        <w:t>«Предоставление информации об организации  общедоступного и бесплатного дошкольного, начального общего, основного общего, среднего (полного) общего образования, а также  дополнительного образования в образовательных учреждениях, расположенных на территории Еткульского муниципального района»</w:t>
      </w:r>
    </w:p>
    <w:p w:rsidR="00661483" w:rsidRPr="00661483" w:rsidRDefault="00661483" w:rsidP="00661483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61483" w:rsidRDefault="00661483" w:rsidP="00661483">
      <w:pPr>
        <w:pStyle w:val="aa"/>
        <w:numPr>
          <w:ilvl w:val="0"/>
          <w:numId w:val="13"/>
        </w:num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>Общие положения</w:t>
      </w:r>
    </w:p>
    <w:p w:rsidR="00661483" w:rsidRPr="00C550F5" w:rsidRDefault="00661483" w:rsidP="00661483">
      <w:pPr>
        <w:pStyle w:val="aa"/>
        <w:ind w:left="1080"/>
        <w:rPr>
          <w:rFonts w:ascii="Times New Roman" w:hAnsi="Times New Roman"/>
          <w:sz w:val="28"/>
          <w:szCs w:val="28"/>
          <w:lang w:eastAsia="ru-RU"/>
        </w:rPr>
      </w:pP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1. Административный регламент  У</w:t>
      </w:r>
      <w:r w:rsidRPr="00C550F5">
        <w:rPr>
          <w:rFonts w:ascii="Times New Roman" w:hAnsi="Times New Roman"/>
          <w:sz w:val="28"/>
          <w:szCs w:val="28"/>
          <w:lang w:eastAsia="ru-RU"/>
        </w:rPr>
        <w:t xml:space="preserve">правления образования  администрации Еткульского муниципального района по  предоставлению  муниципальной  услуги «Предоставление информации об организации  общедоступного и бесплатного дошкольного, начального общего, основного общего, среднего (полного) общего образования, а также  дополнительного образования в образовательных учреждениях, расположенных на территории Еткульского муниципального района» (далее соответственно - Регламент и муниципальная  услуга) разработан в целях повышения  качества оказания данной  муниципальной услуги и определяет последовательность действий (административных процедур)  и сроки при её оказании. </w:t>
      </w: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1.2.  Получателями муниципальной услуги  являются граждане Российской Федерации, лица без гражданства и иностранные граждане (далее - заявитель) на равных основаниях, за исключением случаев, установленных     международным    договором    Российской    Федерации    или федеральным законом.  </w:t>
      </w:r>
    </w:p>
    <w:p w:rsidR="00661483" w:rsidRPr="00661483" w:rsidRDefault="00661483" w:rsidP="00661483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83" w:rsidRPr="00661483" w:rsidRDefault="00661483" w:rsidP="00661483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>II. Стандарт предоставления  муниципальной услуги</w:t>
      </w:r>
    </w:p>
    <w:p w:rsidR="00661483" w:rsidRPr="00661483" w:rsidRDefault="00661483" w:rsidP="00661483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2.1. Наименование  муниципальной  услуги - «Предоставление информации об организации  общедоступного и бесплатного дошкольного, начального общего, основного общего, среднего (полного) общего образования, а также  дополнительного образования в образовательных учреждениях, расположенных на территории Еткульского муниципального района».  </w:t>
      </w: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2.2.  Муниципальную услугу предоставляет Управление образования  администрации Еткульского муниципального района (далее – Управление образования), а так же образовательные учреждения различных типов и видов, реализующие программы общедоступного и бесплатного дошкольного, начального общего, основного общего, среднего (полного) общего образования, а также  дополнительного образования  в образовательных учреждениях, </w:t>
      </w:r>
      <w:r w:rsidRPr="00C550F5">
        <w:rPr>
          <w:rFonts w:ascii="Times New Roman" w:hAnsi="Times New Roman"/>
          <w:sz w:val="28"/>
          <w:szCs w:val="28"/>
          <w:lang w:eastAsia="ru-RU"/>
        </w:rPr>
        <w:lastRenderedPageBreak/>
        <w:t>расположенных на территории Еткульского муниципального района (далее - образовательные учреждения).</w:t>
      </w: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>2.3. Результатом предоставления муниципальной услуги являются:</w:t>
      </w: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550F5">
        <w:rPr>
          <w:rFonts w:ascii="Times New Roman" w:hAnsi="Times New Roman"/>
          <w:sz w:val="28"/>
          <w:szCs w:val="28"/>
          <w:lang w:eastAsia="ru-RU"/>
        </w:rPr>
        <w:t>предоставление информации об организации  общедоступного и бесплатного дошкольного, начального общего, основного общего, среднего (полного) общего образования, а также  дополнительного образования в образовательных учреждениях;</w:t>
      </w: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550F5">
        <w:rPr>
          <w:rFonts w:ascii="Times New Roman" w:hAnsi="Times New Roman"/>
          <w:sz w:val="28"/>
          <w:szCs w:val="28"/>
          <w:lang w:eastAsia="ru-RU"/>
        </w:rPr>
        <w:t>отказ в предоставлении информации об организации  общедоступного и бесплатного дошкольного, начального общего, основного общего, среднего (полного) общего образования, а также  дополнительного образования в образовательных учреждениях.</w:t>
      </w: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2.3.1. В рамках муниципальной услуги предоставляется следующая информация об организации образовательной деятельности: </w:t>
      </w:r>
    </w:p>
    <w:p w:rsidR="00661483" w:rsidRPr="00C550F5" w:rsidRDefault="00661483" w:rsidP="00661483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нормативно-правовые акты, регламентирующие деятельность образовательного учреждения; </w:t>
      </w:r>
    </w:p>
    <w:p w:rsidR="00661483" w:rsidRPr="00C550F5" w:rsidRDefault="00661483" w:rsidP="00661483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наименование образовательного учреждения; </w:t>
      </w:r>
    </w:p>
    <w:p w:rsidR="00661483" w:rsidRPr="00C550F5" w:rsidRDefault="00661483" w:rsidP="00661483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тип, вид образовательного учреждения;      </w:t>
      </w:r>
    </w:p>
    <w:p w:rsidR="00661483" w:rsidRPr="00C550F5" w:rsidRDefault="00661483" w:rsidP="00661483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учредитель образовательного учреждения;           </w:t>
      </w:r>
    </w:p>
    <w:p w:rsidR="00661483" w:rsidRPr="00C550F5" w:rsidRDefault="00661483" w:rsidP="00661483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адрес образовательного учреждения;          </w:t>
      </w:r>
    </w:p>
    <w:p w:rsidR="00661483" w:rsidRPr="00C550F5" w:rsidRDefault="00661483" w:rsidP="00661483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телефон приемной, руководителя образовательного учреждения;      </w:t>
      </w:r>
    </w:p>
    <w:p w:rsidR="00661483" w:rsidRPr="00C550F5" w:rsidRDefault="00661483" w:rsidP="00661483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Интернет-сайт образовательного учреждения; </w:t>
      </w:r>
    </w:p>
    <w:p w:rsidR="00661483" w:rsidRPr="00C550F5" w:rsidRDefault="00661483" w:rsidP="00661483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информация о педагогическом составе образовательного учреждения;       </w:t>
      </w:r>
    </w:p>
    <w:p w:rsidR="00661483" w:rsidRPr="00C550F5" w:rsidRDefault="00661483" w:rsidP="00661483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цели образовательного процесса, типы и виды реализуемых образовательных программ в образовательном учреждении; </w:t>
      </w:r>
    </w:p>
    <w:p w:rsidR="00661483" w:rsidRPr="00C550F5" w:rsidRDefault="00661483" w:rsidP="00661483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основные характеристики организации образовательного процесса, в том числе: </w:t>
      </w:r>
    </w:p>
    <w:p w:rsidR="00661483" w:rsidRPr="00C550F5" w:rsidRDefault="00661483" w:rsidP="00661483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язык (языки), на котором ведутся обучение и воспитание; </w:t>
      </w:r>
    </w:p>
    <w:p w:rsidR="00661483" w:rsidRPr="00C550F5" w:rsidRDefault="00661483" w:rsidP="00661483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правила приема  в образовательное учреждение; </w:t>
      </w:r>
    </w:p>
    <w:p w:rsidR="00661483" w:rsidRPr="00C550F5" w:rsidRDefault="00661483" w:rsidP="00661483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продолжительность обучения на каждом этапе обучения и возраст воспитанников; </w:t>
      </w:r>
    </w:p>
    <w:p w:rsidR="00661483" w:rsidRPr="00C550F5" w:rsidRDefault="00661483" w:rsidP="00661483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порядок и основания отчисления обучающихся, воспитанников; </w:t>
      </w:r>
    </w:p>
    <w:p w:rsidR="00661483" w:rsidRPr="00C550F5" w:rsidRDefault="00661483" w:rsidP="00661483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режим занятий обучающихся, воспитанников; </w:t>
      </w:r>
    </w:p>
    <w:p w:rsidR="00661483" w:rsidRPr="00C550F5" w:rsidRDefault="00661483" w:rsidP="00661483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наличие дополнительных образовательных услуг, в том числе платных образовательных услуг, и порядок их предоставления (на договорной основе); </w:t>
      </w:r>
    </w:p>
    <w:p w:rsidR="00661483" w:rsidRPr="00C550F5" w:rsidRDefault="00661483" w:rsidP="00661483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система оценок, формы, порядок и периодичность промежуточной аттестации обучающихся; </w:t>
      </w:r>
    </w:p>
    <w:p w:rsidR="00661483" w:rsidRPr="00C550F5" w:rsidRDefault="00661483" w:rsidP="00661483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количество и наполняемость классов, групп; </w:t>
      </w:r>
    </w:p>
    <w:p w:rsidR="00661483" w:rsidRPr="00C550F5" w:rsidRDefault="00661483" w:rsidP="00661483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планируемое количество первых, десятых классов на следующий год; </w:t>
      </w:r>
    </w:p>
    <w:p w:rsidR="00661483" w:rsidRPr="00C550F5" w:rsidRDefault="00661483" w:rsidP="00661483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номер лицензии на право осуществления образовательной деятельности;   </w:t>
      </w:r>
    </w:p>
    <w:p w:rsidR="00661483" w:rsidRPr="00C550F5" w:rsidRDefault="00661483" w:rsidP="00661483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наличие свободных мест в образовательном учреждении; </w:t>
      </w:r>
    </w:p>
    <w:p w:rsidR="00661483" w:rsidRPr="00C550F5" w:rsidRDefault="00661483" w:rsidP="00661483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- Интернет-сайт Министерства образования и науки Российской Федерации, Министерства образования и науки Челябинской области,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C550F5">
        <w:rPr>
          <w:rFonts w:ascii="Times New Roman" w:hAnsi="Times New Roman"/>
          <w:sz w:val="28"/>
          <w:szCs w:val="28"/>
          <w:lang w:eastAsia="ru-RU"/>
        </w:rPr>
        <w:t>правления образования.</w:t>
      </w: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2.4.  Предоставление заявителю уведомления о  направлении информации об организации образовательной деятельности или уведомления об отказе в </w:t>
      </w:r>
      <w:r w:rsidRPr="00C550F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направлении  информации осуществляется  в течение   пятнадцати  рабочих дней с момента подачи заявления  о предоставлении информации об организации образовательной деятельности. </w:t>
      </w: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2.5.  Муниципальная услуга   предоставляется  в соответствии со следующими  нормативными правовыми актами: </w:t>
      </w: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550F5">
        <w:rPr>
          <w:rFonts w:ascii="Times New Roman" w:hAnsi="Times New Roman"/>
          <w:sz w:val="28"/>
          <w:szCs w:val="28"/>
          <w:lang w:eastAsia="ru-RU"/>
        </w:rPr>
        <w:t xml:space="preserve">Конституция Российской Федерации; </w:t>
      </w: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550F5">
        <w:rPr>
          <w:rFonts w:ascii="Times New Roman" w:hAnsi="Times New Roman"/>
          <w:sz w:val="28"/>
          <w:szCs w:val="28"/>
          <w:lang w:eastAsia="ru-RU"/>
        </w:rPr>
        <w:t>Закон Российской Федерации от 10.07.1992  № 3266-I «Об образовании»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50F5">
        <w:rPr>
          <w:rFonts w:ascii="Times New Roman" w:hAnsi="Times New Roman"/>
          <w:sz w:val="28"/>
          <w:szCs w:val="28"/>
        </w:rPr>
        <w:t>Федеральный закон от 24.07.1998 г. № 124-ФЗ «Об основных гарантиях прав р</w:t>
      </w:r>
      <w:r>
        <w:rPr>
          <w:rFonts w:ascii="Times New Roman" w:hAnsi="Times New Roman"/>
          <w:sz w:val="28"/>
          <w:szCs w:val="28"/>
        </w:rPr>
        <w:t>ебенка в Российской Федерации»</w:t>
      </w:r>
      <w:r w:rsidRPr="00C550F5">
        <w:rPr>
          <w:rFonts w:ascii="Times New Roman" w:hAnsi="Times New Roman"/>
          <w:sz w:val="28"/>
          <w:szCs w:val="28"/>
        </w:rPr>
        <w:t>;</w:t>
      </w: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50F5">
        <w:rPr>
          <w:rFonts w:ascii="Times New Roman" w:hAnsi="Times New Roman"/>
          <w:sz w:val="28"/>
          <w:szCs w:val="28"/>
        </w:rPr>
        <w:t>Федеральный закон от 24.11.1995 г. № 181-ФЗ «О социальной защите ин</w:t>
      </w:r>
      <w:r>
        <w:rPr>
          <w:rFonts w:ascii="Times New Roman" w:hAnsi="Times New Roman"/>
          <w:sz w:val="28"/>
          <w:szCs w:val="28"/>
        </w:rPr>
        <w:t>валидов в Российской Федерации»</w:t>
      </w:r>
      <w:r w:rsidRPr="00C550F5">
        <w:rPr>
          <w:rFonts w:ascii="Times New Roman" w:hAnsi="Times New Roman"/>
          <w:sz w:val="28"/>
          <w:szCs w:val="28"/>
        </w:rPr>
        <w:t>;</w:t>
      </w: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50F5">
        <w:rPr>
          <w:rFonts w:ascii="Times New Roman" w:hAnsi="Times New Roman"/>
          <w:sz w:val="28"/>
          <w:szCs w:val="28"/>
        </w:rPr>
        <w:t>Федеральный закон от 30.03.1999 г. № 52-ФЗ «О санитарно-эпидемиолог</w:t>
      </w:r>
      <w:r>
        <w:rPr>
          <w:rFonts w:ascii="Times New Roman" w:hAnsi="Times New Roman"/>
          <w:sz w:val="28"/>
          <w:szCs w:val="28"/>
        </w:rPr>
        <w:t>ическом благополучии населения»</w:t>
      </w:r>
      <w:r w:rsidRPr="00C550F5">
        <w:rPr>
          <w:rFonts w:ascii="Times New Roman" w:hAnsi="Times New Roman"/>
          <w:sz w:val="28"/>
          <w:szCs w:val="28"/>
        </w:rPr>
        <w:t>;</w:t>
      </w: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50F5">
        <w:rPr>
          <w:rFonts w:ascii="Times New Roman" w:hAnsi="Times New Roman"/>
          <w:sz w:val="28"/>
          <w:szCs w:val="28"/>
        </w:rPr>
        <w:t>Закон Российской Федерации от 07.02.1992 г. № 2300</w:t>
      </w:r>
      <w:r>
        <w:rPr>
          <w:rFonts w:ascii="Times New Roman" w:hAnsi="Times New Roman"/>
          <w:sz w:val="28"/>
          <w:szCs w:val="28"/>
        </w:rPr>
        <w:t>-1 «О защите прав потребителей»</w:t>
      </w:r>
      <w:r w:rsidRPr="00C550F5">
        <w:rPr>
          <w:rFonts w:ascii="Times New Roman" w:hAnsi="Times New Roman"/>
          <w:sz w:val="28"/>
          <w:szCs w:val="28"/>
        </w:rPr>
        <w:t>;</w:t>
      </w: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50F5">
        <w:rPr>
          <w:rFonts w:ascii="Times New Roman" w:hAnsi="Times New Roman"/>
          <w:sz w:val="28"/>
          <w:szCs w:val="28"/>
        </w:rPr>
        <w:t>Федеральный закон от 22.07.2008 г. № 123-Ф3 «Технический регламент о требованиях пожарной безопасности»;</w:t>
      </w: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550F5">
        <w:rPr>
          <w:rFonts w:ascii="Times New Roman" w:hAnsi="Times New Roman"/>
          <w:sz w:val="28"/>
          <w:szCs w:val="28"/>
          <w:lang w:eastAsia="ru-RU"/>
        </w:rPr>
        <w:t xml:space="preserve">Федеральный закон Российской Федерации от 02.05.2006  № 59-ФЗ «О порядке рассмотрения  обращения граждан Российской Федерации»; </w:t>
      </w: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550F5">
        <w:rPr>
          <w:rFonts w:ascii="Times New Roman" w:hAnsi="Times New Roman"/>
          <w:sz w:val="28"/>
          <w:szCs w:val="28"/>
          <w:lang w:eastAsia="ru-RU"/>
        </w:rPr>
        <w:t xml:space="preserve">Федеральный  закон Российской Федерации от 27.07.2010 № 210-ФЗ «Об организации предоставления государственных и муниципальных услуг»; </w:t>
      </w: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550F5">
        <w:rPr>
          <w:rFonts w:ascii="Times New Roman" w:hAnsi="Times New Roman"/>
          <w:sz w:val="28"/>
          <w:szCs w:val="28"/>
          <w:lang w:eastAsia="ru-RU"/>
        </w:rPr>
        <w:t>Постановление Правительства Российской Федерации от 07.03.1995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0F5">
        <w:rPr>
          <w:rFonts w:ascii="Times New Roman" w:hAnsi="Times New Roman"/>
          <w:sz w:val="28"/>
          <w:szCs w:val="28"/>
          <w:lang w:eastAsia="ru-RU"/>
        </w:rPr>
        <w:t>233 «Об утверждении Типового положения  об образовательном учреждении дополнительного образования  детей»</w:t>
      </w:r>
      <w:r>
        <w:rPr>
          <w:rFonts w:ascii="Times New Roman" w:hAnsi="Times New Roman"/>
          <w:sz w:val="28"/>
          <w:szCs w:val="28"/>
          <w:lang w:eastAsia="ru-RU"/>
        </w:rPr>
        <w:t xml:space="preserve"> (с изменениями и дополнениями)</w:t>
      </w:r>
      <w:r w:rsidRPr="00C550F5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550F5">
        <w:rPr>
          <w:rFonts w:ascii="Times New Roman" w:hAnsi="Times New Roman"/>
          <w:sz w:val="28"/>
          <w:szCs w:val="28"/>
          <w:lang w:eastAsia="ru-RU"/>
        </w:rPr>
        <w:t>Постановление Правительства Российской Федерации от 12.03.1997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0F5">
        <w:rPr>
          <w:rFonts w:ascii="Times New Roman" w:hAnsi="Times New Roman"/>
          <w:sz w:val="28"/>
          <w:szCs w:val="28"/>
          <w:lang w:eastAsia="ru-RU"/>
        </w:rPr>
        <w:t xml:space="preserve">288 «Об утверждении Типового положения о специальном (коррекционном) образовательном  учреждении для  обучающихся, воспитанников с ограниченными  возможностями  здоровья»; </w:t>
      </w: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550F5">
        <w:rPr>
          <w:rFonts w:ascii="Times New Roman" w:hAnsi="Times New Roman"/>
          <w:sz w:val="28"/>
          <w:szCs w:val="28"/>
          <w:lang w:eastAsia="ru-RU"/>
        </w:rPr>
        <w:t>Постановление Правительства Российской Федерации от 19.03.2001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0F5">
        <w:rPr>
          <w:rFonts w:ascii="Times New Roman" w:hAnsi="Times New Roman"/>
          <w:sz w:val="28"/>
          <w:szCs w:val="28"/>
          <w:lang w:eastAsia="ru-RU"/>
        </w:rPr>
        <w:t xml:space="preserve">196 «Об утверждении Типового  положения  об общеобразовательном  учреждении»; </w:t>
      </w: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50F5">
        <w:rPr>
          <w:rFonts w:ascii="Times New Roman" w:hAnsi="Times New Roman"/>
          <w:sz w:val="28"/>
          <w:szCs w:val="28"/>
        </w:rPr>
        <w:t>Постановление Правительства РФ от 12.09.2008 г. N 666 «Об утверждении Типового положения о дошкольном образовательном учреждении»;</w:t>
      </w:r>
    </w:p>
    <w:p w:rsidR="00661483" w:rsidRPr="00C550F5" w:rsidRDefault="00661483" w:rsidP="00661483">
      <w:pPr>
        <w:pStyle w:val="aa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- </w:t>
      </w:r>
      <w:r w:rsidRPr="00C550F5">
        <w:rPr>
          <w:rFonts w:ascii="Times New Roman" w:hAnsi="Times New Roman"/>
          <w:sz w:val="28"/>
          <w:szCs w:val="28"/>
          <w:lang w:eastAsia="ru-RU"/>
        </w:rPr>
        <w:t>Постановление Правительства Российской Федерации от 19.09.1997 г.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0F5">
        <w:rPr>
          <w:rFonts w:ascii="Times New Roman" w:hAnsi="Times New Roman"/>
          <w:sz w:val="28"/>
          <w:szCs w:val="28"/>
          <w:lang w:eastAsia="ru-RU"/>
        </w:rPr>
        <w:t>1204 «Об утверждении Типового положения об образовательном учреждении для детей дошкольного и младшего школьного возраста»;</w:t>
      </w: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550F5">
        <w:rPr>
          <w:rFonts w:ascii="Times New Roman" w:hAnsi="Times New Roman"/>
          <w:sz w:val="28"/>
          <w:szCs w:val="28"/>
          <w:lang w:eastAsia="ru-RU"/>
        </w:rPr>
        <w:t>Распоряжение Правительства Российской Федерации от 17.12.2009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0F5">
        <w:rPr>
          <w:rFonts w:ascii="Times New Roman" w:hAnsi="Times New Roman"/>
          <w:sz w:val="28"/>
          <w:szCs w:val="28"/>
          <w:lang w:eastAsia="ru-RU"/>
        </w:rPr>
        <w:t xml:space="preserve">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также услуг, предоставляемых в электронном виде учреждениями субъектов РФ и муниципальными учреждениями»; </w:t>
      </w: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C550F5">
        <w:rPr>
          <w:rFonts w:ascii="Times New Roman" w:hAnsi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29.12.2010 №189 «Об утверждении 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50F5">
        <w:rPr>
          <w:rFonts w:ascii="Times New Roman" w:hAnsi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550F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07</w:t>
      </w:r>
      <w:r w:rsidRPr="00C550F5">
        <w:rPr>
          <w:rFonts w:ascii="Times New Roman" w:hAnsi="Times New Roman"/>
          <w:sz w:val="28"/>
          <w:szCs w:val="28"/>
          <w:lang w:eastAsia="ru-RU"/>
        </w:rPr>
        <w:t>.2010 №</w:t>
      </w:r>
      <w:r>
        <w:rPr>
          <w:rFonts w:ascii="Times New Roman" w:hAnsi="Times New Roman"/>
          <w:sz w:val="28"/>
          <w:szCs w:val="28"/>
          <w:lang w:eastAsia="ru-RU"/>
        </w:rPr>
        <w:t xml:space="preserve"> 91</w:t>
      </w:r>
      <w:r w:rsidRPr="00C550F5">
        <w:rPr>
          <w:rFonts w:ascii="Times New Roman" w:hAnsi="Times New Roman"/>
          <w:sz w:val="28"/>
          <w:szCs w:val="28"/>
          <w:lang w:eastAsia="ru-RU"/>
        </w:rPr>
        <w:t xml:space="preserve"> «Об утверждении  СанПиН 2.4.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550F5">
        <w:rPr>
          <w:rFonts w:ascii="Times New Roman" w:hAnsi="Times New Roman"/>
          <w:sz w:val="28"/>
          <w:szCs w:val="28"/>
          <w:lang w:eastAsia="ru-RU"/>
        </w:rPr>
        <w:t>.2</w:t>
      </w:r>
      <w:r>
        <w:rPr>
          <w:rFonts w:ascii="Times New Roman" w:hAnsi="Times New Roman"/>
          <w:sz w:val="28"/>
          <w:szCs w:val="28"/>
          <w:lang w:eastAsia="ru-RU"/>
        </w:rPr>
        <w:t>660</w:t>
      </w:r>
      <w:r w:rsidRPr="00C550F5">
        <w:rPr>
          <w:rFonts w:ascii="Times New Roman" w:hAnsi="Times New Roman"/>
          <w:sz w:val="28"/>
          <w:szCs w:val="28"/>
          <w:lang w:eastAsia="ru-RU"/>
        </w:rPr>
        <w:t>-10 «Санитарно-эпидемиологические требования к</w:t>
      </w:r>
      <w:r>
        <w:rPr>
          <w:rFonts w:ascii="Times New Roman" w:hAnsi="Times New Roman"/>
          <w:sz w:val="28"/>
          <w:szCs w:val="28"/>
          <w:lang w:eastAsia="ru-RU"/>
        </w:rPr>
        <w:t xml:space="preserve"> устройству, содержанию и организации режима работы в дошкольных организациях</w:t>
      </w:r>
      <w:r w:rsidRPr="00C550F5">
        <w:rPr>
          <w:rFonts w:ascii="Times New Roman" w:hAnsi="Times New Roman"/>
          <w:sz w:val="28"/>
          <w:szCs w:val="28"/>
          <w:lang w:eastAsia="ru-RU"/>
        </w:rPr>
        <w:t>»;</w:t>
      </w: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50F5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30.12.2006 г. № 849 «О перечне затрат, учитываемых при установлении родительской платы за содержание в государственных и муниципальных учреждениях, реализующих основную общеобразовательную программу дошкольного образования»;</w:t>
      </w: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50F5">
        <w:rPr>
          <w:rFonts w:ascii="Times New Roman" w:hAnsi="Times New Roman"/>
          <w:sz w:val="28"/>
          <w:szCs w:val="28"/>
        </w:rPr>
        <w:t>Закон Челябинской области от 27.09.2007г № 201-ЗО «О наделении органов местного самоуправления государственными полномочиями по воспитанию и обучению детей-инвалидов на дому, в дошкольных и общеобразовательных учреждениях, а также по предоставлению компенсации затрат родителей (законных представителей) на воспитание и обучение детей-инвалидов»;</w:t>
      </w: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550F5">
        <w:rPr>
          <w:rFonts w:ascii="Times New Roman" w:hAnsi="Times New Roman"/>
          <w:sz w:val="28"/>
          <w:szCs w:val="28"/>
        </w:rPr>
        <w:t>Приказ Министерства здравоохранения РФ и Министерства образования РФ от 30.06.1992 г. № 186/272 «О совершенствовании системы медицинского обеспечения детей в образовательных учреждениях».</w:t>
      </w: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2.6. Для предоставления муниципальной услуги необходимы следующие документы: </w:t>
      </w: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550F5">
        <w:rPr>
          <w:rFonts w:ascii="Times New Roman" w:hAnsi="Times New Roman"/>
          <w:sz w:val="28"/>
          <w:szCs w:val="28"/>
          <w:lang w:eastAsia="ru-RU"/>
        </w:rPr>
        <w:t xml:space="preserve">заявление о предоставлении информации об организации  образовательной деятельности  (приложение 1); </w:t>
      </w: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C550F5">
        <w:rPr>
          <w:rFonts w:ascii="Times New Roman" w:hAnsi="Times New Roman"/>
          <w:sz w:val="28"/>
          <w:szCs w:val="28"/>
          <w:lang w:eastAsia="ru-RU"/>
        </w:rPr>
        <w:t xml:space="preserve">паспорт гражданина Российской Федерации или иной документ, удостоверяющий личность заявителя. </w:t>
      </w: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При обращении  в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C550F5">
        <w:rPr>
          <w:rFonts w:ascii="Times New Roman" w:hAnsi="Times New Roman"/>
          <w:sz w:val="28"/>
          <w:szCs w:val="28"/>
          <w:lang w:eastAsia="ru-RU"/>
        </w:rPr>
        <w:t xml:space="preserve">правление образования либо в образовательные учреждения заявитель выбирает заочную или очную  форму предоставления муниципальной услуги, а также вариант  предоставления документов - в бумажном или бумаго-электронном виде. </w:t>
      </w: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>При выборе очной формы предоставления муниципальной услуги заявитель  обращается лично и предоста</w:t>
      </w:r>
      <w:r>
        <w:rPr>
          <w:rFonts w:ascii="Times New Roman" w:hAnsi="Times New Roman"/>
          <w:sz w:val="28"/>
          <w:szCs w:val="28"/>
          <w:lang w:eastAsia="ru-RU"/>
        </w:rPr>
        <w:t xml:space="preserve">вляет необходимые документы  в </w:t>
      </w:r>
      <w:r w:rsidRPr="00C550F5">
        <w:rPr>
          <w:rFonts w:ascii="Times New Roman" w:hAnsi="Times New Roman"/>
          <w:sz w:val="28"/>
          <w:szCs w:val="28"/>
          <w:lang w:eastAsia="ru-RU"/>
        </w:rPr>
        <w:t xml:space="preserve">оригинале. </w:t>
      </w:r>
    </w:p>
    <w:p w:rsidR="00661483" w:rsidRPr="00C550F5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0F5">
        <w:rPr>
          <w:rFonts w:ascii="Times New Roman" w:hAnsi="Times New Roman"/>
          <w:sz w:val="28"/>
          <w:szCs w:val="28"/>
          <w:lang w:eastAsia="ru-RU"/>
        </w:rPr>
        <w:t xml:space="preserve">При выборе заочной формы  предоставления муниципальной услуги документы предоставляются  по почте или с курьером, с использованием электронной почты, посредством отправки факсимильного сообщения  в соответствии с таблицей 1. </w:t>
      </w:r>
    </w:p>
    <w:p w:rsidR="00661483" w:rsidRDefault="00661483" w:rsidP="006614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483" w:rsidRDefault="00661483" w:rsidP="006614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483" w:rsidRDefault="00661483" w:rsidP="006614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483" w:rsidRPr="00E04D74" w:rsidRDefault="00661483" w:rsidP="006614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D7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Таблица 1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>Заочная форма предоставления  документов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85"/>
        <w:gridCol w:w="3015"/>
        <w:gridCol w:w="2610"/>
        <w:gridCol w:w="2655"/>
      </w:tblGrid>
      <w:tr w:rsidR="00661483" w:rsidRPr="0070741F" w:rsidTr="001F7281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3" w:rsidRPr="000047D1" w:rsidRDefault="00661483" w:rsidP="001F7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7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661483" w:rsidRPr="000047D1" w:rsidRDefault="00661483" w:rsidP="001F7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7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3" w:rsidRPr="000047D1" w:rsidRDefault="00661483" w:rsidP="001F7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7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документа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3" w:rsidRPr="000047D1" w:rsidRDefault="00661483" w:rsidP="001F7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7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Бумажный вид 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3" w:rsidRPr="000047D1" w:rsidRDefault="00661483" w:rsidP="001F7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7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Бумаго-элетронный вид </w:t>
            </w:r>
          </w:p>
        </w:tc>
      </w:tr>
      <w:tr w:rsidR="00661483" w:rsidRPr="0070741F" w:rsidTr="001F7281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3" w:rsidRPr="000047D1" w:rsidRDefault="00661483" w:rsidP="001F7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7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3" w:rsidRPr="000047D1" w:rsidRDefault="00661483" w:rsidP="001F7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7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Заявление о предоставлении информации об организации  образования 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3" w:rsidRPr="000047D1" w:rsidRDefault="00661483" w:rsidP="001F7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7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Оригинал 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3" w:rsidRPr="000047D1" w:rsidRDefault="00661483" w:rsidP="001F7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7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1.Скан-копия документа, сформированного в бумажном виде </w:t>
            </w:r>
          </w:p>
          <w:p w:rsidR="00661483" w:rsidRPr="000047D1" w:rsidRDefault="00661483" w:rsidP="001F7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7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Факсимильное  сообщение, содержащее документ, сформированный в бумажном виде </w:t>
            </w:r>
          </w:p>
        </w:tc>
      </w:tr>
      <w:tr w:rsidR="00661483" w:rsidRPr="0070741F" w:rsidTr="001F7281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3" w:rsidRPr="000047D1" w:rsidRDefault="00661483" w:rsidP="001F7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7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3" w:rsidRPr="000047D1" w:rsidRDefault="00661483" w:rsidP="001F7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7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Паспорт гражданина Российской Федерации или иной документ, удостоверяющий личность заявителя 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3" w:rsidRPr="000047D1" w:rsidRDefault="00661483" w:rsidP="001F7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7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Копия 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3" w:rsidRPr="000047D1" w:rsidRDefault="00661483" w:rsidP="001F7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7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Скан-копия документа </w:t>
            </w:r>
          </w:p>
          <w:p w:rsidR="00661483" w:rsidRPr="000047D1" w:rsidRDefault="00661483" w:rsidP="001F72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047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Факсимильная копия документа </w:t>
            </w:r>
          </w:p>
        </w:tc>
      </w:tr>
    </w:tbl>
    <w:p w:rsidR="00661483" w:rsidRDefault="00661483" w:rsidP="00661483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>2.7. Заявителю предоставляется уведомление</w:t>
      </w:r>
      <w:r w:rsidRPr="000047D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0047D1">
        <w:rPr>
          <w:rFonts w:ascii="Times New Roman" w:hAnsi="Times New Roman"/>
          <w:sz w:val="28"/>
          <w:szCs w:val="28"/>
          <w:lang w:eastAsia="ru-RU"/>
        </w:rPr>
        <w:t>о предоставлении  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  Еткульского муниципального района (далее - информация  об организации образовательной деятельности) (приложение 2).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2.8. Заявителю  отказывается в приеме документов, необходимых для предоставления  муниципальной услуги в случаях: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>в  заявлении  о предоставлении информации об организации  образовательной деятельности   не указаны фамилия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заявителя, 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почтовый или электронный адрес, номер факса, либо номер телефона, по которому можно связаться с заявителем;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  заявления  не поддается прочтению, о чем сообщается заявителю.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2.9. Заявителю отказывается  в предоставлении услуги в следующих случаях: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предметом заявления  является информация, которая не относится  к организации образовательной деятельности образовательных  учреждений; </w:t>
      </w:r>
    </w:p>
    <w:p w:rsidR="00661483" w:rsidRPr="000047D1" w:rsidRDefault="00661483" w:rsidP="00661483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запрашиваемая информация неоднократно  ранее предоставлялась  заявителю; </w:t>
      </w:r>
    </w:p>
    <w:p w:rsidR="00661483" w:rsidRPr="000047D1" w:rsidRDefault="00661483" w:rsidP="00661483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в заявлении содержатся нецензурные либо оскорбительные выражения, угрозы жизни, здоровью и имуществу должностного лица.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 отказе в предоставлении  муниципальной услуги об организации образовательной  деятельности  сообщается  заявителю с указанием причин отказа. Форма уведомления об отказе в предоставлении информации об организации образовательной деятельности приведена в Приложении 3 к настоящему Регламенту.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2.10. Предоставление муниципальной услуги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правлением образования, образовательными учреждениями  осуществляется на безвозмездной основе.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2.11. Максимальный срок  ожидания в очереди при подаче запроса о предоставлении муниципальной услуги и при  получении  результата предоставления муниципальной  услуги составляет не более 20 минут.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2.12. Регистрации запроса заявителя  о предоставлении муниципальной услуги   осуществляется в течение  трех   дней.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2.13. Требования  к помещениям, в которых предоставляются  муниципальные услуги,  местам для заполнения запросов о предоставлении муниципальной  услуги, информационным стендами с образцами их заполнения и перечнем документов, необходимых для предоставления муниципальной услуги.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2.13.1. Прием документов от заявителей  и их регистрация осуществляется в здании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правления образования, а также  в зданиях  образовательных учреждений.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2.13.2.   Центральные входы  в здание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правления образования,  образовательные учреждения   оборудуются информационными табличками, (вывесками), содержащими следующую информацию: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наименование;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нахождения;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 работы.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2.13.3. Кабинеты приема посетителей должны быть оборудованы информационными  табличками с указанием: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номера кабинета;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фамилии, имени, отчества и должности  специалиста, осуществляющего предоставление услуги.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2.13.4. Рабочие места  специалистов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правления образования, работников образовательных учреждений оборудуются средствами вычислительной техники и оргтехникой, позволяющими организовать предоставление муниципальной услуги.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>2.13.5.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В здании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правления образования, образовательных учреждениях Информационные стенды должны содержать: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1) перечень документов, необходимых для предоставления муниципальной услуги,  с образцами их заполнения;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2) информацию 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правлении образования и о муниципальных образовательных учреждениях, оказывающих муниципальную услугу: </w:t>
      </w:r>
    </w:p>
    <w:p w:rsidR="00661483" w:rsidRPr="000047D1" w:rsidRDefault="00661483" w:rsidP="00661483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наименование;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адрес;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телефоны приемной, руководителя; </w:t>
      </w:r>
    </w:p>
    <w:p w:rsidR="00661483" w:rsidRDefault="00661483" w:rsidP="0066148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Интернет-сайт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правления образования - 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ab/>
      </w:r>
      <w:hyperlink r:id="rId5" w:history="1">
        <w:r w:rsidRPr="000047D1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http</w:t>
        </w:r>
        <w:r w:rsidRPr="000047D1">
          <w:rPr>
            <w:rStyle w:val="a6"/>
            <w:rFonts w:ascii="Times New Roman" w:hAnsi="Times New Roman"/>
            <w:b/>
            <w:sz w:val="28"/>
            <w:szCs w:val="28"/>
          </w:rPr>
          <w:t>://</w:t>
        </w:r>
        <w:r w:rsidRPr="000047D1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www</w:t>
        </w:r>
        <w:r w:rsidRPr="000047D1">
          <w:rPr>
            <w:rStyle w:val="a6"/>
            <w:rFonts w:ascii="Times New Roman" w:hAnsi="Times New Roman"/>
            <w:b/>
            <w:sz w:val="28"/>
            <w:szCs w:val="28"/>
          </w:rPr>
          <w:t>.</w:t>
        </w:r>
        <w:r w:rsidRPr="000047D1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etkul</w:t>
        </w:r>
        <w:r w:rsidRPr="000047D1">
          <w:rPr>
            <w:rStyle w:val="a6"/>
            <w:rFonts w:ascii="Times New Roman" w:hAnsi="Times New Roman"/>
            <w:b/>
            <w:sz w:val="28"/>
            <w:szCs w:val="28"/>
          </w:rPr>
          <w:t>-</w:t>
        </w:r>
        <w:r w:rsidRPr="000047D1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uo</w:t>
        </w:r>
        <w:r w:rsidRPr="000047D1">
          <w:rPr>
            <w:rStyle w:val="a6"/>
            <w:rFonts w:ascii="Times New Roman" w:hAnsi="Times New Roman"/>
            <w:b/>
            <w:sz w:val="28"/>
            <w:szCs w:val="28"/>
          </w:rPr>
          <w:t>.</w:t>
        </w:r>
        <w:r w:rsidRPr="000047D1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ucoz</w:t>
        </w:r>
        <w:r w:rsidRPr="000047D1">
          <w:rPr>
            <w:rStyle w:val="a6"/>
            <w:rFonts w:ascii="Times New Roman" w:hAnsi="Times New Roman"/>
            <w:b/>
            <w:sz w:val="28"/>
            <w:szCs w:val="28"/>
          </w:rPr>
          <w:t>.</w:t>
        </w:r>
        <w:r w:rsidRPr="000047D1">
          <w:rPr>
            <w:rStyle w:val="a6"/>
            <w:rFonts w:ascii="Times New Roman" w:hAnsi="Times New Roman"/>
            <w:b/>
            <w:sz w:val="28"/>
            <w:szCs w:val="28"/>
            <w:lang w:val="en-US"/>
          </w:rPr>
          <w:t>ru</w:t>
        </w:r>
        <w:r w:rsidRPr="000047D1">
          <w:rPr>
            <w:rStyle w:val="a6"/>
            <w:rFonts w:ascii="Times New Roman" w:hAnsi="Times New Roman"/>
            <w:b/>
            <w:sz w:val="28"/>
            <w:szCs w:val="28"/>
          </w:rPr>
          <w:t>/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Интернет-сайт образовательного учреждения;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электронной почты;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информации по предоставлению муниципальной услуги;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Интернет-сайт администрации Еткульского муниципального района - </w:t>
      </w:r>
      <w:hyperlink r:id="rId6" w:history="1">
        <w:r w:rsidRPr="000047D1">
          <w:rPr>
            <w:rFonts w:ascii="Times New Roman" w:hAnsi="Times New Roman"/>
            <w:b/>
            <w:color w:val="0000FF"/>
            <w:sz w:val="28"/>
            <w:szCs w:val="28"/>
            <w:u w:val="single"/>
            <w:lang w:val="en-US"/>
          </w:rPr>
          <w:t>http</w:t>
        </w:r>
        <w:r w:rsidRPr="000047D1">
          <w:rPr>
            <w:rFonts w:ascii="Times New Roman" w:hAnsi="Times New Roman"/>
            <w:b/>
            <w:color w:val="0000FF"/>
            <w:sz w:val="28"/>
            <w:szCs w:val="28"/>
            <w:u w:val="single"/>
          </w:rPr>
          <w:t>://</w:t>
        </w:r>
        <w:r w:rsidRPr="000047D1">
          <w:rPr>
            <w:rFonts w:ascii="Times New Roman" w:hAnsi="Times New Roman"/>
            <w:b/>
            <w:color w:val="0000FF"/>
            <w:sz w:val="28"/>
            <w:szCs w:val="28"/>
            <w:u w:val="single"/>
            <w:lang w:val="en-US"/>
          </w:rPr>
          <w:t>www</w:t>
        </w:r>
        <w:r w:rsidRPr="000047D1">
          <w:rPr>
            <w:rFonts w:ascii="Times New Roman" w:hAnsi="Times New Roman"/>
            <w:b/>
            <w:color w:val="0000FF"/>
            <w:sz w:val="28"/>
            <w:szCs w:val="28"/>
            <w:u w:val="single"/>
          </w:rPr>
          <w:t>.</w:t>
        </w:r>
        <w:r w:rsidRPr="000047D1">
          <w:rPr>
            <w:rFonts w:ascii="Times New Roman" w:hAnsi="Times New Roman"/>
            <w:b/>
            <w:color w:val="0000FF"/>
            <w:sz w:val="28"/>
            <w:szCs w:val="28"/>
            <w:u w:val="single"/>
            <w:lang w:val="en-US"/>
          </w:rPr>
          <w:t>admetkul</w:t>
        </w:r>
        <w:r w:rsidRPr="000047D1">
          <w:rPr>
            <w:rFonts w:ascii="Times New Roman" w:hAnsi="Times New Roman"/>
            <w:b/>
            <w:color w:val="0000FF"/>
            <w:sz w:val="28"/>
            <w:szCs w:val="28"/>
            <w:u w:val="single"/>
          </w:rPr>
          <w:t>.</w:t>
        </w:r>
        <w:r w:rsidRPr="000047D1">
          <w:rPr>
            <w:rFonts w:ascii="Times New Roman" w:hAnsi="Times New Roman"/>
            <w:b/>
            <w:color w:val="0000FF"/>
            <w:sz w:val="28"/>
            <w:szCs w:val="28"/>
            <w:u w:val="single"/>
            <w:lang w:val="en-US"/>
          </w:rPr>
          <w:t>ru</w:t>
        </w:r>
        <w:r w:rsidRPr="000047D1">
          <w:rPr>
            <w:rFonts w:ascii="Times New Roman" w:hAnsi="Times New Roman"/>
            <w:b/>
            <w:color w:val="0000FF"/>
            <w:sz w:val="28"/>
            <w:szCs w:val="28"/>
            <w:u w:val="single"/>
          </w:rPr>
          <w:t>/</w:t>
        </w:r>
      </w:hyperlink>
      <w:r w:rsidRPr="000047D1">
        <w:rPr>
          <w:rFonts w:ascii="Times New Roman" w:hAnsi="Times New Roman"/>
          <w:b/>
          <w:color w:val="0070C0"/>
          <w:sz w:val="28"/>
          <w:szCs w:val="28"/>
          <w:u w:val="single"/>
        </w:rPr>
        <w:t>;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егламент  предоставления муниципальной услуги.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>2.13.6. Места представления муниципальной услуги оборудуются в соответствии с санитарными требованиями и требованиями противопожарной безопасности.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2.14. Показателями доступности и качества муниципальной услуги являются: </w:t>
      </w:r>
    </w:p>
    <w:p w:rsidR="00661483" w:rsidRPr="000047D1" w:rsidRDefault="00661483" w:rsidP="00661483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1) достоверность предоставляемой информации; </w:t>
      </w:r>
    </w:p>
    <w:p w:rsidR="00661483" w:rsidRPr="000047D1" w:rsidRDefault="00661483" w:rsidP="00661483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2) исполнение в срок и в полном объеме запрашиваемой информации; </w:t>
      </w:r>
    </w:p>
    <w:p w:rsidR="00661483" w:rsidRPr="000047D1" w:rsidRDefault="00661483" w:rsidP="00661483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3) удобство и доступность получения информации; </w:t>
      </w:r>
    </w:p>
    <w:p w:rsidR="00661483" w:rsidRDefault="00661483" w:rsidP="00661483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7D1">
        <w:rPr>
          <w:rFonts w:ascii="Times New Roman" w:eastAsia="Times New Roman" w:hAnsi="Times New Roman"/>
          <w:sz w:val="28"/>
          <w:szCs w:val="28"/>
          <w:lang w:eastAsia="ru-RU"/>
        </w:rPr>
        <w:t xml:space="preserve">4) информированность граждан о предоставлении муниципальной услуги. </w:t>
      </w:r>
    </w:p>
    <w:p w:rsidR="00661483" w:rsidRPr="000047D1" w:rsidRDefault="00661483" w:rsidP="00661483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483" w:rsidRDefault="00661483" w:rsidP="00661483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>III. Состав, последовательность и сроки выполнения административных</w:t>
      </w:r>
    </w:p>
    <w:p w:rsidR="00661483" w:rsidRDefault="00661483" w:rsidP="00661483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>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61483" w:rsidRPr="000047D1" w:rsidRDefault="00661483" w:rsidP="00661483">
      <w:pPr>
        <w:pStyle w:val="aa"/>
        <w:rPr>
          <w:rFonts w:ascii="Times New Roman" w:hAnsi="Times New Roman"/>
          <w:sz w:val="28"/>
          <w:szCs w:val="28"/>
          <w:lang w:eastAsia="ru-RU"/>
        </w:rPr>
      </w:pP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 xml:space="preserve">3.1. Информация о правилах исполнения  муниципальной   услуги предоставляется: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в помещении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правления образования, а также в образовательных учреждениях, на информационных стендах;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по телефону специалистами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правления образования, работниками образовательных учреждений;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на официальном  Интернет-сайте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правления образования;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на Интернет-сайтах  образовательных учреждений;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по почте и электронной почте;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047D1">
        <w:rPr>
          <w:rFonts w:ascii="Times New Roman" w:hAnsi="Times New Roman"/>
          <w:sz w:val="28"/>
          <w:szCs w:val="28"/>
          <w:lang w:eastAsia="ru-RU"/>
        </w:rPr>
        <w:t>при личном обра</w:t>
      </w:r>
      <w:r>
        <w:rPr>
          <w:rFonts w:ascii="Times New Roman" w:hAnsi="Times New Roman"/>
          <w:sz w:val="28"/>
          <w:szCs w:val="28"/>
          <w:lang w:eastAsia="ru-RU"/>
        </w:rPr>
        <w:t>щении заявителя (приложение 5).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 xml:space="preserve">3.2. Специалисты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правления образования, работники образовательных учреждений, ответственные за информирование заявителей,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 xml:space="preserve">3.3. При личном обращении заявителя в 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правление образования, образовательное учреждение специалисты, работники образовательных учреждений,  ответственные за  информирование заявителей, должны представиться, указать фамилию, имя и отчество, сообщить занимаемую должность, самостоятельно дать ответ на заданные   вопросы.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 xml:space="preserve">3.4. Время  получения ответа при  индивидуальном устном консультировании  не должно превышать 15 минут.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3.5. Предоставление муниципальной услуги включает в себя следующие административные процедуры: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>сбор информации об организации  об</w:t>
      </w:r>
      <w:r>
        <w:rPr>
          <w:rFonts w:ascii="Times New Roman" w:hAnsi="Times New Roman"/>
          <w:sz w:val="28"/>
          <w:szCs w:val="28"/>
          <w:lang w:eastAsia="ru-RU"/>
        </w:rPr>
        <w:t xml:space="preserve">разовательной деятельности от 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образовательных учреждений;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>прием</w:t>
      </w:r>
      <w:r>
        <w:rPr>
          <w:rFonts w:ascii="Times New Roman" w:hAnsi="Times New Roman"/>
          <w:sz w:val="28"/>
          <w:szCs w:val="28"/>
          <w:lang w:eastAsia="ru-RU"/>
        </w:rPr>
        <w:t xml:space="preserve">, регистрация и рассмотрение 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документов на предоставление  муниципальной услуги;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 xml:space="preserve">предоставление заявителям муниципальной услуги уведомления, содержащее информацию об образовательной деятельности.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 xml:space="preserve">3.5.1. Каждое образовательное учреждение предоставляет в электронном виде ежегодно  до 20 сентября  в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правление образования    информацию об образовательной деятельности в соответствии с пунктом  2.3.1 Регламента.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 xml:space="preserve">3.5.2.  Прием, регистрация  документов  по  предоставлению муниципальной услуги   производится в течение трех рабочих  дней в управлении образования  в кабинете № 2, а также непосредственно в образовательных учреждениях (адреса  указаны в приложении  5) ежедневно с 9-00 до 15- 00 (кроме субботы и воскресенья).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 xml:space="preserve">3.5.3. </w:t>
      </w:r>
      <w:r>
        <w:rPr>
          <w:rFonts w:ascii="Times New Roman" w:hAnsi="Times New Roman"/>
          <w:sz w:val="28"/>
          <w:szCs w:val="28"/>
          <w:lang w:eastAsia="ru-RU"/>
        </w:rPr>
        <w:t>Специалист У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правления образования или  работник образовательного учреждения, ответственный за прием и регистрацию документов, проверяет правильность заполнения заявления о получении информации об организации образовательной деятельности и регистрирует заявление, если оно оформлено надлежащим образом.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 xml:space="preserve">3.5.4. В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hAnsi="Times New Roman"/>
          <w:sz w:val="28"/>
          <w:szCs w:val="28"/>
          <w:lang w:eastAsia="ru-RU"/>
        </w:rPr>
        <w:t>правлении образования  и образовательных учреждениях регистрация  осуществляется в Реестре принятых заявлений образовательного учреждения о предоставлении информации об организации образовательной д</w:t>
      </w:r>
      <w:r>
        <w:rPr>
          <w:rFonts w:ascii="Times New Roman" w:hAnsi="Times New Roman"/>
          <w:sz w:val="28"/>
          <w:szCs w:val="28"/>
          <w:lang w:eastAsia="ru-RU"/>
        </w:rPr>
        <w:t>еятельности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 (приложение 4).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 xml:space="preserve">3.5.5. В случае если заявитель оформил заявление не надлежащим образом, специалист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hAnsi="Times New Roman"/>
          <w:sz w:val="28"/>
          <w:szCs w:val="28"/>
          <w:lang w:eastAsia="ru-RU"/>
        </w:rPr>
        <w:t>правлен</w:t>
      </w:r>
      <w:r>
        <w:rPr>
          <w:rFonts w:ascii="Times New Roman" w:hAnsi="Times New Roman"/>
          <w:sz w:val="28"/>
          <w:szCs w:val="28"/>
          <w:lang w:eastAsia="ru-RU"/>
        </w:rPr>
        <w:t xml:space="preserve">ии образования   или работник  </w:t>
      </w:r>
      <w:r w:rsidRPr="000047D1">
        <w:rPr>
          <w:rFonts w:ascii="Times New Roman" w:hAnsi="Times New Roman"/>
          <w:sz w:val="28"/>
          <w:szCs w:val="28"/>
          <w:lang w:eastAsia="ru-RU"/>
        </w:rPr>
        <w:t>образовательного учреждения, формирует уведомление об отказе в направлении  информации об образовательной деятельности  и в тече</w:t>
      </w:r>
      <w:r>
        <w:rPr>
          <w:rFonts w:ascii="Times New Roman" w:hAnsi="Times New Roman"/>
          <w:sz w:val="28"/>
          <w:szCs w:val="28"/>
          <w:lang w:eastAsia="ru-RU"/>
        </w:rPr>
        <w:t xml:space="preserve">ние двух рабочих дней передает 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уведомление  заявителю одним из указанных способов: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>непосредственно - при</w:t>
      </w:r>
      <w:r>
        <w:rPr>
          <w:rFonts w:ascii="Times New Roman" w:hAnsi="Times New Roman"/>
          <w:sz w:val="28"/>
          <w:szCs w:val="28"/>
          <w:lang w:eastAsia="ru-RU"/>
        </w:rPr>
        <w:t xml:space="preserve"> личном обращении заявителя в  У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правление образования  или образовательное учреждение;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 xml:space="preserve">в виде сообщения по почте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по 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электронной почте заявителя.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 xml:space="preserve">3.5.6. Специалист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правления образования, или  работник образовательного учреждения, ответственный за прием документов,  передает в установленном порядке начальнику управления образования или соответственно руководителю образовательного учреждения документы, предоставленные заявителем для оформления резолюции на заявлении о предоставлении информации об организации  образовательной деятельности. 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 xml:space="preserve">3.5.7.  Начальник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правления образования или соответственно  руководитель образовательного учреждения, в зависимости от запрашиваемой информации,  определяет специалиста, ответственного за предоставление муниципальной услуги.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3.5.8. Специалист У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правления образования  или работник образовательного учреждения, назначенный ответственным    за </w:t>
      </w:r>
      <w:r w:rsidRPr="000047D1"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предоставление информации об 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образовательной деятельности, 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готовит в течение  десяти рабочих дней запрашиваемую информацию и уведомление о направлении  информации об организации образовательной деятельности  или уведомление об отказе в направлении  информации об организации образовательной деятельности.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 xml:space="preserve">3.5.9. Результат предоставления  муниципальной услуги  учитывается в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правлении образования  или в образовательных учреждениях в реестре принятых заявлений  муниципальных образовательных учреждений.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 xml:space="preserve">3.5.10. Управление образования или образовательное учреждение предоставляет  заявителю   уведомление  о направлении информации об организации образовательной деятельности, либо уведомление об отказе в направлении  информации об организации образовательной деятельности одним из указанным способов: 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 xml:space="preserve">непосредственно   при личном обращении в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0047D1">
        <w:rPr>
          <w:rFonts w:ascii="Times New Roman" w:hAnsi="Times New Roman"/>
          <w:sz w:val="28"/>
          <w:szCs w:val="28"/>
          <w:lang w:eastAsia="ru-RU"/>
        </w:rPr>
        <w:t xml:space="preserve">правление образования или образовательное учреждение; </w:t>
      </w:r>
    </w:p>
    <w:p w:rsidR="00661483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47D1">
        <w:rPr>
          <w:rFonts w:ascii="Times New Roman" w:hAnsi="Times New Roman"/>
          <w:sz w:val="28"/>
          <w:szCs w:val="28"/>
          <w:lang w:eastAsia="ru-RU"/>
        </w:rPr>
        <w:t>в виде с</w:t>
      </w:r>
      <w:r>
        <w:rPr>
          <w:rFonts w:ascii="Times New Roman" w:hAnsi="Times New Roman"/>
          <w:sz w:val="28"/>
          <w:szCs w:val="28"/>
          <w:lang w:eastAsia="ru-RU"/>
        </w:rPr>
        <w:t>ообщения  по почте, факсу или </w:t>
      </w:r>
      <w:r w:rsidRPr="000047D1">
        <w:rPr>
          <w:rFonts w:ascii="Times New Roman" w:hAnsi="Times New Roman"/>
          <w:sz w:val="28"/>
          <w:szCs w:val="28"/>
          <w:lang w:eastAsia="ru-RU"/>
        </w:rPr>
        <w:t>на адрес электронной почты заявителя.</w:t>
      </w:r>
    </w:p>
    <w:p w:rsidR="00661483" w:rsidRPr="000047D1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83" w:rsidRDefault="00661483" w:rsidP="00661483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>IV. Формы конт</w:t>
      </w:r>
      <w:r>
        <w:rPr>
          <w:rFonts w:ascii="Times New Roman" w:hAnsi="Times New Roman"/>
          <w:sz w:val="28"/>
          <w:szCs w:val="28"/>
          <w:lang w:eastAsia="ru-RU"/>
        </w:rPr>
        <w:t>роля </w:t>
      </w:r>
      <w:r w:rsidRPr="00EA2579">
        <w:rPr>
          <w:rFonts w:ascii="Times New Roman" w:hAnsi="Times New Roman"/>
          <w:sz w:val="28"/>
          <w:szCs w:val="28"/>
          <w:lang w:eastAsia="ru-RU"/>
        </w:rPr>
        <w:t>за исполнением Регламента</w:t>
      </w:r>
      <w:bookmarkStart w:id="0" w:name="sub_1035"/>
      <w:bookmarkEnd w:id="0"/>
    </w:p>
    <w:p w:rsidR="00661483" w:rsidRPr="00EA2579" w:rsidRDefault="00661483" w:rsidP="00661483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 xml:space="preserve">4.1. При предоставлении муниципальной услуги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A2579">
        <w:rPr>
          <w:rFonts w:ascii="Times New Roman" w:hAnsi="Times New Roman"/>
          <w:sz w:val="28"/>
          <w:szCs w:val="28"/>
          <w:lang w:eastAsia="ru-RU"/>
        </w:rPr>
        <w:t xml:space="preserve">правлением образования контроль за исполнением Регламента осуществляется  начальником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A2579">
        <w:rPr>
          <w:rFonts w:ascii="Times New Roman" w:hAnsi="Times New Roman"/>
          <w:sz w:val="28"/>
          <w:szCs w:val="28"/>
          <w:lang w:eastAsia="ru-RU"/>
        </w:rPr>
        <w:t>правления образования  (заместителем начальника) ежемесячно.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>4.2. При предоставлении муниципальной услуги образовательным учреждением контроль за исполнением Регламента осуществляется  руководителем образовательного учреждения (заместителем руководителя образовательного учреждения) ежемесячно.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sub_1036"/>
      <w:bookmarkEnd w:id="1"/>
      <w:r w:rsidRPr="00EA2579">
        <w:rPr>
          <w:rFonts w:ascii="Times New Roman" w:hAnsi="Times New Roman"/>
          <w:sz w:val="28"/>
          <w:szCs w:val="28"/>
          <w:lang w:eastAsia="ru-RU"/>
        </w:rPr>
        <w:t xml:space="preserve">4.3. Контроль за полнотой и качеством, выполнением административных процедур  предоставления муниципальной услуги   включает в себя проведение проверок по обеспечению полноты и качества предоставления муниципальной услуги,  по выявлению и устранению нарушений порядка регистрации и рассмотрения документов, принятия решений и подготовку  уведомления и информации  заявителям. 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 xml:space="preserve">4.4.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 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 xml:space="preserve">4.5. Специалист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A2579">
        <w:rPr>
          <w:rFonts w:ascii="Times New Roman" w:hAnsi="Times New Roman"/>
          <w:sz w:val="28"/>
          <w:szCs w:val="28"/>
          <w:lang w:eastAsia="ru-RU"/>
        </w:rPr>
        <w:t xml:space="preserve">правления образования, работник образовательного учреждения, ответственные за  предоставление  муниципальной услуги,   несут персональную ответственность за соблюдение сроков, порядка приема, регистрации и рассмотрения документов, а также за полноту и  качество предоставляемой информации. 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 xml:space="preserve">4.6.  Персональная ответственность специалистов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A2579">
        <w:rPr>
          <w:rFonts w:ascii="Times New Roman" w:hAnsi="Times New Roman"/>
          <w:sz w:val="28"/>
          <w:szCs w:val="28"/>
          <w:lang w:eastAsia="ru-RU"/>
        </w:rPr>
        <w:t xml:space="preserve">правления образования закрепляется в их должностных инструкциях в соответствии с требованиями законодательства Российской Федерации. </w:t>
      </w:r>
    </w:p>
    <w:p w:rsidR="00661483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lastRenderedPageBreak/>
        <w:t xml:space="preserve">4.7. Персональная ответственность  работников образовательных учреждений закрепляется в их должностных инструкциях в соответствии с требованиями законодательства Российской Федерации. 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83" w:rsidRDefault="00661483" w:rsidP="00661483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>V. Порядок  обжалования решений  и действий (бездействия) органа, предоставляющего муниципальную услугу, а также должностных лиц, муниципальных служащих</w:t>
      </w:r>
      <w:bookmarkStart w:id="2" w:name="sub_1500"/>
      <w:bookmarkEnd w:id="2"/>
    </w:p>
    <w:p w:rsidR="00661483" w:rsidRPr="00EA2579" w:rsidRDefault="00661483" w:rsidP="00661483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A2579">
        <w:rPr>
          <w:rFonts w:ascii="Times New Roman" w:hAnsi="Times New Roman"/>
          <w:sz w:val="28"/>
          <w:szCs w:val="28"/>
        </w:rPr>
        <w:t xml:space="preserve">5.1. Граждане имеют право на обжалование решений, принятых в ходе предоставления муниципальной услуги, действий или бездействий специалистов </w:t>
      </w:r>
      <w:r>
        <w:rPr>
          <w:rFonts w:ascii="Times New Roman" w:hAnsi="Times New Roman"/>
          <w:sz w:val="28"/>
          <w:szCs w:val="28"/>
        </w:rPr>
        <w:t>У</w:t>
      </w:r>
      <w:r w:rsidRPr="00EA2579">
        <w:rPr>
          <w:rFonts w:ascii="Times New Roman" w:hAnsi="Times New Roman"/>
          <w:sz w:val="28"/>
          <w:szCs w:val="28"/>
        </w:rPr>
        <w:t xml:space="preserve">правления образования, работников образовательных учреждений в вышестоящий орган или в судебном порядке. Решения, действия (бездействие) специалистов </w:t>
      </w:r>
      <w:r>
        <w:rPr>
          <w:rFonts w:ascii="Times New Roman" w:hAnsi="Times New Roman"/>
          <w:sz w:val="28"/>
          <w:szCs w:val="28"/>
        </w:rPr>
        <w:t>У</w:t>
      </w:r>
      <w:r w:rsidRPr="00EA2579">
        <w:rPr>
          <w:rFonts w:ascii="Times New Roman" w:hAnsi="Times New Roman"/>
          <w:sz w:val="28"/>
          <w:szCs w:val="28"/>
        </w:rPr>
        <w:t>правления образования, работников образовательных учреждений могут быть обжалованы в органе местного самоуправления (456560, Челябинская область, с. Еткуль, ул. Ленина, 34), в Министерстве образования и науки Челябинской области (</w:t>
      </w:r>
      <w:smartTag w:uri="urn:schemas-microsoft-com:office:smarttags" w:element="metricconverter">
        <w:smartTagPr>
          <w:attr w:name="ProductID" w:val="454113 г"/>
        </w:smartTagPr>
        <w:r w:rsidRPr="00EA2579">
          <w:rPr>
            <w:rFonts w:ascii="Times New Roman" w:hAnsi="Times New Roman"/>
            <w:sz w:val="28"/>
            <w:szCs w:val="28"/>
          </w:rPr>
          <w:t>454113 г</w:t>
        </w:r>
      </w:smartTag>
      <w:r w:rsidRPr="00EA2579">
        <w:rPr>
          <w:rFonts w:ascii="Times New Roman" w:hAnsi="Times New Roman"/>
          <w:sz w:val="28"/>
          <w:szCs w:val="28"/>
        </w:rPr>
        <w:t>. Челябинск, площадь Революции, 4), в судебном порядке. Обжалование действий (бездействия), решений в суд осуществляется в порядке, установленным действующим законодательством.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>5.2. Граждане имеют право обратиться с жалобой лично, через своего законного представителя или направить письменное обращение, жалобу (претензию).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>5.3. Должностные лица, ответственные или уполномоченные специалисты проводят личный прием граждан.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>5.4. Информация о приеме должностными лицами органа местного самоуправления, начальником управления образования помещается на информационных стендах в администрации Еткульского муниципального района и управления образования.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 xml:space="preserve">5.5. Личный прием граждан в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A2579">
        <w:rPr>
          <w:rFonts w:ascii="Times New Roman" w:hAnsi="Times New Roman"/>
          <w:sz w:val="28"/>
          <w:szCs w:val="28"/>
          <w:lang w:eastAsia="ru-RU"/>
        </w:rPr>
        <w:t>правлении образования осуществляется без предварительной записи: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 xml:space="preserve">личный прием начальником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A2579">
        <w:rPr>
          <w:rFonts w:ascii="Times New Roman" w:hAnsi="Times New Roman"/>
          <w:sz w:val="28"/>
          <w:szCs w:val="28"/>
          <w:lang w:eastAsia="ru-RU"/>
        </w:rPr>
        <w:t>правления образования – каждый вторник и среду с 13.00ч. до 15.00ч.;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>личный прием начальником и специалистами отдела дошкольного, общего и дополнительного образования – понедельник - четверг - с 08-00 ч. до 15-00 ч., пятница - неприемный  день. Телефоны отдела дошкольного, общего и дополнительного образования:  2-27-64, 2-15-37.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 xml:space="preserve">Юридический адрес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A2579">
        <w:rPr>
          <w:rFonts w:ascii="Times New Roman" w:hAnsi="Times New Roman"/>
          <w:sz w:val="28"/>
          <w:szCs w:val="28"/>
          <w:lang w:eastAsia="ru-RU"/>
        </w:rPr>
        <w:t xml:space="preserve">правления образования – 456560, Челябинская обл., с.Еткуль, ул.Ленина, д.34. 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 xml:space="preserve">Фактический адрес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A2579">
        <w:rPr>
          <w:rFonts w:ascii="Times New Roman" w:hAnsi="Times New Roman"/>
          <w:sz w:val="28"/>
          <w:szCs w:val="28"/>
          <w:lang w:eastAsia="ru-RU"/>
        </w:rPr>
        <w:t xml:space="preserve">правления образования – 456560, Челябинская обл., с.Еткуль, ул.Октябрьская, д.40. 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>5.6. Личный прием граждан в образовательном учреждении осуществляется без предварительной записи:</w:t>
      </w:r>
    </w:p>
    <w:p w:rsidR="00661483" w:rsidRPr="00EA2579" w:rsidRDefault="00661483" w:rsidP="00661483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>личный прием руководителем образовательного учреждения (заместителем руководителя образовательного учреждения) – каждый вторник и среду с 13.00ч. до 15.00ч.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lastRenderedPageBreak/>
        <w:t>5.7. При рассмотрении устных обращений граждан необходимо: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A2579">
        <w:rPr>
          <w:rFonts w:ascii="Times New Roman" w:hAnsi="Times New Roman"/>
          <w:sz w:val="28"/>
          <w:szCs w:val="28"/>
          <w:lang w:eastAsia="ru-RU"/>
        </w:rPr>
        <w:t>внимательно выслушать и разобраться в предмете обращения;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A2579">
        <w:rPr>
          <w:rFonts w:ascii="Times New Roman" w:hAnsi="Times New Roman"/>
          <w:sz w:val="28"/>
          <w:szCs w:val="28"/>
          <w:lang w:eastAsia="ru-RU"/>
        </w:rPr>
        <w:t>принять обоснованные решения, обеспечить правомерное и своевременное исполнение решений;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A2579">
        <w:rPr>
          <w:rFonts w:ascii="Times New Roman" w:hAnsi="Times New Roman"/>
          <w:sz w:val="28"/>
          <w:szCs w:val="28"/>
          <w:lang w:eastAsia="ru-RU"/>
        </w:rPr>
        <w:t>истребовать, при необходимости, документы для принятия решения;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A2579">
        <w:rPr>
          <w:rFonts w:ascii="Times New Roman" w:hAnsi="Times New Roman"/>
          <w:sz w:val="28"/>
          <w:szCs w:val="28"/>
          <w:lang w:eastAsia="ru-RU"/>
        </w:rPr>
        <w:t>своевременно сообщать гражданам в письменной либо устной форме о решениях, принятых по обращению, а в случае их отклонения обосновать причины;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A2579">
        <w:rPr>
          <w:rFonts w:ascii="Times New Roman" w:hAnsi="Times New Roman"/>
          <w:sz w:val="28"/>
          <w:szCs w:val="28"/>
          <w:lang w:eastAsia="ru-RU"/>
        </w:rPr>
        <w:t>в случае отказа в предоставлении муниципальной услуги обосновать решение;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A2579">
        <w:rPr>
          <w:rFonts w:ascii="Times New Roman" w:hAnsi="Times New Roman"/>
          <w:sz w:val="28"/>
          <w:szCs w:val="28"/>
          <w:lang w:eastAsia="ru-RU"/>
        </w:rPr>
        <w:t>не допускать грубого, некорректного обращения с заявителем;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A2579">
        <w:rPr>
          <w:rFonts w:ascii="Times New Roman" w:hAnsi="Times New Roman"/>
          <w:sz w:val="28"/>
          <w:szCs w:val="28"/>
          <w:lang w:eastAsia="ru-RU"/>
        </w:rPr>
        <w:t>по просьбам граждан разъяснять дальнейший порядок обжалования.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579">
        <w:rPr>
          <w:rFonts w:ascii="Times New Roman" w:hAnsi="Times New Roman"/>
          <w:sz w:val="28"/>
          <w:szCs w:val="28"/>
          <w:lang w:eastAsia="ru-RU"/>
        </w:rPr>
        <w:t xml:space="preserve">5.8. Письменные обращения граждан принимаются ответственными за это специалистами, регистрируются и направляются соответствующему специалисту на рассмотрение. 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A2579">
        <w:rPr>
          <w:rFonts w:ascii="Times New Roman" w:hAnsi="Times New Roman"/>
          <w:sz w:val="28"/>
          <w:szCs w:val="28"/>
        </w:rPr>
        <w:t>5.8.1. Заявитель в своем письменном обращении в обязательном порядке указывает либо наименование органа,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A2579">
        <w:rPr>
          <w:rFonts w:ascii="Times New Roman" w:hAnsi="Times New Roman"/>
          <w:sz w:val="28"/>
          <w:szCs w:val="28"/>
        </w:rPr>
        <w:t>Дополнительно в заявлении указываются причины несогласия с обжалуемым решением, действием (бездействием), обстоятельства, на основании которых гражданин считает, что нарушены его права, свободы и законные интересы, созданы препятствия к их реализации, либо незаконно возложена какая-либо обязанность, требования (об отмене решения, о признании незаконным действия (бездействия)), а также иные сведения, которые гражданин считает необходимым сообщить. К заявлению могут быть приложены копии документов, подтверждающих изложенные обстоятельства. В таком случае в заявлении приводится перечень прилагаемых  документов.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A2579">
        <w:rPr>
          <w:rFonts w:ascii="Times New Roman" w:hAnsi="Times New Roman"/>
          <w:sz w:val="28"/>
          <w:szCs w:val="28"/>
        </w:rPr>
        <w:t>5.8.2. Если документы, имеющие существенное значение для рассмотрения обращения,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A2579">
        <w:rPr>
          <w:rFonts w:ascii="Times New Roman" w:hAnsi="Times New Roman"/>
          <w:sz w:val="28"/>
          <w:szCs w:val="28"/>
        </w:rPr>
        <w:t>5.8.3. Если в письменном обращении не указана фамилия заявителя, направившего обращение, или почтовый адрес, по которому должен быть направлен ответ, обращение не рассматривается.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A2579">
        <w:rPr>
          <w:rFonts w:ascii="Times New Roman" w:hAnsi="Times New Roman"/>
          <w:sz w:val="28"/>
          <w:szCs w:val="28"/>
        </w:rPr>
        <w:t>5.8.4.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A2579">
        <w:rPr>
          <w:rFonts w:ascii="Times New Roman" w:hAnsi="Times New Roman"/>
          <w:sz w:val="28"/>
          <w:szCs w:val="28"/>
        </w:rPr>
        <w:lastRenderedPageBreak/>
        <w:t>5.8.5.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A2579">
        <w:rPr>
          <w:rFonts w:ascii="Times New Roman" w:hAnsi="Times New Roman"/>
          <w:sz w:val="28"/>
          <w:szCs w:val="28"/>
        </w:rPr>
        <w:t>5.8.6.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A2579">
        <w:rPr>
          <w:rFonts w:ascii="Times New Roman" w:hAnsi="Times New Roman"/>
          <w:sz w:val="28"/>
          <w:szCs w:val="28"/>
        </w:rPr>
        <w:t>5.9. По результатам рассмотрения обращения должностное лицо, ответственный или уполномоченный специалист принимает решение об удовлетворении требований гражданина и о признании неправомерным обжалованного решения, действия (бездействия) либо об отказе в удовлетворении обращения. Письменный ответ, содержащий результаты рассмотрения обращения, направляется гражданину.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A2579">
        <w:rPr>
          <w:rFonts w:ascii="Times New Roman" w:hAnsi="Times New Roman"/>
          <w:sz w:val="28"/>
          <w:szCs w:val="28"/>
        </w:rPr>
        <w:t xml:space="preserve">5.10. Продолжительность рассмотрения обращений (претензий) граждан или урегулирования споров не должна превышать 30 дней с момента получения жалобы (претензии) или возникновения спора. 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A2579">
        <w:rPr>
          <w:rFonts w:ascii="Times New Roman" w:hAnsi="Times New Roman"/>
          <w:sz w:val="28"/>
          <w:szCs w:val="28"/>
        </w:rPr>
        <w:t xml:space="preserve">В случае, если по обращению требуется провести расследования, проверки или обследования, срок его рассмотрения может быть продлен, но не более чем на 30 дней по решению начальника </w:t>
      </w:r>
      <w:r>
        <w:rPr>
          <w:rFonts w:ascii="Times New Roman" w:hAnsi="Times New Roman"/>
          <w:sz w:val="28"/>
          <w:szCs w:val="28"/>
        </w:rPr>
        <w:t>У</w:t>
      </w:r>
      <w:r w:rsidRPr="00EA2579">
        <w:rPr>
          <w:rFonts w:ascii="Times New Roman" w:hAnsi="Times New Roman"/>
          <w:sz w:val="28"/>
          <w:szCs w:val="28"/>
        </w:rPr>
        <w:t>правления образования. О продлении срока рассмотрения обращения гражданин уведомляется письменно с указанием причин продления.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A2579">
        <w:rPr>
          <w:rFonts w:ascii="Times New Roman" w:hAnsi="Times New Roman"/>
          <w:sz w:val="28"/>
          <w:szCs w:val="28"/>
        </w:rPr>
        <w:t>5.11. В суде могут быть обжалованы решения, действия или бездействие, в результате которых: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2579">
        <w:rPr>
          <w:rFonts w:ascii="Times New Roman" w:hAnsi="Times New Roman"/>
          <w:sz w:val="28"/>
          <w:szCs w:val="28"/>
        </w:rPr>
        <w:t>нарушены права и свободы гражданина;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2579">
        <w:rPr>
          <w:rFonts w:ascii="Times New Roman" w:hAnsi="Times New Roman"/>
          <w:sz w:val="28"/>
          <w:szCs w:val="28"/>
        </w:rPr>
        <w:t>созданы препятствия осуществлению гражданином его прав и свобод;</w:t>
      </w:r>
    </w:p>
    <w:p w:rsidR="00661483" w:rsidRPr="00EA2579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2579">
        <w:rPr>
          <w:rFonts w:ascii="Times New Roman" w:hAnsi="Times New Roman"/>
          <w:sz w:val="28"/>
          <w:szCs w:val="28"/>
        </w:rPr>
        <w:t>незаконн</w:t>
      </w:r>
      <w:r>
        <w:rPr>
          <w:rFonts w:ascii="Times New Roman" w:hAnsi="Times New Roman"/>
          <w:sz w:val="28"/>
          <w:szCs w:val="28"/>
        </w:rPr>
        <w:t>о на гражданина возложена какая-</w:t>
      </w:r>
      <w:r w:rsidRPr="00EA2579">
        <w:rPr>
          <w:rFonts w:ascii="Times New Roman" w:hAnsi="Times New Roman"/>
          <w:sz w:val="28"/>
          <w:szCs w:val="28"/>
        </w:rPr>
        <w:t>либо обязанность или он незаконно привлечен к какой-либо ответственности</w:t>
      </w:r>
      <w:bookmarkStart w:id="3" w:name="sub_1040"/>
      <w:bookmarkEnd w:id="3"/>
      <w:r w:rsidRPr="00EA2579">
        <w:rPr>
          <w:rFonts w:ascii="Times New Roman" w:hAnsi="Times New Roman"/>
          <w:sz w:val="28"/>
          <w:szCs w:val="28"/>
        </w:rPr>
        <w:t>.</w:t>
      </w:r>
    </w:p>
    <w:p w:rsidR="00661483" w:rsidRDefault="00661483" w:rsidP="00661483">
      <w:pPr>
        <w:jc w:val="right"/>
        <w:rPr>
          <w:rFonts w:ascii="Times New Roman" w:hAnsi="Times New Roman"/>
          <w:b/>
          <w:sz w:val="28"/>
          <w:szCs w:val="28"/>
        </w:rPr>
      </w:pPr>
      <w:r w:rsidRPr="0070741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661483" w:rsidRDefault="00661483" w:rsidP="00661483">
      <w:pPr>
        <w:jc w:val="right"/>
        <w:rPr>
          <w:rFonts w:ascii="Times New Roman" w:hAnsi="Times New Roman"/>
          <w:b/>
          <w:sz w:val="28"/>
          <w:szCs w:val="28"/>
        </w:rPr>
      </w:pPr>
    </w:p>
    <w:p w:rsidR="00661483" w:rsidRDefault="00661483" w:rsidP="00661483">
      <w:pPr>
        <w:jc w:val="right"/>
        <w:rPr>
          <w:rFonts w:ascii="Times New Roman" w:hAnsi="Times New Roman"/>
          <w:b/>
          <w:sz w:val="28"/>
          <w:szCs w:val="28"/>
        </w:rPr>
      </w:pPr>
    </w:p>
    <w:p w:rsidR="00661483" w:rsidRDefault="00661483" w:rsidP="00661483">
      <w:pPr>
        <w:jc w:val="right"/>
        <w:rPr>
          <w:rFonts w:ascii="Times New Roman" w:hAnsi="Times New Roman"/>
          <w:b/>
          <w:sz w:val="28"/>
          <w:szCs w:val="28"/>
        </w:rPr>
      </w:pPr>
    </w:p>
    <w:p w:rsidR="00661483" w:rsidRDefault="00661483" w:rsidP="00661483">
      <w:pPr>
        <w:jc w:val="right"/>
        <w:rPr>
          <w:rFonts w:ascii="Times New Roman" w:hAnsi="Times New Roman"/>
          <w:b/>
          <w:sz w:val="28"/>
          <w:szCs w:val="28"/>
        </w:rPr>
      </w:pPr>
    </w:p>
    <w:p w:rsidR="00661483" w:rsidRDefault="00661483" w:rsidP="00661483">
      <w:pPr>
        <w:jc w:val="right"/>
        <w:rPr>
          <w:rFonts w:ascii="Times New Roman" w:hAnsi="Times New Roman"/>
          <w:b/>
          <w:sz w:val="28"/>
          <w:szCs w:val="28"/>
        </w:rPr>
      </w:pPr>
    </w:p>
    <w:p w:rsidR="00661483" w:rsidRDefault="00661483" w:rsidP="00661483">
      <w:pPr>
        <w:jc w:val="right"/>
        <w:rPr>
          <w:rFonts w:ascii="Times New Roman" w:hAnsi="Times New Roman"/>
          <w:b/>
          <w:sz w:val="28"/>
          <w:szCs w:val="28"/>
        </w:rPr>
      </w:pPr>
    </w:p>
    <w:p w:rsidR="00661483" w:rsidRDefault="00661483" w:rsidP="00661483">
      <w:pPr>
        <w:jc w:val="right"/>
        <w:rPr>
          <w:rFonts w:ascii="Times New Roman" w:hAnsi="Times New Roman"/>
          <w:b/>
          <w:sz w:val="28"/>
          <w:szCs w:val="28"/>
        </w:rPr>
      </w:pPr>
    </w:p>
    <w:p w:rsidR="00661483" w:rsidRDefault="00661483" w:rsidP="00661483">
      <w:pPr>
        <w:jc w:val="right"/>
        <w:rPr>
          <w:rFonts w:ascii="Times New Roman" w:hAnsi="Times New Roman"/>
          <w:b/>
          <w:sz w:val="28"/>
          <w:szCs w:val="28"/>
        </w:rPr>
      </w:pPr>
    </w:p>
    <w:p w:rsidR="00661483" w:rsidRPr="00971C4C" w:rsidRDefault="00661483" w:rsidP="00661483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C4C">
        <w:rPr>
          <w:rFonts w:ascii="Times New Roman" w:hAnsi="Times New Roman"/>
          <w:sz w:val="28"/>
          <w:szCs w:val="28"/>
        </w:rPr>
        <w:lastRenderedPageBreak/>
        <w:t xml:space="preserve"> П</w:t>
      </w:r>
      <w:r w:rsidRPr="00971C4C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 1 </w:t>
      </w:r>
    </w:p>
    <w:p w:rsidR="00661483" w:rsidRPr="00971C4C" w:rsidRDefault="00661483" w:rsidP="0066148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971C4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Pr="00971C4C">
        <w:rPr>
          <w:rFonts w:ascii="Times New Roman" w:hAnsi="Times New Roman"/>
          <w:sz w:val="28"/>
          <w:szCs w:val="28"/>
        </w:rPr>
        <w:t xml:space="preserve">Начальнику Управления образования </w:t>
      </w:r>
    </w:p>
    <w:p w:rsidR="00661483" w:rsidRPr="00971C4C" w:rsidRDefault="00661483" w:rsidP="0066148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971C4C">
        <w:rPr>
          <w:rFonts w:ascii="Times New Roman" w:hAnsi="Times New Roman"/>
          <w:sz w:val="28"/>
          <w:szCs w:val="28"/>
        </w:rPr>
        <w:t xml:space="preserve">администрации Еткульского </w:t>
      </w:r>
    </w:p>
    <w:p w:rsidR="00661483" w:rsidRPr="00971C4C" w:rsidRDefault="00661483" w:rsidP="0066148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971C4C">
        <w:rPr>
          <w:rFonts w:ascii="Times New Roman" w:hAnsi="Times New Roman"/>
          <w:sz w:val="28"/>
          <w:szCs w:val="28"/>
        </w:rPr>
        <w:t xml:space="preserve">муниципального района (руководителю </w:t>
      </w:r>
    </w:p>
    <w:p w:rsidR="00661483" w:rsidRPr="00971C4C" w:rsidRDefault="00661483" w:rsidP="0066148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971C4C">
        <w:rPr>
          <w:rFonts w:ascii="Times New Roman" w:hAnsi="Times New Roman"/>
          <w:sz w:val="28"/>
          <w:szCs w:val="28"/>
        </w:rPr>
        <w:t>образовательного учреждения)</w:t>
      </w:r>
    </w:p>
    <w:p w:rsidR="00661483" w:rsidRPr="00971C4C" w:rsidRDefault="00661483" w:rsidP="00661483">
      <w:pPr>
        <w:pStyle w:val="aa"/>
        <w:jc w:val="right"/>
        <w:rPr>
          <w:rFonts w:ascii="Times New Roman" w:hAnsi="Times New Roman"/>
          <w:b/>
          <w:sz w:val="28"/>
          <w:szCs w:val="28"/>
        </w:rPr>
      </w:pPr>
      <w:r w:rsidRPr="00971C4C">
        <w:rPr>
          <w:rFonts w:ascii="Times New Roman" w:hAnsi="Times New Roman"/>
          <w:b/>
          <w:sz w:val="28"/>
          <w:szCs w:val="28"/>
        </w:rPr>
        <w:t>________________________________________</w:t>
      </w:r>
    </w:p>
    <w:p w:rsidR="00661483" w:rsidRPr="00971C4C" w:rsidRDefault="00661483" w:rsidP="00661483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971C4C">
        <w:rPr>
          <w:rFonts w:ascii="Times New Roman" w:hAnsi="Times New Roman"/>
          <w:sz w:val="24"/>
          <w:szCs w:val="24"/>
        </w:rPr>
        <w:t xml:space="preserve"> (Ф.И.О. руководителя)</w:t>
      </w:r>
    </w:p>
    <w:p w:rsidR="00661483" w:rsidRPr="00971C4C" w:rsidRDefault="00661483" w:rsidP="00661483">
      <w:pPr>
        <w:pStyle w:val="aa"/>
        <w:jc w:val="right"/>
        <w:rPr>
          <w:rFonts w:ascii="Times New Roman" w:hAnsi="Times New Roman"/>
          <w:sz w:val="28"/>
          <w:szCs w:val="28"/>
        </w:rPr>
      </w:pPr>
      <w:r w:rsidRPr="00971C4C">
        <w:rPr>
          <w:rFonts w:ascii="Times New Roman" w:hAnsi="Times New Roman"/>
          <w:sz w:val="28"/>
          <w:szCs w:val="28"/>
        </w:rPr>
        <w:t>__________________________________________</w:t>
      </w:r>
    </w:p>
    <w:p w:rsidR="00661483" w:rsidRPr="00971C4C" w:rsidRDefault="00661483" w:rsidP="00661483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971C4C">
        <w:rPr>
          <w:rFonts w:ascii="Times New Roman" w:hAnsi="Times New Roman"/>
          <w:sz w:val="24"/>
          <w:szCs w:val="24"/>
        </w:rPr>
        <w:t>(Ф.И.О. заявителя)</w:t>
      </w:r>
    </w:p>
    <w:p w:rsidR="00661483" w:rsidRPr="00971C4C" w:rsidRDefault="00661483" w:rsidP="00661483">
      <w:pPr>
        <w:pStyle w:val="aa"/>
        <w:jc w:val="right"/>
        <w:rPr>
          <w:rFonts w:ascii="Times New Roman" w:hAnsi="Times New Roman"/>
          <w:b/>
          <w:sz w:val="28"/>
          <w:szCs w:val="28"/>
        </w:rPr>
      </w:pPr>
      <w:r w:rsidRPr="00971C4C">
        <w:rPr>
          <w:rFonts w:ascii="Times New Roman" w:hAnsi="Times New Roman"/>
          <w:b/>
          <w:sz w:val="28"/>
          <w:szCs w:val="28"/>
        </w:rPr>
        <w:t xml:space="preserve">                                                    _________________________________</w:t>
      </w:r>
    </w:p>
    <w:p w:rsidR="00661483" w:rsidRPr="00971C4C" w:rsidRDefault="00661483" w:rsidP="00661483">
      <w:pPr>
        <w:pStyle w:val="aa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C4C">
        <w:rPr>
          <w:rFonts w:ascii="Times New Roman" w:eastAsia="Times New Roman" w:hAnsi="Times New Roman"/>
          <w:sz w:val="24"/>
          <w:szCs w:val="24"/>
          <w:lang w:eastAsia="ru-RU"/>
        </w:rPr>
        <w:t>(удостоверяющий личность документ и его</w:t>
      </w:r>
    </w:p>
    <w:p w:rsidR="00661483" w:rsidRPr="00971C4C" w:rsidRDefault="00661483" w:rsidP="00661483">
      <w:pPr>
        <w:pStyle w:val="aa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C4C">
        <w:rPr>
          <w:rFonts w:ascii="Times New Roman" w:eastAsia="Times New Roman" w:hAnsi="Times New Roman"/>
          <w:sz w:val="24"/>
          <w:szCs w:val="24"/>
          <w:lang w:eastAsia="ru-RU"/>
        </w:rPr>
        <w:t>реквизиты,   почтовый или электронный адрес</w:t>
      </w:r>
    </w:p>
    <w:p w:rsidR="00661483" w:rsidRPr="00971C4C" w:rsidRDefault="00661483" w:rsidP="00661483">
      <w:pPr>
        <w:pStyle w:val="aa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C4C">
        <w:rPr>
          <w:rFonts w:ascii="Times New Roman" w:eastAsia="Times New Roman" w:hAnsi="Times New Roman"/>
          <w:sz w:val="24"/>
          <w:szCs w:val="24"/>
          <w:lang w:eastAsia="ru-RU"/>
        </w:rPr>
        <w:t>заявителя, номер факса)</w:t>
      </w:r>
    </w:p>
    <w:p w:rsidR="00661483" w:rsidRDefault="00661483" w:rsidP="00661483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483" w:rsidRDefault="00661483" w:rsidP="00661483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483" w:rsidRDefault="00661483" w:rsidP="00661483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483" w:rsidRPr="00971C4C" w:rsidRDefault="00661483" w:rsidP="00661483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1C4C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661483" w:rsidRDefault="00661483" w:rsidP="00661483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1C4C">
        <w:rPr>
          <w:rFonts w:ascii="Times New Roman" w:hAnsi="Times New Roman"/>
          <w:sz w:val="28"/>
          <w:szCs w:val="28"/>
          <w:lang w:eastAsia="ru-RU"/>
        </w:rPr>
        <w:t>о предоставлении  информации об организации образовательной  деятельности  образовательного учреждения</w:t>
      </w:r>
    </w:p>
    <w:p w:rsidR="00661483" w:rsidRDefault="00661483" w:rsidP="00661483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483" w:rsidRPr="00971C4C" w:rsidRDefault="00661483" w:rsidP="00661483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483" w:rsidRDefault="00661483" w:rsidP="00661483">
      <w:pPr>
        <w:pStyle w:val="aa"/>
        <w:rPr>
          <w:rFonts w:ascii="Times New Roman" w:hAnsi="Times New Roman"/>
          <w:sz w:val="28"/>
          <w:szCs w:val="28"/>
          <w:lang w:eastAsia="ru-RU"/>
        </w:rPr>
      </w:pPr>
      <w:r w:rsidRPr="00971C4C">
        <w:rPr>
          <w:rFonts w:ascii="Times New Roman" w:hAnsi="Times New Roman"/>
          <w:sz w:val="28"/>
          <w:szCs w:val="28"/>
          <w:lang w:eastAsia="ru-RU"/>
        </w:rPr>
        <w:t>Прошу предоставить 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</w:t>
      </w:r>
    </w:p>
    <w:p w:rsidR="00661483" w:rsidRPr="00971C4C" w:rsidRDefault="00661483" w:rsidP="00661483">
      <w:pPr>
        <w:pStyle w:val="aa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661483" w:rsidRPr="00971C4C" w:rsidRDefault="00661483" w:rsidP="00661483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71C4C">
        <w:rPr>
          <w:rFonts w:ascii="Times New Roman" w:hAnsi="Times New Roman"/>
          <w:sz w:val="24"/>
          <w:szCs w:val="24"/>
          <w:lang w:eastAsia="ru-RU"/>
        </w:rPr>
        <w:t>(перечень запрашиваемых сведений об организации образовательной деятельности)</w:t>
      </w:r>
    </w:p>
    <w:p w:rsidR="00661483" w:rsidRPr="00971C4C" w:rsidRDefault="00661483" w:rsidP="006614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483" w:rsidRPr="00971C4C" w:rsidRDefault="00661483" w:rsidP="00661483">
      <w:pPr>
        <w:pStyle w:val="aa"/>
        <w:rPr>
          <w:rFonts w:ascii="Times New Roman" w:hAnsi="Times New Roman"/>
          <w:lang w:eastAsia="ru-RU"/>
        </w:rPr>
      </w:pPr>
      <w:r w:rsidRPr="00971C4C">
        <w:rPr>
          <w:lang w:eastAsia="ru-RU"/>
        </w:rPr>
        <w:t xml:space="preserve">  </w:t>
      </w:r>
    </w:p>
    <w:p w:rsidR="00661483" w:rsidRPr="00971C4C" w:rsidRDefault="00661483" w:rsidP="00661483">
      <w:pPr>
        <w:pStyle w:val="aa"/>
        <w:rPr>
          <w:rFonts w:ascii="Times New Roman" w:hAnsi="Times New Roman"/>
          <w:lang w:eastAsia="ru-RU"/>
        </w:rPr>
      </w:pPr>
      <w:r w:rsidRPr="00971C4C">
        <w:rPr>
          <w:rFonts w:ascii="Times New Roman" w:hAnsi="Times New Roman"/>
          <w:lang w:eastAsia="ru-RU"/>
        </w:rPr>
        <w:t xml:space="preserve">______________________/____________________________________________ </w:t>
      </w:r>
    </w:p>
    <w:p w:rsidR="00661483" w:rsidRPr="00971C4C" w:rsidRDefault="00661483" w:rsidP="00661483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971C4C">
        <w:rPr>
          <w:rFonts w:ascii="Times New Roman" w:hAnsi="Times New Roman"/>
          <w:sz w:val="24"/>
          <w:szCs w:val="24"/>
          <w:lang w:eastAsia="ru-RU"/>
        </w:rPr>
        <w:t>(подпись заявителя)                 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971C4C">
        <w:rPr>
          <w:rFonts w:ascii="Times New Roman" w:hAnsi="Times New Roman"/>
          <w:sz w:val="24"/>
          <w:szCs w:val="24"/>
          <w:lang w:eastAsia="ru-RU"/>
        </w:rPr>
        <w:t xml:space="preserve">  (полностью Ф.И.О.) </w:t>
      </w:r>
    </w:p>
    <w:p w:rsidR="00661483" w:rsidRPr="00971C4C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C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«___»_________ 20__</w:t>
      </w:r>
      <w:r w:rsidRPr="00971C4C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</w:p>
    <w:p w:rsidR="00661483" w:rsidRPr="00971C4C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1C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661483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483" w:rsidRDefault="00661483" w:rsidP="006614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483" w:rsidRDefault="00661483" w:rsidP="006614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483" w:rsidRDefault="00661483" w:rsidP="006614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483" w:rsidRDefault="00661483" w:rsidP="006614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483" w:rsidRDefault="00661483" w:rsidP="006614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483" w:rsidRPr="00971C4C" w:rsidRDefault="00661483" w:rsidP="006614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C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Приложение 2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 (Оформляется на официальном бланке учреждения)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(Ф.И.О. получателя услуг)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61483" w:rsidRDefault="00661483" w:rsidP="00661483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13CD">
        <w:rPr>
          <w:rFonts w:ascii="Times New Roman" w:hAnsi="Times New Roman"/>
          <w:b/>
          <w:sz w:val="28"/>
          <w:szCs w:val="28"/>
          <w:lang w:eastAsia="ru-RU"/>
        </w:rPr>
        <w:t>Уведомление</w:t>
      </w:r>
    </w:p>
    <w:p w:rsidR="00661483" w:rsidRPr="006E13CD" w:rsidRDefault="00661483" w:rsidP="00661483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61483" w:rsidRDefault="00661483" w:rsidP="00661483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направлении </w:t>
      </w:r>
      <w:r w:rsidRPr="006E13CD">
        <w:rPr>
          <w:rFonts w:ascii="Times New Roman" w:hAnsi="Times New Roman"/>
          <w:b/>
          <w:sz w:val="28"/>
          <w:szCs w:val="28"/>
          <w:lang w:eastAsia="ru-RU"/>
        </w:rPr>
        <w:t xml:space="preserve">информации об организации образовательной </w:t>
      </w:r>
    </w:p>
    <w:p w:rsidR="00661483" w:rsidRDefault="00661483" w:rsidP="00661483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13CD">
        <w:rPr>
          <w:rFonts w:ascii="Times New Roman" w:hAnsi="Times New Roman"/>
          <w:b/>
          <w:sz w:val="28"/>
          <w:szCs w:val="28"/>
          <w:lang w:eastAsia="ru-RU"/>
        </w:rPr>
        <w:t>деятельности</w:t>
      </w:r>
    </w:p>
    <w:p w:rsidR="00661483" w:rsidRPr="006E13CD" w:rsidRDefault="00661483" w:rsidP="00661483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61483" w:rsidRPr="00AC5BBD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BD">
        <w:rPr>
          <w:rFonts w:ascii="Times New Roman" w:hAnsi="Times New Roman"/>
          <w:sz w:val="28"/>
          <w:szCs w:val="28"/>
          <w:lang w:eastAsia="ru-RU"/>
        </w:rPr>
        <w:t>Управление образования администрации Еткульского муниципального района (образовательное учреждение) уведомляет, что  на основании заявления  о предоставлении информации</w:t>
      </w:r>
      <w:r w:rsidRPr="00AC5BB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AC5BBD">
        <w:rPr>
          <w:rFonts w:ascii="Times New Roman" w:hAnsi="Times New Roman"/>
          <w:sz w:val="28"/>
          <w:szCs w:val="28"/>
          <w:lang w:eastAsia="ru-RU"/>
        </w:rPr>
        <w:t xml:space="preserve">об организации образовательной деятельности образовательного учреждения (наименование  образовательного учреждения) от … (дата принятия заявления) принято решение  о направлении  следующих  сведений об организации образовательной деятельности: </w:t>
      </w:r>
    </w:p>
    <w:p w:rsidR="00661483" w:rsidRPr="00AC5BBD" w:rsidRDefault="00661483" w:rsidP="00661483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BD"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 </w:t>
      </w:r>
    </w:p>
    <w:p w:rsidR="00661483" w:rsidRPr="00AC5BBD" w:rsidRDefault="00661483" w:rsidP="00661483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C5BBD">
        <w:rPr>
          <w:rFonts w:ascii="Times New Roman" w:hAnsi="Times New Roman"/>
          <w:sz w:val="24"/>
          <w:szCs w:val="24"/>
          <w:lang w:eastAsia="ru-RU"/>
        </w:rPr>
        <w:t>(запрашиваемые сведения об организации образовательной деятельности)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Подпись руководителя 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61483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61483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483" w:rsidRPr="00AC5BBD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                                                                                                          </w:t>
      </w:r>
      <w:r w:rsidRPr="00AC5BB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3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 (Оформляется на официальном бланке учреждения)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(Ф.И.О. получателя услуг)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61483" w:rsidRPr="00AC5BBD" w:rsidRDefault="00661483" w:rsidP="00661483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5BBD">
        <w:rPr>
          <w:rFonts w:ascii="Times New Roman" w:hAnsi="Times New Roman"/>
          <w:sz w:val="28"/>
          <w:szCs w:val="28"/>
          <w:lang w:eastAsia="ru-RU"/>
        </w:rPr>
        <w:t>Уведомление</w:t>
      </w:r>
    </w:p>
    <w:p w:rsidR="00661483" w:rsidRDefault="00661483" w:rsidP="00661483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C5BBD">
        <w:rPr>
          <w:rFonts w:ascii="Times New Roman" w:hAnsi="Times New Roman"/>
          <w:sz w:val="28"/>
          <w:szCs w:val="28"/>
          <w:lang w:eastAsia="ru-RU"/>
        </w:rPr>
        <w:t>об отказе в направлении  информации об организации образовательной деятельности муниципального образовательного учреждения</w:t>
      </w:r>
    </w:p>
    <w:p w:rsidR="00661483" w:rsidRPr="00AC5BBD" w:rsidRDefault="00661483" w:rsidP="00661483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483" w:rsidRPr="00AC5BBD" w:rsidRDefault="00661483" w:rsidP="00661483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BD">
        <w:rPr>
          <w:rFonts w:ascii="Times New Roman" w:hAnsi="Times New Roman"/>
          <w:sz w:val="28"/>
          <w:szCs w:val="28"/>
          <w:lang w:eastAsia="ru-RU"/>
        </w:rPr>
        <w:t>Управление образования администрации Еткульского муниципального района (образовательное учреждение) уведомляет, что  на основании заявления  о предоставлении информации об образовательной деятельности  образовательного учреждения (наименование  образовательного учреждения) от… (дата принятия заявления)  было принято решение  об отказе  в  направлении  информации об организации образовательной деятельности.</w:t>
      </w:r>
    </w:p>
    <w:p w:rsidR="00661483" w:rsidRPr="00AC5BBD" w:rsidRDefault="00661483" w:rsidP="00661483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BBD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661483" w:rsidRPr="00AC5BBD" w:rsidRDefault="00661483" w:rsidP="00661483">
      <w:pPr>
        <w:pStyle w:val="aa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C5BBD">
        <w:rPr>
          <w:rFonts w:ascii="Times New Roman" w:hAnsi="Times New Roman"/>
          <w:sz w:val="24"/>
          <w:szCs w:val="24"/>
          <w:lang w:eastAsia="ru-RU"/>
        </w:rPr>
        <w:t>(указываются  причины отказа в направлении информации об организации образовательной деятельности)</w:t>
      </w:r>
    </w:p>
    <w:p w:rsidR="00661483" w:rsidRPr="00AC5BBD" w:rsidRDefault="00661483" w:rsidP="006614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Подпись руководителя 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61483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61483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483" w:rsidRPr="00AC5BBD" w:rsidRDefault="00661483" w:rsidP="006614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B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Приложение 4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Реестр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принятых заявлений  управления образования (образовательного учреждения) о предоставлении  информации об организации образовательной деятельности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4"/>
        <w:gridCol w:w="1369"/>
        <w:gridCol w:w="1590"/>
        <w:gridCol w:w="3593"/>
        <w:gridCol w:w="2641"/>
      </w:tblGrid>
      <w:tr w:rsidR="00661483" w:rsidRPr="0070741F" w:rsidTr="001F72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3" w:rsidRPr="0070741F" w:rsidRDefault="00661483" w:rsidP="001F72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3" w:rsidRPr="0070741F" w:rsidRDefault="00661483" w:rsidP="001F72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Ф.И.О. заявителя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3" w:rsidRPr="0070741F" w:rsidRDefault="00661483" w:rsidP="001F72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принятия  заявления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3" w:rsidRPr="0070741F" w:rsidRDefault="00661483" w:rsidP="001F72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Перечень запрашиваемых сведений об организации образовательной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3" w:rsidRPr="0070741F" w:rsidRDefault="00661483" w:rsidP="001F72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 выполнения муниципальной услуги </w:t>
            </w:r>
          </w:p>
        </w:tc>
      </w:tr>
      <w:tr w:rsidR="00661483" w:rsidRPr="0070741F" w:rsidTr="001F72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3" w:rsidRPr="0070741F" w:rsidRDefault="00661483" w:rsidP="001F72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3" w:rsidRPr="0070741F" w:rsidRDefault="00661483" w:rsidP="001F72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3" w:rsidRPr="0070741F" w:rsidRDefault="00661483" w:rsidP="001F72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3" w:rsidRPr="0070741F" w:rsidRDefault="00661483" w:rsidP="001F72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3" w:rsidRPr="0070741F" w:rsidRDefault="00661483" w:rsidP="001F72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661483" w:rsidRPr="0070741F" w:rsidTr="001F72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3" w:rsidRPr="0070741F" w:rsidRDefault="00661483" w:rsidP="001F72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3" w:rsidRPr="0070741F" w:rsidRDefault="00661483" w:rsidP="001F72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3" w:rsidRPr="0070741F" w:rsidRDefault="00661483" w:rsidP="001F72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3" w:rsidRPr="0070741F" w:rsidRDefault="00661483" w:rsidP="001F72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3" w:rsidRPr="0070741F" w:rsidRDefault="00661483" w:rsidP="001F72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661483" w:rsidRPr="0070741F" w:rsidTr="001F72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3" w:rsidRPr="0070741F" w:rsidRDefault="00661483" w:rsidP="001F72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3" w:rsidRPr="0070741F" w:rsidRDefault="00661483" w:rsidP="001F72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3" w:rsidRPr="0070741F" w:rsidRDefault="00661483" w:rsidP="001F72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3" w:rsidRPr="0070741F" w:rsidRDefault="00661483" w:rsidP="001F72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483" w:rsidRPr="0070741F" w:rsidRDefault="00661483" w:rsidP="001F72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74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1F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483" w:rsidRPr="0070741F" w:rsidRDefault="00661483" w:rsidP="006614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483" w:rsidRPr="00AC5BBD" w:rsidRDefault="00661483" w:rsidP="0066148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B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5 </w:t>
      </w:r>
    </w:p>
    <w:p w:rsidR="00661483" w:rsidRDefault="00661483" w:rsidP="00661483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0C74">
        <w:rPr>
          <w:rFonts w:ascii="Times New Roman" w:hAnsi="Times New Roman"/>
          <w:sz w:val="28"/>
          <w:szCs w:val="28"/>
          <w:lang w:eastAsia="ru-RU"/>
        </w:rPr>
        <w:t xml:space="preserve">Сведения </w:t>
      </w:r>
    </w:p>
    <w:p w:rsidR="00661483" w:rsidRPr="00DA0C74" w:rsidRDefault="00661483" w:rsidP="00661483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0C74">
        <w:rPr>
          <w:rFonts w:ascii="Times New Roman" w:hAnsi="Times New Roman"/>
          <w:sz w:val="28"/>
          <w:szCs w:val="28"/>
          <w:lang w:eastAsia="ru-RU"/>
        </w:rPr>
        <w:t>об Управлении образования  и муниципальных образовательных учреждениях</w:t>
      </w:r>
    </w:p>
    <w:p w:rsidR="00661483" w:rsidRPr="006E13CD" w:rsidRDefault="00661483" w:rsidP="00661483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9"/>
        <w:gridCol w:w="3470"/>
        <w:gridCol w:w="2835"/>
        <w:gridCol w:w="3060"/>
      </w:tblGrid>
      <w:tr w:rsidR="00661483" w:rsidRPr="00AC5BBD" w:rsidTr="001F7281">
        <w:trPr>
          <w:trHeight w:val="98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483" w:rsidRPr="00AC5BBD" w:rsidRDefault="00661483" w:rsidP="001F72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BB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661483" w:rsidRPr="00AC5BBD" w:rsidRDefault="00661483" w:rsidP="001F72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BB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483" w:rsidRPr="00AC5BBD" w:rsidRDefault="00661483" w:rsidP="001F72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b/>
                <w:bCs/>
                <w:sz w:val="24"/>
                <w:szCs w:val="24"/>
              </w:rPr>
              <w:t>Полное  наименование учреждения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483" w:rsidRPr="00AC5BBD" w:rsidRDefault="00661483" w:rsidP="001F72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BBD">
              <w:rPr>
                <w:rFonts w:ascii="Times New Roman" w:hAnsi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483" w:rsidRPr="00AC5BBD" w:rsidRDefault="00661483" w:rsidP="001F728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BBD">
              <w:rPr>
                <w:rFonts w:ascii="Times New Roman" w:hAnsi="Times New Roman"/>
                <w:b/>
                <w:bCs/>
                <w:sz w:val="24"/>
                <w:szCs w:val="24"/>
              </w:rPr>
              <w:t>Ф.И.О. руководителя, телефон</w:t>
            </w:r>
          </w:p>
        </w:tc>
      </w:tr>
      <w:tr w:rsidR="00661483" w:rsidRPr="00AC5BBD" w:rsidTr="001F7281">
        <w:trPr>
          <w:trHeight w:val="105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Еткульского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456560,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обл.,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с. Еткуль, </w:t>
            </w:r>
          </w:p>
          <w:p w:rsidR="00661483" w:rsidRPr="00AC5BBD" w:rsidRDefault="00661483" w:rsidP="001F7281">
            <w:pPr>
              <w:pStyle w:val="aa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Октябрьская, 40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Выборнова Ольга Владимировна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8(35145)2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661483" w:rsidRPr="00AC5BBD" w:rsidTr="001F7281">
        <w:trPr>
          <w:trHeight w:val="138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дошкольное образовательное учреждение   Александровский  детский  сад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Сказка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456571 Челябинская.обл., Етульский.р-н,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с. Александровка, </w:t>
            </w:r>
          </w:p>
          <w:p w:rsidR="00661483" w:rsidRPr="00AC5BBD" w:rsidRDefault="00661483" w:rsidP="001F7281">
            <w:pPr>
              <w:pStyle w:val="aa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Пионерская, 55а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483" w:rsidRPr="002C0B98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C0B98">
              <w:rPr>
                <w:rFonts w:ascii="Times New Roman" w:hAnsi="Times New Roman"/>
                <w:sz w:val="24"/>
                <w:szCs w:val="24"/>
              </w:rPr>
              <w:t xml:space="preserve">Юрина  Галина  </w:t>
            </w:r>
          </w:p>
          <w:p w:rsidR="00661483" w:rsidRPr="002C0B98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C0B98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  <w:p w:rsidR="00661483" w:rsidRPr="002C0B98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483" w:rsidRPr="00AC5BBD" w:rsidTr="001F7281">
        <w:trPr>
          <w:trHeight w:val="99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  Белоносовский  детский  сад «Теремок»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456568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обл., Екульскийр-н,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п. Белоносово,</w:t>
            </w:r>
          </w:p>
          <w:p w:rsidR="00661483" w:rsidRPr="00AC5BBD" w:rsidRDefault="00661483" w:rsidP="001F7281">
            <w:pPr>
              <w:pStyle w:val="aa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Школьная,5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Микрюкова Елена Анатольевна             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9-50-27</w:t>
            </w:r>
          </w:p>
        </w:tc>
      </w:tr>
      <w:tr w:rsidR="00661483" w:rsidRPr="00AC5BBD" w:rsidTr="001F7281">
        <w:trPr>
          <w:trHeight w:val="133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  Белоусовский  детский  сад «Вишенка»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456565 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Челябинская обл., Еткульский р-н,</w:t>
            </w:r>
          </w:p>
          <w:p w:rsidR="00661483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с. Белоусово, </w:t>
            </w:r>
          </w:p>
          <w:p w:rsidR="00661483" w:rsidRPr="00AC5BBD" w:rsidRDefault="00661483" w:rsidP="001F7281">
            <w:pPr>
              <w:pStyle w:val="aa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Октябрьская,23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Звягинцева  Надежда        Семёновна              </w:t>
            </w:r>
          </w:p>
          <w:p w:rsidR="00661483" w:rsidRPr="00AC5BBD" w:rsidRDefault="00661483" w:rsidP="001F728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9-81-10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дошкольное образовательное учреждение   Депутатский детский сад   </w:t>
            </w:r>
            <w:r>
              <w:rPr>
                <w:rFonts w:ascii="Times New Roman" w:hAnsi="Times New Roman"/>
                <w:sz w:val="24"/>
                <w:szCs w:val="24"/>
              </w:rPr>
              <w:t>«Лесная сказка»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456578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обл., Еткульский р-н,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п. Депутатский,   </w:t>
            </w:r>
          </w:p>
          <w:p w:rsidR="00661483" w:rsidRPr="00AC5BBD" w:rsidRDefault="00661483" w:rsidP="001F7281">
            <w:pPr>
              <w:pStyle w:val="aa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Набережная, 21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Платунова  Наталья  Владимировна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483" w:rsidRPr="00AC5BBD" w:rsidTr="001F7281">
        <w:trPr>
          <w:trHeight w:val="124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  Центр развития ребёнка-детский сад «Радуга»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456574 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Челябинская обл., Еткульский р-н,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с. Еманжелинка,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Октябрьская,18 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Ефремовцева  Лиана  Николаевна                         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9-34-15</w:t>
            </w:r>
          </w:p>
        </w:tc>
      </w:tr>
      <w:tr w:rsidR="00661483" w:rsidRPr="00AC5BBD" w:rsidTr="001F7281">
        <w:trPr>
          <w:trHeight w:val="124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дение   Еманжелинский детский сад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общеразвивающего вида «</w:t>
            </w:r>
            <w:r>
              <w:rPr>
                <w:rFonts w:ascii="Times New Roman" w:hAnsi="Times New Roman"/>
                <w:sz w:val="24"/>
                <w:szCs w:val="24"/>
              </w:rPr>
              <w:t>Солнышко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456574 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Челябинская обл., Еткульский р-н,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с. Еманжелинка,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Лесная, 29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Выборнова Оксана Владимировна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8(35145)9-33-36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дение   Еткульский детский сад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общеразвивающего вида «Берёзка»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456560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обл.,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с. Еткуль,     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Кирова, 68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Мануйлова  Елена  Владимировна                    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2-11-93</w:t>
            </w:r>
          </w:p>
        </w:tc>
      </w:tr>
      <w:tr w:rsidR="00661483" w:rsidRPr="00AC5BBD" w:rsidTr="001F7281">
        <w:trPr>
          <w:trHeight w:val="149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дошкольное образовательное учреждение  Еткульский детский сад общеразвивающего вида </w:t>
            </w:r>
            <w:r>
              <w:rPr>
                <w:rFonts w:ascii="Times New Roman" w:hAnsi="Times New Roman"/>
                <w:sz w:val="24"/>
                <w:szCs w:val="24"/>
              </w:rPr>
              <w:t>«Золотой ключик»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456560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обл.,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с. Еткуль,    </w:t>
            </w:r>
          </w:p>
          <w:p w:rsidR="00661483" w:rsidRPr="00AC5BBD" w:rsidRDefault="00661483" w:rsidP="001F7281">
            <w:pPr>
              <w:pStyle w:val="aa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Кирова, 36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2C0B98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C0B98">
              <w:rPr>
                <w:rFonts w:ascii="Times New Roman" w:hAnsi="Times New Roman"/>
                <w:sz w:val="24"/>
                <w:szCs w:val="24"/>
              </w:rPr>
              <w:t xml:space="preserve">Власенко Анна </w:t>
            </w:r>
          </w:p>
          <w:p w:rsidR="00661483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C0B98">
              <w:rPr>
                <w:rFonts w:ascii="Times New Roman" w:hAnsi="Times New Roman"/>
                <w:sz w:val="24"/>
                <w:szCs w:val="24"/>
              </w:rPr>
              <w:t xml:space="preserve">Васильевна                    </w:t>
            </w:r>
          </w:p>
          <w:p w:rsidR="00661483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661483" w:rsidRPr="00AC5BBD" w:rsidRDefault="00661483" w:rsidP="001F7281">
            <w:pPr>
              <w:pStyle w:val="aa"/>
            </w:pPr>
            <w:r w:rsidRPr="002C0B9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C0B98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C0B98">
              <w:rPr>
                <w:rFonts w:ascii="Times New Roman" w:hAnsi="Times New Roman"/>
                <w:sz w:val="24"/>
                <w:szCs w:val="24"/>
              </w:rPr>
              <w:t>2-14-86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Еткульский детский сад «Одуванчик»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456560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Челябинская  обл.,</w:t>
            </w:r>
          </w:p>
          <w:p w:rsidR="00661483" w:rsidRPr="00AC5BBD" w:rsidRDefault="00661483" w:rsidP="001F7281">
            <w:pPr>
              <w:pStyle w:val="aa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с. Еткуль, пер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еулок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4, 7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Апокина Елена Николаевна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2-15-49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  Журавлевский детский  сад «Солнышко»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456578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обл., Еткульский р-н,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д. Журавлёво, </w:t>
            </w:r>
          </w:p>
          <w:p w:rsidR="00661483" w:rsidRPr="00AC5BBD" w:rsidRDefault="00661483" w:rsidP="001F7281">
            <w:pPr>
              <w:pStyle w:val="aa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Садовая, 29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Ковальчук Ольга Владимировна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901-36-93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  Каратабанский детский сад общеразвивающего вида «Солнышко»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456572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Челябинская обл., Еткульский р-н,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с. Каратабан, </w:t>
            </w:r>
          </w:p>
          <w:p w:rsidR="00661483" w:rsidRPr="00AC5BBD" w:rsidRDefault="00661483" w:rsidP="001F7281">
            <w:pPr>
              <w:pStyle w:val="aa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Солнечная, 23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Крыгина  Елена  Васильевна  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9-41-64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Коелгинский детский сад общеразвивающего вида «Колосок»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456576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Челябинская обл., Еткульский р-н,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с. Коелга,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Ленина, 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Нагорнова  Надежда  Леонидовна          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9-22-19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  Коелгинский  детский сад «Солнышко»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456576  </w:t>
            </w:r>
          </w:p>
          <w:p w:rsidR="00661483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 обл., Еткульский р-н, </w:t>
            </w:r>
          </w:p>
          <w:p w:rsidR="00661483" w:rsidRPr="00AC5BBD" w:rsidRDefault="00661483" w:rsidP="001F7281">
            <w:pPr>
              <w:pStyle w:val="aa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Коелга,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Мира,27</w:t>
            </w:r>
            <w:r w:rsidRPr="00AC5BBD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Малявкина Ольга Григорьевна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8-351-459-22-86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  Лесновский детский сад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456578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обл., Еткульский р-н,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п. Лесной, </w:t>
            </w:r>
          </w:p>
          <w:p w:rsidR="00661483" w:rsidRPr="00AC5BBD" w:rsidRDefault="00661483" w:rsidP="001F7281">
            <w:pPr>
              <w:pStyle w:val="aa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Центральная, 39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Юрченко  Валентина  Аркадьевна 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9-82-14</w:t>
            </w:r>
          </w:p>
        </w:tc>
      </w:tr>
      <w:tr w:rsidR="00661483" w:rsidRPr="00AC5BBD" w:rsidTr="001F7281">
        <w:trPr>
          <w:trHeight w:val="125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  Новобатуринский детский  сад «Петушок»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456573 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Челябинская обл., Еткульский р-н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п. Новобатурино, </w:t>
            </w:r>
          </w:p>
          <w:p w:rsidR="00661483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Центральная,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61483" w:rsidRPr="00AC5BBD" w:rsidRDefault="00661483" w:rsidP="001F7281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Клепинина Наталья Александровна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  Пискловский детский сад общеразвивающего вида «Солнышко»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456579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обл., Еткульский р-н,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с. Писклово,</w:t>
            </w:r>
          </w:p>
          <w:p w:rsidR="00661483" w:rsidRPr="00AC5BBD" w:rsidRDefault="00661483" w:rsidP="001F7281">
            <w:pPr>
              <w:pStyle w:val="aa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Советская,13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Давыдова  Нина  Николаевна            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9-63-56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  Потаповский детский сад «Ромашка»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456578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обл., Еткульский р-н,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д. Потапово, </w:t>
            </w:r>
          </w:p>
          <w:p w:rsidR="00661483" w:rsidRPr="00AC5BBD" w:rsidRDefault="00661483" w:rsidP="001F7281">
            <w:pPr>
              <w:pStyle w:val="aa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Центральная, 32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Кузьминых Елена Николаевна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 Селезянский детский сад «Теремок»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456564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Челябиснкая обл., Еткульский  р-н,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с. Селезян, </w:t>
            </w:r>
          </w:p>
          <w:p w:rsidR="00661483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Советская, 51</w:t>
            </w:r>
          </w:p>
          <w:p w:rsidR="00661483" w:rsidRPr="00AC5BBD" w:rsidRDefault="00661483" w:rsidP="001F7281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Шарамоно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Людмила Константиновна      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9-24-62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</w:t>
            </w:r>
            <w:r>
              <w:rPr>
                <w:rFonts w:ascii="Times New Roman" w:hAnsi="Times New Roman"/>
                <w:sz w:val="24"/>
                <w:szCs w:val="24"/>
              </w:rPr>
              <w:t>ние Шеломенцевский детский сад «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Рябинушка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456563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обл., Еткульский р-н,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с. Шеломенцево, </w:t>
            </w:r>
          </w:p>
          <w:p w:rsidR="00661483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Молодёжная, 12</w:t>
            </w:r>
          </w:p>
          <w:p w:rsidR="00661483" w:rsidRPr="00AC5BBD" w:rsidRDefault="00661483" w:rsidP="001F7281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Казанцева  Ирина Васильевна              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9-23-26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 Шибаевский детский сад «Росинка»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456578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обл., Еткульский р-н,   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с. Шибаево, </w:t>
            </w:r>
          </w:p>
          <w:p w:rsidR="00661483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Солнечная,4</w:t>
            </w:r>
          </w:p>
          <w:p w:rsidR="00661483" w:rsidRPr="00AC5BBD" w:rsidRDefault="00661483" w:rsidP="001F7281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Коротких Светлана Николаевна 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2-12-93</w:t>
            </w:r>
          </w:p>
        </w:tc>
      </w:tr>
      <w:tr w:rsidR="00661483" w:rsidRPr="00AC5BBD" w:rsidTr="001F7281">
        <w:trPr>
          <w:trHeight w:val="203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образовательное учреждение   для детей дошкольного и младшего школьного возраста Бектышская начальная школа - детский сад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456573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обл, Еткульский р-он,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п. Бектыш, </w:t>
            </w:r>
          </w:p>
          <w:p w:rsidR="00661483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ул. Комсомольская,    </w:t>
            </w:r>
          </w:p>
          <w:p w:rsidR="00661483" w:rsidRPr="00AC5BBD" w:rsidRDefault="00661483" w:rsidP="001F7281">
            <w:pPr>
              <w:pStyle w:val="aa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20-А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2C0B98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C0B98">
              <w:rPr>
                <w:rFonts w:ascii="Times New Roman" w:hAnsi="Times New Roman"/>
                <w:sz w:val="24"/>
                <w:szCs w:val="24"/>
              </w:rPr>
              <w:t xml:space="preserve">Согрина Ольга </w:t>
            </w:r>
          </w:p>
          <w:p w:rsidR="00661483" w:rsidRPr="002C0B98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C0B98">
              <w:rPr>
                <w:rFonts w:ascii="Times New Roman" w:hAnsi="Times New Roman"/>
                <w:sz w:val="24"/>
                <w:szCs w:val="24"/>
              </w:rPr>
              <w:t xml:space="preserve">Васильевна </w:t>
            </w:r>
          </w:p>
          <w:p w:rsidR="00661483" w:rsidRPr="002C0B98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61483" w:rsidRPr="00AC5BBD" w:rsidRDefault="00661483" w:rsidP="001F7281">
            <w:pPr>
              <w:pStyle w:val="aa"/>
            </w:pPr>
            <w:r w:rsidRPr="002C0B98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C0B98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C0B98">
              <w:rPr>
                <w:rFonts w:ascii="Times New Roman" w:hAnsi="Times New Roman"/>
                <w:sz w:val="24"/>
                <w:szCs w:val="24"/>
              </w:rPr>
              <w:t>9-93-73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 xml:space="preserve"> образовательное учреждение   для детей дошкольного и младшего школьного возраста Долговская начальная школа-детский сад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456578 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обл.,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Еткульский р-н,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с. Долговка, </w:t>
            </w:r>
          </w:p>
          <w:p w:rsidR="00661483" w:rsidRPr="00AC5BBD" w:rsidRDefault="00661483" w:rsidP="001F7281">
            <w:pPr>
              <w:pStyle w:val="aa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Центральная ,22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Панькова Наталья Александровна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образовательное учреждение   для  детей  дошкольного  и  младшего  школьного  возраста  Печёнкинская  начальная  школа-детский  сад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456569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обл., Еткульский р-н,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Печёнкино, </w:t>
            </w:r>
          </w:p>
          <w:p w:rsidR="00661483" w:rsidRPr="00AC5BBD" w:rsidRDefault="00661483" w:rsidP="001F7281">
            <w:pPr>
              <w:pStyle w:val="aa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Набережная,18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Комиссарова Марина Николаевна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для детей дошкольного и младшего школьного возраста Погорельская начальная школа-детский сад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456578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обл., Етульский р-н,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д. Погорелка, </w:t>
            </w:r>
          </w:p>
          <w:p w:rsidR="00661483" w:rsidRPr="00AC5BBD" w:rsidRDefault="00661483" w:rsidP="001F7281">
            <w:pPr>
              <w:pStyle w:val="aa"/>
              <w:rPr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ул. Центральная,13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Соколова  Лариса  Владимировна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(351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9-22-70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общеобразовательное учреждение Белоносовская средняя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456568</w:t>
            </w:r>
          </w:p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Челябинская область, Еткульский р-н,</w:t>
            </w:r>
          </w:p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Белоносово,</w:t>
            </w:r>
          </w:p>
          <w:p w:rsidR="00661483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Ефремовцева Любовь Александровна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общеобразовательное учреждение Еманжелинская средняя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456574 </w:t>
            </w:r>
          </w:p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Челябинская область, Еткульский р-н, </w:t>
            </w:r>
          </w:p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Еманжелинка, </w:t>
            </w:r>
          </w:p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Школьная, 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Михайлова Светлана Петровна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общеобразовательное учреждение  Еткульская сред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няя общеобразовательная школа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456560 </w:t>
            </w:r>
          </w:p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Челябинская область, </w:t>
            </w:r>
          </w:p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Еткульский р-н, </w:t>
            </w:r>
          </w:p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Еткуль, </w:t>
            </w:r>
          </w:p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Ленина, 30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Максимова Наталья Александровна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общеобразовательное учреждение  Каратабанская средняя общеобразовательная школа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456572 </w:t>
            </w:r>
          </w:p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Челябинская область, Еткульский р-н, </w:t>
            </w:r>
          </w:p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Каратабан, </w:t>
            </w:r>
          </w:p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Солнечная, 28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Петрова Тамара Александровна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459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общеобразовательное учреждение  Коелгинская средняя общеобразовательная школа имени дважды Героя Советского Союза С.В. Хохрякова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456576 </w:t>
            </w:r>
          </w:p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Челябинская область, </w:t>
            </w:r>
          </w:p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Еткульский р-н, </w:t>
            </w:r>
          </w:p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Коелга, </w:t>
            </w:r>
          </w:p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5</w:t>
            </w:r>
          </w:p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Перегримова Лидия Александровна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общеобразовательное учреждение  Коелгинская средняя общеобразовательная школа «Эврика»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456576 </w:t>
            </w:r>
          </w:p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Челябинская область, </w:t>
            </w:r>
          </w:p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Еткульский р-н, </w:t>
            </w:r>
          </w:p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Коелга,</w:t>
            </w:r>
          </w:p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Мира,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Черныш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ва Наталия Владимировна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общеобразовательное учреждение  Лебедевская средняя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456570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Челябинская область, Еткульский р-н,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Лебедёвка, </w:t>
            </w:r>
          </w:p>
          <w:p w:rsidR="00661483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>ул. Первомайская, 11</w:t>
            </w:r>
          </w:p>
          <w:p w:rsidR="00661483" w:rsidRPr="00AC5BBD" w:rsidRDefault="00661483" w:rsidP="001F7281">
            <w:pPr>
              <w:pStyle w:val="aa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Смирнова Светлана Александровна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общеобразовательное учреждение  Новобатуринская средняя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456573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Челябинская область,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Еткульский р-н,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Новобатурино, </w:t>
            </w:r>
          </w:p>
          <w:p w:rsidR="00661483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>ул. Центральная, 3</w:t>
            </w:r>
          </w:p>
          <w:p w:rsidR="00661483" w:rsidRPr="00AC5BBD" w:rsidRDefault="00661483" w:rsidP="001F7281">
            <w:pPr>
              <w:pStyle w:val="aa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Кокотчикова Татьяна Дмитриевна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 xml:space="preserve"> общеобразовательное учреждение  Пискловская средняя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456579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Челябинская область, Еткульский р-н,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Писклово, </w:t>
            </w:r>
          </w:p>
          <w:p w:rsidR="00661483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>ул. Школьная, 1а</w:t>
            </w:r>
          </w:p>
          <w:p w:rsidR="00661483" w:rsidRPr="00AC5BBD" w:rsidRDefault="00661483" w:rsidP="001F7281">
            <w:pPr>
              <w:pStyle w:val="aa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Алиханова Людмила Ренгольт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овна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общеобразовательное учреждение  Селезянская средняя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>456564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Челябинская область, Еткульский р-н,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Селезян, </w:t>
            </w:r>
          </w:p>
          <w:p w:rsidR="00661483" w:rsidRPr="00AC5BBD" w:rsidRDefault="00661483" w:rsidP="001F7281">
            <w:pPr>
              <w:pStyle w:val="aa"/>
              <w:rPr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>ул. Мира, 38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Корабельников Юрий Владимирович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общеобразовательное учреждение Таяндинская средняя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456578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Челябинская область, Еткульский р-н,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Таянды, </w:t>
            </w:r>
          </w:p>
          <w:p w:rsidR="00661483" w:rsidRPr="00AC5BBD" w:rsidRDefault="00661483" w:rsidP="001F7281">
            <w:pPr>
              <w:pStyle w:val="aa"/>
              <w:rPr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>ул. Школьная, 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Зязева Елена Виллиновна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общеобразовательное учреждение  Белоусовская основная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456565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Челябинская область, Еткульский р-н,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Белоусово, </w:t>
            </w:r>
          </w:p>
          <w:p w:rsidR="00661483" w:rsidRPr="00AC5BBD" w:rsidRDefault="00661483" w:rsidP="001F7281">
            <w:pPr>
              <w:pStyle w:val="aa"/>
              <w:rPr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Октябрьская, 17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Гебель Олег Фридрихович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общеобразовательное учреждение Потаповская основная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456578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Челябинская область, Еткульский р-н,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д. Потапово, </w:t>
            </w:r>
          </w:p>
          <w:p w:rsidR="00661483" w:rsidRPr="00AC5BBD" w:rsidRDefault="00661483" w:rsidP="001F7281">
            <w:pPr>
              <w:pStyle w:val="aa"/>
              <w:rPr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>ул. Совхозная, 26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2C0B98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C0B98">
              <w:rPr>
                <w:rFonts w:ascii="Times New Roman" w:hAnsi="Times New Roman"/>
                <w:sz w:val="24"/>
                <w:szCs w:val="24"/>
              </w:rPr>
              <w:t xml:space="preserve">Бакина Олеся </w:t>
            </w:r>
          </w:p>
          <w:p w:rsidR="00661483" w:rsidRPr="00AC5BBD" w:rsidRDefault="00661483" w:rsidP="001F7281">
            <w:pPr>
              <w:pStyle w:val="aa"/>
            </w:pPr>
            <w:r w:rsidRPr="002C0B98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общеобразовательное учреждение  Шибаевская основная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456578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Челябинская область, Еткульский р-н,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Шибаево, </w:t>
            </w:r>
          </w:p>
          <w:p w:rsidR="00661483" w:rsidRPr="00AC5BBD" w:rsidRDefault="00661483" w:rsidP="001F7281">
            <w:pPr>
              <w:pStyle w:val="aa"/>
              <w:rPr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>ул. Халтурина, 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Ухалова Галина Михайловна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общеобразовательное учреждение Еткульская начальная  общеобразовательная школа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>456560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Челябинская область, Еткульский р-н,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Еткуль, </w:t>
            </w:r>
          </w:p>
          <w:p w:rsidR="00661483" w:rsidRPr="00AC5BBD" w:rsidRDefault="00661483" w:rsidP="001F7281">
            <w:pPr>
              <w:pStyle w:val="aa"/>
              <w:rPr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>ул. Пионерская, 40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2C0B98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C0B98">
              <w:rPr>
                <w:rFonts w:ascii="Times New Roman" w:hAnsi="Times New Roman"/>
                <w:sz w:val="24"/>
                <w:szCs w:val="24"/>
              </w:rPr>
              <w:t xml:space="preserve">Кузнецова Нина </w:t>
            </w:r>
          </w:p>
          <w:p w:rsidR="00661483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C0B98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  <w:p w:rsidR="00661483" w:rsidRPr="002C0B98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общеобразовательное учреждение  Приозерная начальная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>456578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Челябинская область, Еткульский р-н,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Приозёрный, </w:t>
            </w:r>
          </w:p>
          <w:p w:rsidR="00661483" w:rsidRPr="00AC5BBD" w:rsidRDefault="00661483" w:rsidP="001F7281">
            <w:pPr>
              <w:pStyle w:val="aa"/>
              <w:rPr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  <w:lang w:eastAsia="ru-RU"/>
              </w:rPr>
              <w:t>ул. Школьная,11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Волошина Маргарита Александровна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казённое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специальное (коррекционное) образовательное учреждение для обучающихся, воспитанников с ограниченными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возможностями здоровья  Еманжелинская специальная (коррекционная) общеобразовательная школа- интернат </w:t>
            </w:r>
            <w:r w:rsidRPr="00AC5BBD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lastRenderedPageBreak/>
              <w:t>456574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область, Еткульский р-н,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с. Еманжелинка,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ул. Алое Поле, 1в 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lastRenderedPageBreak/>
              <w:t>Батурина Ирина Владимировна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образовательное учреждение дополнительного образования  детей  детско-юношеская спортивная школа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456560</w:t>
            </w:r>
          </w:p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Челябинская область</w:t>
            </w:r>
          </w:p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Еткуль, переулок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13, 5</w:t>
            </w:r>
          </w:p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Кривенко Данила Алексеевич</w:t>
            </w:r>
          </w:p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483" w:rsidRPr="00AC5BBD" w:rsidRDefault="00661483" w:rsidP="001F72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35145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учреждение дополнительного образования  детей  Еткульский районный Дом детского творчества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456560 </w:t>
            </w:r>
          </w:p>
          <w:p w:rsidR="00661483" w:rsidRPr="00AC5BBD" w:rsidRDefault="00661483" w:rsidP="001F7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Челябинская область</w:t>
            </w:r>
            <w:r w:rsidRPr="00AC5BB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  <w:p w:rsidR="00661483" w:rsidRPr="00AC5BBD" w:rsidRDefault="00661483" w:rsidP="001F7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с. Еткуль,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переулок 10, 2</w:t>
            </w:r>
          </w:p>
          <w:p w:rsidR="00661483" w:rsidRPr="00AC5BBD" w:rsidRDefault="00661483" w:rsidP="001F7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Фролова Ольга Александровна</w:t>
            </w:r>
          </w:p>
          <w:p w:rsidR="00661483" w:rsidRPr="00AC5BBD" w:rsidRDefault="00661483" w:rsidP="001F7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1483" w:rsidRPr="00AC5BBD" w:rsidRDefault="00661483" w:rsidP="001F7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</w:t>
            </w:r>
            <w:r w:rsidRPr="00AC5B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35145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AC5BB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  <w:r w:rsidRPr="00AC5BB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  <w:r w:rsidRPr="00AC5BB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16</w:t>
            </w:r>
          </w:p>
        </w:tc>
      </w:tr>
      <w:tr w:rsidR="00661483" w:rsidRPr="00AC5BBD" w:rsidTr="001F7281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бюджетное </w:t>
            </w:r>
            <w:r w:rsidRPr="00AC5BBD">
              <w:rPr>
                <w:rFonts w:ascii="Times New Roman" w:hAnsi="Times New Roman"/>
                <w:sz w:val="24"/>
                <w:szCs w:val="24"/>
              </w:rPr>
              <w:t>образовательное учреждение дополнительного образования  детей Центр развития творчества детей и юношества «Радуга» с. Коелга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456576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 xml:space="preserve">Челябинская область </w:t>
            </w:r>
          </w:p>
          <w:p w:rsidR="00661483" w:rsidRPr="00AC5BBD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C5BBD">
              <w:rPr>
                <w:rFonts w:ascii="Times New Roman" w:hAnsi="Times New Roman"/>
                <w:sz w:val="24"/>
                <w:szCs w:val="24"/>
              </w:rPr>
              <w:t>с. Коелга, ул. Мира, 30</w:t>
            </w:r>
          </w:p>
          <w:p w:rsidR="00661483" w:rsidRPr="00AC5BBD" w:rsidRDefault="00661483" w:rsidP="001F72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483" w:rsidRPr="002C0B98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C0B98">
              <w:rPr>
                <w:rFonts w:ascii="Times New Roman" w:hAnsi="Times New Roman"/>
                <w:sz w:val="24"/>
                <w:szCs w:val="24"/>
              </w:rPr>
              <w:t xml:space="preserve">Кущ Елена </w:t>
            </w:r>
          </w:p>
          <w:p w:rsidR="00661483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C0B98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  <w:p w:rsidR="00661483" w:rsidRPr="002C0B98" w:rsidRDefault="00661483" w:rsidP="001F728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661483" w:rsidRPr="00AC5BBD" w:rsidRDefault="00661483" w:rsidP="001F7281">
            <w:pPr>
              <w:pStyle w:val="aa"/>
            </w:pPr>
            <w:r w:rsidRPr="002C0B9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C0B98">
              <w:rPr>
                <w:rFonts w:ascii="Times New Roman" w:hAnsi="Times New Roman"/>
                <w:sz w:val="24"/>
                <w:szCs w:val="24"/>
              </w:rPr>
              <w:t>35145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C0B9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0B98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C0B9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</w:tbl>
    <w:p w:rsidR="00661483" w:rsidRPr="00AC5BBD" w:rsidRDefault="00661483" w:rsidP="00661483">
      <w:pPr>
        <w:spacing w:after="0" w:line="240" w:lineRule="auto"/>
        <w:ind w:right="9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1483" w:rsidRPr="00A14A3E" w:rsidRDefault="00661483" w:rsidP="00661483">
      <w:pPr>
        <w:spacing w:after="0" w:line="240" w:lineRule="auto"/>
        <w:ind w:right="9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1483" w:rsidRDefault="00661483" w:rsidP="00661483"/>
    <w:p w:rsidR="00FA79FD" w:rsidRDefault="00FA79FD"/>
    <w:sectPr w:rsidR="00FA79FD" w:rsidSect="00A14A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7BF5"/>
    <w:multiLevelType w:val="hybridMultilevel"/>
    <w:tmpl w:val="532C1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31618E"/>
    <w:multiLevelType w:val="hybridMultilevel"/>
    <w:tmpl w:val="A3BA9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093196"/>
    <w:multiLevelType w:val="hybridMultilevel"/>
    <w:tmpl w:val="0302A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6A16E7"/>
    <w:multiLevelType w:val="hybridMultilevel"/>
    <w:tmpl w:val="B2D29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6D5EF2"/>
    <w:multiLevelType w:val="hybridMultilevel"/>
    <w:tmpl w:val="4BF8F55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4EE1B34"/>
    <w:multiLevelType w:val="hybridMultilevel"/>
    <w:tmpl w:val="A78E8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C92AD6"/>
    <w:multiLevelType w:val="hybridMultilevel"/>
    <w:tmpl w:val="22242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801372"/>
    <w:multiLevelType w:val="hybridMultilevel"/>
    <w:tmpl w:val="5944FB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FC004A0"/>
    <w:multiLevelType w:val="hybridMultilevel"/>
    <w:tmpl w:val="4C8E4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251584"/>
    <w:multiLevelType w:val="hybridMultilevel"/>
    <w:tmpl w:val="5D9ED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EC0A6C"/>
    <w:multiLevelType w:val="hybridMultilevel"/>
    <w:tmpl w:val="47726548"/>
    <w:lvl w:ilvl="0" w:tplc="48009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571CA"/>
    <w:multiLevelType w:val="hybridMultilevel"/>
    <w:tmpl w:val="398C3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786230"/>
    <w:multiLevelType w:val="hybridMultilevel"/>
    <w:tmpl w:val="23DC1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1483"/>
    <w:rsid w:val="00067AC2"/>
    <w:rsid w:val="00080950"/>
    <w:rsid w:val="00090973"/>
    <w:rsid w:val="000B3236"/>
    <w:rsid w:val="001117E5"/>
    <w:rsid w:val="0016671B"/>
    <w:rsid w:val="0018646B"/>
    <w:rsid w:val="001A4394"/>
    <w:rsid w:val="001B4EA8"/>
    <w:rsid w:val="001B5E35"/>
    <w:rsid w:val="001C5FD9"/>
    <w:rsid w:val="00226E83"/>
    <w:rsid w:val="002369B2"/>
    <w:rsid w:val="002369BA"/>
    <w:rsid w:val="00262715"/>
    <w:rsid w:val="002D5454"/>
    <w:rsid w:val="003077E8"/>
    <w:rsid w:val="00311065"/>
    <w:rsid w:val="00315E63"/>
    <w:rsid w:val="00337201"/>
    <w:rsid w:val="00354B30"/>
    <w:rsid w:val="00401DDD"/>
    <w:rsid w:val="00407BC6"/>
    <w:rsid w:val="0042074D"/>
    <w:rsid w:val="004B256C"/>
    <w:rsid w:val="004C4DDA"/>
    <w:rsid w:val="004E38AC"/>
    <w:rsid w:val="0054328E"/>
    <w:rsid w:val="005524C6"/>
    <w:rsid w:val="00561F6B"/>
    <w:rsid w:val="00582C17"/>
    <w:rsid w:val="005E503B"/>
    <w:rsid w:val="006134AD"/>
    <w:rsid w:val="00626329"/>
    <w:rsid w:val="00631CD1"/>
    <w:rsid w:val="0065085A"/>
    <w:rsid w:val="00656D8F"/>
    <w:rsid w:val="00661483"/>
    <w:rsid w:val="0068636D"/>
    <w:rsid w:val="006A1F35"/>
    <w:rsid w:val="006B65DB"/>
    <w:rsid w:val="006C36BD"/>
    <w:rsid w:val="006E3EE9"/>
    <w:rsid w:val="006E55AF"/>
    <w:rsid w:val="006F5B53"/>
    <w:rsid w:val="006F7755"/>
    <w:rsid w:val="00707C0C"/>
    <w:rsid w:val="00742C01"/>
    <w:rsid w:val="00764F9B"/>
    <w:rsid w:val="007B2452"/>
    <w:rsid w:val="00804848"/>
    <w:rsid w:val="008213FC"/>
    <w:rsid w:val="008511B9"/>
    <w:rsid w:val="00866BD3"/>
    <w:rsid w:val="008B2061"/>
    <w:rsid w:val="008D676F"/>
    <w:rsid w:val="00912585"/>
    <w:rsid w:val="0095525E"/>
    <w:rsid w:val="009D3650"/>
    <w:rsid w:val="00A07881"/>
    <w:rsid w:val="00A24257"/>
    <w:rsid w:val="00A81235"/>
    <w:rsid w:val="00A873DF"/>
    <w:rsid w:val="00A910D3"/>
    <w:rsid w:val="00AB2154"/>
    <w:rsid w:val="00AC4C49"/>
    <w:rsid w:val="00B020E1"/>
    <w:rsid w:val="00B2144F"/>
    <w:rsid w:val="00B67C3E"/>
    <w:rsid w:val="00BD3F7B"/>
    <w:rsid w:val="00BF52CD"/>
    <w:rsid w:val="00C04A2E"/>
    <w:rsid w:val="00C328B8"/>
    <w:rsid w:val="00C32ED8"/>
    <w:rsid w:val="00C50F4C"/>
    <w:rsid w:val="00C85F81"/>
    <w:rsid w:val="00CB136D"/>
    <w:rsid w:val="00CC5EB6"/>
    <w:rsid w:val="00CC6A8B"/>
    <w:rsid w:val="00CF0833"/>
    <w:rsid w:val="00D43818"/>
    <w:rsid w:val="00D476FC"/>
    <w:rsid w:val="00D529A8"/>
    <w:rsid w:val="00D60AE5"/>
    <w:rsid w:val="00D92DBD"/>
    <w:rsid w:val="00E15107"/>
    <w:rsid w:val="00E36429"/>
    <w:rsid w:val="00E379BC"/>
    <w:rsid w:val="00E66348"/>
    <w:rsid w:val="00E842CB"/>
    <w:rsid w:val="00EB2824"/>
    <w:rsid w:val="00EE186C"/>
    <w:rsid w:val="00EE2127"/>
    <w:rsid w:val="00EF5082"/>
    <w:rsid w:val="00F10B1E"/>
    <w:rsid w:val="00F1546B"/>
    <w:rsid w:val="00F51E09"/>
    <w:rsid w:val="00F537EC"/>
    <w:rsid w:val="00F72486"/>
    <w:rsid w:val="00F73771"/>
    <w:rsid w:val="00F81CB4"/>
    <w:rsid w:val="00F84214"/>
    <w:rsid w:val="00F936F7"/>
    <w:rsid w:val="00F977CE"/>
    <w:rsid w:val="00FA79FD"/>
    <w:rsid w:val="00FF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372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372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372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3720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3720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201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33720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337201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337201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337201"/>
    <w:rPr>
      <w:rFonts w:ascii="Times New Roman" w:eastAsia="Times New Roman" w:hAnsi="Times New Roman"/>
      <w:b/>
      <w:sz w:val="28"/>
      <w:szCs w:val="28"/>
    </w:rPr>
  </w:style>
  <w:style w:type="character" w:styleId="a3">
    <w:name w:val="Strong"/>
    <w:basedOn w:val="a0"/>
    <w:qFormat/>
    <w:rsid w:val="00337201"/>
    <w:rPr>
      <w:b/>
      <w:bCs/>
    </w:rPr>
  </w:style>
  <w:style w:type="paragraph" w:styleId="a4">
    <w:name w:val="List Paragraph"/>
    <w:basedOn w:val="a"/>
    <w:uiPriority w:val="34"/>
    <w:qFormat/>
    <w:rsid w:val="0033720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61483"/>
  </w:style>
  <w:style w:type="paragraph" w:styleId="a5">
    <w:name w:val="Normal (Web)"/>
    <w:basedOn w:val="a"/>
    <w:uiPriority w:val="99"/>
    <w:unhideWhenUsed/>
    <w:rsid w:val="0066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61483"/>
    <w:rPr>
      <w:color w:val="0000FF"/>
      <w:u w:val="single"/>
    </w:rPr>
  </w:style>
  <w:style w:type="paragraph" w:styleId="a7">
    <w:name w:val="footer"/>
    <w:basedOn w:val="a"/>
    <w:link w:val="a8"/>
    <w:rsid w:val="006614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61483"/>
    <w:rPr>
      <w:sz w:val="22"/>
      <w:szCs w:val="22"/>
      <w:lang w:eastAsia="en-US"/>
    </w:rPr>
  </w:style>
  <w:style w:type="character" w:styleId="a9">
    <w:name w:val="page number"/>
    <w:rsid w:val="00661483"/>
  </w:style>
  <w:style w:type="paragraph" w:customStyle="1" w:styleId="Normal">
    <w:name w:val="Normal"/>
    <w:rsid w:val="00661483"/>
    <w:pPr>
      <w:widowControl w:val="0"/>
      <w:spacing w:line="600" w:lineRule="auto"/>
      <w:jc w:val="both"/>
    </w:pPr>
    <w:rPr>
      <w:rFonts w:ascii="Courier New" w:eastAsia="Times New Roman" w:hAnsi="Courier New"/>
      <w:sz w:val="16"/>
    </w:rPr>
  </w:style>
  <w:style w:type="paragraph" w:customStyle="1" w:styleId="ConsPlusNormal">
    <w:name w:val="ConsPlusNormal"/>
    <w:rsid w:val="0066148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No Spacing"/>
    <w:uiPriority w:val="1"/>
    <w:qFormat/>
    <w:rsid w:val="00661483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6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148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etkul.ru/" TargetMode="External"/><Relationship Id="rId5" Type="http://schemas.openxmlformats.org/officeDocument/2006/relationships/hyperlink" Target="http://www.etkul-uo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6385</Words>
  <Characters>36398</Characters>
  <Application>Microsoft Office Word</Application>
  <DocSecurity>0</DocSecurity>
  <Lines>303</Lines>
  <Paragraphs>85</Paragraphs>
  <ScaleCrop>false</ScaleCrop>
  <Company>MultiDVD Team</Company>
  <LinksUpToDate>false</LinksUpToDate>
  <CharactersWithSpaces>42698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Черноусько</dc:creator>
  <cp:keywords/>
  <dc:description/>
  <cp:lastModifiedBy>Татьяна Черноусько</cp:lastModifiedBy>
  <cp:revision>1</cp:revision>
  <dcterms:created xsi:type="dcterms:W3CDTF">2012-08-03T08:53:00Z</dcterms:created>
  <dcterms:modified xsi:type="dcterms:W3CDTF">2012-08-03T08:53:00Z</dcterms:modified>
</cp:coreProperties>
</file>