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46" w:rsidRDefault="00273E46" w:rsidP="00273E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73E46" w:rsidRDefault="00273E46" w:rsidP="00273E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273E46" w:rsidRDefault="00273E46" w:rsidP="00273E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273E46" w:rsidRDefault="007F0B6E" w:rsidP="00273E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F0B6E">
        <w:rPr>
          <w:rFonts w:ascii="Calibri" w:eastAsia="Calibri" w:hAnsi="Calibri"/>
          <w:lang w:eastAsia="en-US"/>
        </w:rPr>
        <w:pict>
          <v:line id="Line 2" o:spid="_x0000_s1026" style="position:absolute;z-index:251658240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04.07.2012г. N 536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с.Еткуль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</w:rPr>
      </w:pP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</w:rPr>
      </w:pPr>
    </w:p>
    <w:p w:rsidR="00273E46" w:rsidRDefault="00273E46" w:rsidP="00273E4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Об утверждении административного </w:t>
      </w:r>
      <w:r>
        <w:rPr>
          <w:rFonts w:ascii="Times New Roman" w:eastAsia="Times New Roman" w:hAnsi="Times New Roman"/>
          <w:sz w:val="28"/>
          <w:szCs w:val="28"/>
        </w:rPr>
        <w:t>регламента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«Предоставление информации об организации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общедоступного и бесплатного дошкольного,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начального общего, основного общего, среднего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(полного) общего образования, а также дополнительного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в образовательных учреждениях,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расположенных на территории Еткульского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73E46" w:rsidRDefault="00273E46" w:rsidP="00273E4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В соответствии с постановлением Губернатора Челябинской области от 21.06.2006г. № 181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Еткульского муниципального района от 02.02.2011г. № 43 «О Порядке разработки и утверждения административных регламентов предоставления муниципальных услуг»,</w:t>
      </w:r>
    </w:p>
    <w:p w:rsidR="00273E46" w:rsidRDefault="00273E46" w:rsidP="00273E4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Еткульского муниципального района ПОСТАНОВЛЯЕТ:</w:t>
      </w:r>
    </w:p>
    <w:p w:rsidR="00273E46" w:rsidRDefault="00273E46" w:rsidP="00273E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Еткульского муниципального района».</w:t>
      </w: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Организацию выполнения настоящего постановления возложить на заместителя Главы Еткульского муниципального района по социальным вопросам Кузьменкова Ю.В.</w:t>
      </w: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Со дня вступления в силу настоящего постановления признать утратившим силу постановление администрации Еткульского муниципального района от 23.06.2011г. № 425 «Об утверждении административного регламента предоставления муниципальной услуги «Предоставление информации об организации общедоступного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Еткульского муниципального района».</w:t>
      </w: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Еткульского</w:t>
      </w: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                                                         В.Н. Головчинский</w:t>
      </w:r>
    </w:p>
    <w:p w:rsidR="00273E46" w:rsidRDefault="00273E46" w:rsidP="00273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73E46" w:rsidRDefault="00273E46" w:rsidP="00273E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47771" w:rsidRPr="00F1519E" w:rsidRDefault="00847771"/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>
      <w:pPr>
        <w:rPr>
          <w:lang w:val="en-US"/>
        </w:rPr>
      </w:pPr>
    </w:p>
    <w:p w:rsidR="00F1519E" w:rsidRDefault="00F1519E" w:rsidP="00F1519E">
      <w:pPr>
        <w:pStyle w:val="ac"/>
        <w:jc w:val="right"/>
        <w:rPr>
          <w:rFonts w:ascii="Times New Roman" w:hAnsi="Times New Roman"/>
          <w:lang w:eastAsia="ru-RU"/>
        </w:rPr>
      </w:pPr>
      <w:r w:rsidRPr="0070741F">
        <w:rPr>
          <w:rFonts w:ascii="Times New Roman" w:hAnsi="Times New Roman"/>
          <w:lang w:eastAsia="ru-RU"/>
        </w:rPr>
        <w:lastRenderedPageBreak/>
        <w:t xml:space="preserve">          </w:t>
      </w:r>
    </w:p>
    <w:p w:rsidR="00F1519E" w:rsidRDefault="00F1519E" w:rsidP="00F1519E">
      <w:pPr>
        <w:pStyle w:val="ac"/>
        <w:jc w:val="right"/>
        <w:rPr>
          <w:rFonts w:ascii="Times New Roman" w:hAnsi="Times New Roman"/>
          <w:lang w:eastAsia="ru-RU"/>
        </w:rPr>
      </w:pPr>
    </w:p>
    <w:p w:rsidR="00F1519E" w:rsidRDefault="00F1519E" w:rsidP="00F1519E">
      <w:pPr>
        <w:pStyle w:val="ac"/>
        <w:jc w:val="right"/>
        <w:rPr>
          <w:rFonts w:ascii="Times New Roman" w:hAnsi="Times New Roman"/>
          <w:lang w:eastAsia="ru-RU"/>
        </w:rPr>
      </w:pPr>
    </w:p>
    <w:p w:rsidR="00F1519E" w:rsidRPr="00C560B9" w:rsidRDefault="00F1519E" w:rsidP="00F15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60B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C560B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C560B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C560B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60B9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C560B9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F1519E" w:rsidRPr="00C560B9" w:rsidRDefault="00F1519E" w:rsidP="00F1519E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</w:rPr>
      </w:pPr>
      <w:r w:rsidRPr="00C560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560B9">
        <w:rPr>
          <w:rFonts w:ascii="Times New Roman" w:eastAsia="Times New Roman" w:hAnsi="Times New Roman"/>
          <w:sz w:val="28"/>
          <w:szCs w:val="28"/>
        </w:rPr>
        <w:t xml:space="preserve">    постановлением администрации</w:t>
      </w:r>
    </w:p>
    <w:p w:rsidR="00F1519E" w:rsidRPr="00C560B9" w:rsidRDefault="00F1519E" w:rsidP="00F1519E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</w:rPr>
      </w:pPr>
      <w:r w:rsidRPr="00C560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560B9">
        <w:rPr>
          <w:rFonts w:ascii="Times New Roman" w:eastAsia="Times New Roman" w:hAnsi="Times New Roman"/>
          <w:sz w:val="28"/>
          <w:szCs w:val="28"/>
        </w:rPr>
        <w:t xml:space="preserve">      Еткульского муниципального района</w:t>
      </w:r>
    </w:p>
    <w:p w:rsidR="00F1519E" w:rsidRDefault="00F1519E" w:rsidP="00F1519E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</w:rPr>
      </w:pPr>
      <w:r w:rsidRPr="00C560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C560B9">
        <w:rPr>
          <w:rFonts w:ascii="Times New Roman" w:eastAsia="Times New Roman" w:hAnsi="Times New Roman"/>
          <w:sz w:val="28"/>
          <w:szCs w:val="28"/>
        </w:rPr>
        <w:t xml:space="preserve"> от _____________ №______________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19E" w:rsidRPr="0070741F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41F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                                               предоставления  муниципальной  услуги</w:t>
      </w:r>
    </w:p>
    <w:p w:rsidR="00F1519E" w:rsidRPr="005943F2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41F">
        <w:rPr>
          <w:rFonts w:ascii="Times New Roman" w:hAnsi="Times New Roman"/>
          <w:b/>
          <w:sz w:val="28"/>
          <w:szCs w:val="28"/>
          <w:lang w:eastAsia="ru-RU"/>
        </w:rPr>
        <w:t>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учреждениях, расположенных на территории Еткульского муниципального района»</w:t>
      </w:r>
    </w:p>
    <w:p w:rsidR="00F1519E" w:rsidRPr="005943F2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19E" w:rsidRDefault="00F1519E" w:rsidP="00F1519E">
      <w:pPr>
        <w:pStyle w:val="ac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F1519E" w:rsidRPr="00C550F5" w:rsidRDefault="00F1519E" w:rsidP="00F1519E">
      <w:pPr>
        <w:pStyle w:val="ac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1. Административный регламент  У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 администрации Еткульского муниципального района по  предоставлению  муниципальной  услуги 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учреждениях, расположенных на территории Еткульского муниципального района» (далее соответственно - Регламент и муниципальная  услуга) разработан в целях повышения  качества оказания данной  муниципальной услуги и определяет последовательность действий (административных процедур)  и сроки при её оказании.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1.2.  Получателями муниципальной услуги  являются граждане Российской Федерации, лица без гражданства и иностранные граждане (далее - заявитель) на равных основаниях, за исключением случаев, установленных     международным    договором    Российской    Федерации    или федеральным законом.  </w:t>
      </w:r>
    </w:p>
    <w:p w:rsidR="00F1519E" w:rsidRPr="005943F2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19E" w:rsidRPr="005943F2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II. Стандарт предоставления  муниципальной услуги</w:t>
      </w:r>
    </w:p>
    <w:p w:rsidR="00F1519E" w:rsidRPr="005943F2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2.1. Наименование  муниципальной  услуги - 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</w:t>
      </w: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учреждениях, расположенных на территории Еткульского муниципального района». 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2.2.  Муниципальную услугу предоставляет Управление образования  администрации Еткульского муниципального района (далее – Управление образования), а так же образовательные учреждения различных типов и видов, реализующие программы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  в образовательных учреждениях, расположенных на территории Еткульского муниципального района (далее - образовательные учреждения).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отказ в предоставлении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учреждениях.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2.3.1. В рамках муниципальной услуги предоставляется следующая информация об организации образовательной деятельности: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нормативно-правовые акты, регламентирующие деятельность образовательного учреждения;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наименование образовательного учреждения;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тип, вид образовательного учреждения;   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учредитель образовательного учреждения;        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адрес образовательного учреждения;       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телефон приемной, руководителя образовательного учреждения;   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Интернет-сайт образовательного учреждения;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информация о педагогическом составе образовательного учреждения;    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цели образовательного процесса, типы и виды реализуемых образовательных программ в образовательном учреждении;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основные характеристики организации образовательного процесса, в том числе: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язык (языки), на котором ведутся обучение и воспитание;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правила приема  в образовательное учреждение;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продолжительность обучения на каждом этапе обучения и возраст воспитанников;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порядок и основания отчисления обучающихся, воспитанников;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режим занятий обучающихся, воспитанников;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наличие дополнительных образовательных услуг, в том числе платных образовательных услуг, и порядок их предоставления (на договорной основе);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система оценок, формы, порядок и периодичность промежуточной аттестации обучающихся;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количество и наполняемость классов, групп;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планируемое количество первых, десятых классов на следующий год;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номер лицензии на право осуществления образовательной деятельности;  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наличие свободных мест в образовательном учреждении; 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Интернет-сайт Министерства образования и науки Российской Федерации, Министерства образования и науки Челябинской области,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550F5">
        <w:rPr>
          <w:rFonts w:ascii="Times New Roman" w:hAnsi="Times New Roman"/>
          <w:sz w:val="28"/>
          <w:szCs w:val="28"/>
          <w:lang w:eastAsia="ru-RU"/>
        </w:rPr>
        <w:t>правления образования.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2.4.  Предоставление заявителю уведомления о  направлении информации об организации образовательной деятельности или уведомления об отказе в направлении  информации осуществляется  в течение   пятнадцати  рабочих дней с момента подачи заявления  о предоставлении информации об организации образовательной деятельности.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2.5.  Муниципальная услуга   предоставляется  в соответствии со следующими  нормативными правовыми актами: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Конституция Российской Федерации;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Закон Российской Федерации от 10.07.1992  № 3266-I «Об образовании»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24.07.1998 г. № 124-ФЗ «Об основных гарантиях прав р</w:t>
      </w:r>
      <w:r>
        <w:rPr>
          <w:rFonts w:ascii="Times New Roman" w:hAnsi="Times New Roman"/>
          <w:sz w:val="28"/>
          <w:szCs w:val="28"/>
        </w:rPr>
        <w:t>ебенка в Российской Федерации»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24.11.1995 г. № 181-ФЗ «О социальной защите ин</w:t>
      </w:r>
      <w:r>
        <w:rPr>
          <w:rFonts w:ascii="Times New Roman" w:hAnsi="Times New Roman"/>
          <w:sz w:val="28"/>
          <w:szCs w:val="28"/>
        </w:rPr>
        <w:t>валидов в Российской Федерации»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30.03.1999 г. № 52-ФЗ «О санитарно-эпидемиолог</w:t>
      </w:r>
      <w:r>
        <w:rPr>
          <w:rFonts w:ascii="Times New Roman" w:hAnsi="Times New Roman"/>
          <w:sz w:val="28"/>
          <w:szCs w:val="28"/>
        </w:rPr>
        <w:t>ическом благополучии населения»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Закон Российской Федерации от 07.02.1992 г. № 2300</w:t>
      </w:r>
      <w:r>
        <w:rPr>
          <w:rFonts w:ascii="Times New Roman" w:hAnsi="Times New Roman"/>
          <w:sz w:val="28"/>
          <w:szCs w:val="28"/>
        </w:rPr>
        <w:t>-1 «О защите прав потребителей»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22.07.2008 г. № 123-Ф3 «Технический регламент о требованиях пожарной безопасности»;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Федеральный закон Российской Федерации от 02.05.2006  № 59-ФЗ «О порядке рассмотрения  обращения граждан Российской Федерации»;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Федеральный  закон Российской Федерации от 27.07.2010 № 210-ФЗ «Об организации предоставления государственных и муниципальных услуг»;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07.03.1995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>233 «Об утверждении Типового положения  об образовательном учреждении дополнительного образования 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 и дополнениями)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12.03.1997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288 «Об утверждении Типового положения о специальном (коррекционном) образовательном  учреждении для  обучающихся, воспитанников с ограниченными  возможностями  здоровья»;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19.03.2001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196 «Об утверждении Типового  положения  об общеобразовательном  учреждении»;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Постановление Правительства РФ от 12.09.2008 г. N 666 «Об утверждении Типового положения о дошкольном образовательном учреждении»;</w:t>
      </w:r>
    </w:p>
    <w:p w:rsidR="00F1519E" w:rsidRPr="00C550F5" w:rsidRDefault="00F1519E" w:rsidP="00F1519E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19.09.1997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>1204 «Об утверждении Типового положения об образовательном учреждении для детей дошкольного и младшего школьного возраста»;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Распоряжение Правительства Российской Федерации от 17.12.2009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29.12.2010 №189 «Об утверждении 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50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C550F5">
        <w:rPr>
          <w:rFonts w:ascii="Times New Roman" w:hAnsi="Times New Roman"/>
          <w:sz w:val="28"/>
          <w:szCs w:val="28"/>
          <w:lang w:eastAsia="ru-RU"/>
        </w:rPr>
        <w:t>.2010 №</w:t>
      </w:r>
      <w:r>
        <w:rPr>
          <w:rFonts w:ascii="Times New Roman" w:hAnsi="Times New Roman"/>
          <w:sz w:val="28"/>
          <w:szCs w:val="28"/>
          <w:lang w:eastAsia="ru-RU"/>
        </w:rPr>
        <w:t xml:space="preserve"> 91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 «Об утверждении  СанПиН 2.4.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550F5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660</w:t>
      </w:r>
      <w:r w:rsidRPr="00C550F5">
        <w:rPr>
          <w:rFonts w:ascii="Times New Roman" w:hAnsi="Times New Roman"/>
          <w:sz w:val="28"/>
          <w:szCs w:val="28"/>
          <w:lang w:eastAsia="ru-RU"/>
        </w:rPr>
        <w:t>-10 «Санитарно-эпидемиологические требования к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устройству, содержанию и организации режима работы в дошкольных организациях</w:t>
      </w:r>
      <w:r w:rsidRPr="00C550F5">
        <w:rPr>
          <w:rFonts w:ascii="Times New Roman" w:hAnsi="Times New Roman"/>
          <w:sz w:val="28"/>
          <w:szCs w:val="28"/>
          <w:lang w:eastAsia="ru-RU"/>
        </w:rPr>
        <w:t>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30.12.2006 г. № 849 «О перечне затрат, учитываемых при установлении родительской платы за содержание в государственных и муниципальных учреждениях, реализующих основную общеобразовательную программу дошкольного образования»;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Закон Челябинской области от 27.09.2007г № 201-ЗО «О наделении органов местного самоуправления государственными полномочиями по воспитанию и обучению детей-инвалидов на дому, в дошкольных и общеобразовательных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детей-инвалидов»;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Приказ Министерства здравоохранения РФ и Министерства образования РФ от 30.06.1992 г. № 186/272 «О совершенствовании системы медицинского обеспечения детей в образовательных учреждениях».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2.6. Для предоставления муниципальной услуги необходимы следующие документы: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заявление о предоставлении информации об организации  образовательной деятельности  (приложение 1);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паспорт гражданина Российской Федерации или иной документ, удостоверяющий личность заявителя.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При обращении 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либо в образовательные учреждения заявитель выбирает заочную или очную  форму предоставления муниципальной услуги, а также вариант  предоставления документов - в бумажном или бумаго-электронном виде.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При выборе очной формы предоставления муниципальной услуги заявитель  обращается лично и предоста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вляет необходимые документы  в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оригинале. </w:t>
      </w:r>
    </w:p>
    <w:p w:rsidR="00F1519E" w:rsidRPr="00C550F5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выборе заочной формы  предоставления муниципальной услуги документы предоставляются  по почте или с курьером, с использованием электронной почты, посредством отправки факсимильного сообщения  в соответствии с таблицей 1. </w:t>
      </w: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1519E" w:rsidRPr="00E04D74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04D74">
        <w:rPr>
          <w:rFonts w:ascii="Times New Roman" w:eastAsia="Times New Roman" w:hAnsi="Times New Roman"/>
          <w:sz w:val="28"/>
          <w:szCs w:val="28"/>
        </w:rPr>
        <w:t xml:space="preserve">Таблица 1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</w:rPr>
      </w:pPr>
      <w:r w:rsidRPr="0070741F">
        <w:rPr>
          <w:rFonts w:ascii="Times New Roman" w:eastAsia="Times New Roman" w:hAnsi="Times New Roman"/>
          <w:sz w:val="28"/>
          <w:szCs w:val="28"/>
        </w:rPr>
        <w:t>Заочная форма предоставления  документов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3226"/>
        <w:gridCol w:w="2015"/>
        <w:gridCol w:w="3315"/>
      </w:tblGrid>
      <w:tr w:rsidR="00F1519E" w:rsidRPr="0070741F" w:rsidTr="00CA5AF8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Бумажный вид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Бумаго-элетронный вид </w:t>
            </w:r>
          </w:p>
        </w:tc>
      </w:tr>
      <w:tr w:rsidR="00F1519E" w:rsidRPr="0070741F" w:rsidTr="00CA5AF8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Заявление о предоставлении информации об организации  образования 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1.Скан-копия документа, сформированного в бумажном виде </w:t>
            </w:r>
          </w:p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2. Факсимильное  сообщение, содержащее документ, сформированный в бумажном виде </w:t>
            </w:r>
          </w:p>
        </w:tc>
      </w:tr>
      <w:tr w:rsidR="00F1519E" w:rsidRPr="0070741F" w:rsidTr="00CA5AF8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Паспорт гражданина Российской Федерации или иной документ, удостоверяющий личность заявителя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Копия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1. Скан-копия документа </w:t>
            </w:r>
          </w:p>
          <w:p w:rsidR="00F1519E" w:rsidRPr="000047D1" w:rsidRDefault="00F1519E" w:rsidP="00CA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</w:rPr>
              <w:t xml:space="preserve">2. Факсимильная копия документа </w:t>
            </w:r>
          </w:p>
        </w:tc>
      </w:tr>
    </w:tbl>
    <w:p w:rsidR="00F1519E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2.7. Заявителю предоставляется уведомление</w:t>
      </w:r>
      <w:r w:rsidRPr="000047D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047D1">
        <w:rPr>
          <w:rFonts w:ascii="Times New Roman" w:hAnsi="Times New Roman"/>
          <w:sz w:val="28"/>
          <w:szCs w:val="28"/>
          <w:lang w:eastAsia="ru-RU"/>
        </w:rPr>
        <w:t>о предоставлении  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  Еткульского муниципального района (далее - информация  об организации образовательной деятельности) (приложение 2).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2.8. Заявителю  отказывается в приеме документов, необходимых для предоставления  муниципальной услуги в случаях: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в  заявлении  о предоставлении информации об организации  образовательной деятельности   не указаны фамилия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заявителя, 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или электронный адрес, номер факса, либо номер телефона, по которому можно связаться с заявителем;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  заявления  не поддается прочтению, о чем сообщается заявителю.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2.9. Заявителю отказывается  в предоставлении услуги в следующих случаях: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заявления  является информация, которая не относится  к организации образовательной деятельности образовательных  учреждений;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запрашиваемая информация неоднократно  ранее предоставлялась  заявителю;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заявлении содержатся нецензурные либо оскорбительные выражения, угрозы жизни, здоровью и имуществу должностного лица.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предоставлении  муниципальной услуги об организации образовательной  деятельности  сообщается  заявителю с указанием причин отказа. Форма уведомления об отказе в предоставлении информации об организации образовательной деятельности приведена в Приложении 3 к настоящему Регламенту.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Предоставление муниципальной услуги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образования, образовательными учреждениями  осуществляется на безвозмездной основе.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2.11. Максимальный срок  ожидания в очереди при подаче запроса о предоставлении муниципальной услуги и при  получении  результата предоставления муниципальной  услуги составляет не более 20 минут.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2.12. Регистрации запроса заявителя  о предоставлении муниципальной услуги   осуществляется в течение  трех   дней.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 Требования  к помещениям, в которых предоставляются  муниципальные услуги,  местам для заполнения запросов о предоставлении муниципальной  услуги, информационным стендами с образцами их заполнения и перечнем документов, необходимых для предоставления муниципальной услуги.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Прием документов от заявителей  и их регистрация осуществляется в 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а также  в зданиях  образовательных учреждений.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2.13.2.   Центральные входы  в 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 образовательные учреждения   оборудуются информационными табличками, (вывесками), содержащими следующую информацию: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2.13.3. Кабинеты приема посетителей должны быть оборудованы информационными  табличками с указанием: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номера кабинета;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фамилии, имени, отчества и должности  специалиста, осуществляющего предоставление услуги.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2.13.4. Рабочие места  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работников образовательных учреждений оборудуются средствами вычислительной техники и оргтехникой, позволяющими организовать предоставление муниципальной услуги.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2.13.5.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образовательных учреждениях Информационные стенды должны содержать: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перечень документов, необходимых для предоставления муниципальной услуги,  с образцами их заполнения;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2) информацию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правлении образования и о муниципальных образовательных учреждениях, оказывающих муниципальную услугу: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телефоны приемной, руководителя; </w:t>
      </w:r>
    </w:p>
    <w:p w:rsidR="00F1519E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 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ab/>
      </w:r>
      <w:hyperlink r:id="rId6" w:history="1"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://</w:t>
        </w:r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etkul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-</w:t>
        </w:r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uo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ucoz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0047D1">
          <w:rPr>
            <w:rStyle w:val="a8"/>
            <w:rFonts w:ascii="Times New Roman" w:hAnsi="Times New Roman"/>
            <w:b/>
            <w:sz w:val="28"/>
            <w:szCs w:val="28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образовательного учреждения;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информации по предоставлению муниципальной услуги;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администрации Еткульского муниципального района - </w:t>
      </w:r>
      <w:hyperlink r:id="rId7" w:history="1"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://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admetkul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/</w:t>
        </w:r>
      </w:hyperlink>
      <w:r w:rsidRPr="000047D1">
        <w:rPr>
          <w:rFonts w:ascii="Times New Roman" w:hAnsi="Times New Roman"/>
          <w:b/>
          <w:color w:val="0070C0"/>
          <w:sz w:val="28"/>
          <w:szCs w:val="28"/>
          <w:u w:val="single"/>
        </w:rPr>
        <w:t>;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  предоставления муниципальной услуги.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2.13.6. Места представления муниципальной услуги оборудуются в соответствии с санитарными требованиями и требованиями противопожарной безопасности.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2.14. Показателями доступности и качества муниципальной услуги являются: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1) достоверность предоставляемой информации;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2) исполнение в срок и в полном объеме запрашиваемой информации;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3) удобство и доступность получения информации; </w:t>
      </w:r>
    </w:p>
    <w:p w:rsidR="00F1519E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4) информированность граждан о предоставлении муниципальной услуги. </w:t>
      </w:r>
    </w:p>
    <w:p w:rsidR="00F1519E" w:rsidRPr="000047D1" w:rsidRDefault="00F1519E" w:rsidP="00F1519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1519E" w:rsidRPr="000047D1" w:rsidRDefault="00F1519E" w:rsidP="00F1519E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3.1. Информация о правилах исполнения  муниципальной   услуги предоставляется: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в помещении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а также в образовательных учреждениях, на информационных стендах;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по телефону специалистами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работниками образовательных учреждений;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на официальном  Интернет-сайте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на Интернет-сайтах  образовательных учреждений;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по почте и электронной почте;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>при личном обра</w:t>
      </w:r>
      <w:r>
        <w:rPr>
          <w:rFonts w:ascii="Times New Roman" w:hAnsi="Times New Roman"/>
          <w:sz w:val="28"/>
          <w:szCs w:val="28"/>
          <w:lang w:eastAsia="ru-RU"/>
        </w:rPr>
        <w:t>щении заявителя (приложение 5).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3.2. Специалисты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работники образовательных учреждений, ответственные за информирование заявителей,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3.3. При личном обращении заявителя в 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образования, образовательное учреждение специалисты, работники образовательных учреждений,  ответственные за  информирование заявителей, должны представиться, указать фамилию, имя и отчество, сообщить занимаемую должность, самостоятельно дать ответ на заданные   вопросы.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3.4. Время  получения ответа при  индивидуальном устном консультировании  не должно превышать 15 минут.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 Предоставление муниципальной услуги включает в себя следующие административные процедуры: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сбор информации об организации 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разовательной деятельности от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образовательных учреждений;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регистрация и рассмотрение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документов на предоставление  муниципальной услуги;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предоставление заявителям муниципальной услуги уведомления, содержащее информацию об образовательной деятельности.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3.5.1. Каждое образовательное учреждение предоставляет в электронном виде ежегодно  до 20 сентября 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   информацию об образовательной деятельности в соответствии с пунктом  2.3.1 Регламента.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3.5.2.  Прием, регистрация  документов  по  предоставлению муниципальной услуги   производится в течение трех рабочих  дней в управлении образования  в кабинете № 2, а также непосредственно в образовательных учреждениях (адреса  указаны в приложении  5) ежедневно с 9-00 до 15- 00 (кроме субботы и воскресенья).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3.5.3. </w:t>
      </w:r>
      <w:r>
        <w:rPr>
          <w:rFonts w:ascii="Times New Roman" w:hAnsi="Times New Roman"/>
          <w:sz w:val="28"/>
          <w:szCs w:val="28"/>
          <w:lang w:eastAsia="ru-RU"/>
        </w:rPr>
        <w:t>Специалист 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или  работник образовательного учреждения, ответственный за прием и регистрацию документов, проверяет правильность заполнения заявления о получении информации об организации образовательной деятельности и регистрирует заявление, если оно оформлено надлежащим образом.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3.5.4.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>правлении образования  и образовательных учреждениях регистрация  осуществляется в Реестре принятых заявлений образовательного учреждения о предоставлении информации об организации образовательной д</w:t>
      </w:r>
      <w:r>
        <w:rPr>
          <w:rFonts w:ascii="Times New Roman" w:hAnsi="Times New Roman"/>
          <w:sz w:val="28"/>
          <w:szCs w:val="28"/>
          <w:lang w:eastAsia="ru-RU"/>
        </w:rPr>
        <w:t>еятельности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 (приложение 4).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3.5.5. В случае если заявитель оформил заявление не надлежащим образом,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>правлен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ии образования   или работник  </w:t>
      </w:r>
      <w:r w:rsidRPr="000047D1">
        <w:rPr>
          <w:rFonts w:ascii="Times New Roman" w:hAnsi="Times New Roman"/>
          <w:sz w:val="28"/>
          <w:szCs w:val="28"/>
          <w:lang w:eastAsia="ru-RU"/>
        </w:rPr>
        <w:t>образовательного учреждения, формирует уведомление об отказе в направлении  информации об образовательной деятельности  и в тече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двух рабочих дней передает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уведомление  заявителю одним из указанных способов: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lastRenderedPageBreak/>
        <w:t>непосредственно -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личном обращении заявителя в  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 или образовательное учреждение;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в виде сообщения по почте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по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электронной почте заявителя.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3.5.6.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или  работник образовательного учреждения, ответственный за прием документов,  передает в установленном порядке начальнику управления образования или соответственно руководителю образовательного учреждения документы, предоставленные заявителем для оформления резолюции на заявлении о предоставлении информации об организации  образовательной деятельности. 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3.5.7.  Начальник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или соответственно  руководитель образовательного учреждения, в зависимости от запрашиваемой информации,  определяет специалиста, ответственного за предоставление муниципальной услуги.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3.5.8. Специалист У</w:t>
      </w:r>
      <w:r w:rsidRPr="000047D1">
        <w:rPr>
          <w:rFonts w:ascii="Times New Roman" w:hAnsi="Times New Roman"/>
          <w:sz w:val="28"/>
          <w:szCs w:val="28"/>
          <w:lang w:eastAsia="ru-RU"/>
        </w:rPr>
        <w:t>правления образования  или работник образовательного учреждения, назначенный ответственным    за предоставление информации об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деятельности,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готовит в течение  десяти рабочих дней запрашиваемую информацию и уведомление о направлении  информации об организации образовательной деятельности  или уведомление об отказе в направлении  информации об организации образовательной деятельности.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3.5.9. Результат предоставления  муниципальной услуги  учитывается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правлении образования  или в образовательных учреждениях в реестре принятых заявлений  муниципальных образовательных учреждений.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3.5.10. Управление образования или образовательное учреждение предоставляет  заявителю   уведомление  о направлении информации об организации образовательной деятельности, либо уведомление об отказе в направлении  информации об организации образовательной деятельности одним из указанным способов: 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непосредственно   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или образовательное учреждение; </w:t>
      </w:r>
    </w:p>
    <w:p w:rsidR="00F1519E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в виде с</w:t>
      </w:r>
      <w:r>
        <w:rPr>
          <w:rFonts w:ascii="Times New Roman" w:hAnsi="Times New Roman"/>
          <w:sz w:val="28"/>
          <w:szCs w:val="28"/>
          <w:lang w:eastAsia="ru-RU"/>
        </w:rPr>
        <w:t>ообщения  по почте, факсу или </w:t>
      </w:r>
      <w:r w:rsidRPr="000047D1">
        <w:rPr>
          <w:rFonts w:ascii="Times New Roman" w:hAnsi="Times New Roman"/>
          <w:sz w:val="28"/>
          <w:szCs w:val="28"/>
          <w:lang w:eastAsia="ru-RU"/>
        </w:rPr>
        <w:t>на адрес электронной почты заявителя.</w:t>
      </w:r>
    </w:p>
    <w:p w:rsidR="00F1519E" w:rsidRPr="000047D1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IV. Формы конт</w:t>
      </w:r>
      <w:r>
        <w:rPr>
          <w:rFonts w:ascii="Times New Roman" w:hAnsi="Times New Roman"/>
          <w:sz w:val="28"/>
          <w:szCs w:val="28"/>
          <w:lang w:eastAsia="ru-RU"/>
        </w:rPr>
        <w:t>роля </w:t>
      </w:r>
      <w:r w:rsidRPr="00EA2579">
        <w:rPr>
          <w:rFonts w:ascii="Times New Roman" w:hAnsi="Times New Roman"/>
          <w:sz w:val="28"/>
          <w:szCs w:val="28"/>
          <w:lang w:eastAsia="ru-RU"/>
        </w:rPr>
        <w:t>за исполнением Регламента</w:t>
      </w:r>
      <w:bookmarkStart w:id="0" w:name="sub_1035"/>
      <w:bookmarkEnd w:id="0"/>
    </w:p>
    <w:p w:rsidR="00F1519E" w:rsidRPr="00EA2579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4.1. При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правлением образования контроль за исполнением Регламента осуществляется  начальником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правления образования  (заместителем начальника) ежемесячно.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4.2. При предоставлении муниципальной услуги образовательным учреждением контроль за исполнением Регламента осуществляется  руководителем образовательного учреждения (заместителем руководителя образовательного учреждения) ежемесячно.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36"/>
      <w:bookmarkEnd w:id="1"/>
      <w:r w:rsidRPr="00EA25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4.3. Контроль за полнотой и качеством, выполнением административных процедур  предоставления муниципальной услуги   включает в себя проведение проверок по обеспечению полноты и качества предоставления муниципальной услуги,  по выявлению и устранению нарушений порядка регистрации и рассмотрения документов, принятия решений и подготовку  уведомления и информации  заявителям.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4.5.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 образовательного учреждения, ответственные за  предоставление  муниципальной услуги,   несут персональную ответственность за соблюдение сроков, порядка приема, регистрации и рассмотрения документов, а также за полноту и  качество предоставляемой информации.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4.6.  Персональная ответственность специалистов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закрепляется в их должностных инструкциях в соответствии с требованиями законодательства Российской Федерации. </w:t>
      </w:r>
    </w:p>
    <w:p w:rsidR="00F1519E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4.7. Персональная ответственность  работников образовательных учреждений закрепляется в их должностных инструкциях в соответствии с требованиями законодательства Российской Федерации.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V. Порядок  обжалования решений  и действий (бездействия) органа, предоставляющего муниципальную услугу, а также должностных лиц, муниципальных служащих</w:t>
      </w:r>
      <w:bookmarkStart w:id="2" w:name="sub_1500"/>
      <w:bookmarkEnd w:id="2"/>
    </w:p>
    <w:p w:rsidR="00F1519E" w:rsidRPr="00EA2579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5.1. Граждане имеют право на обжалование решений, принятых в ходе предоставления муниципальной услуги, действий или бездействий специалистов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 xml:space="preserve">правления образования, работников образовательных учреждений в вышестоящий орган или в судебном порядке. Решения, действия (бездействие) специалистов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>правления образования, работников образовательных учреждений могут быть обжалованы в органе местного самоуправления (456560, Челябинская область, с. Еткуль, ул. Ленина, 34), в Министерстве образования и науки Челябинской области (</w:t>
      </w:r>
      <w:smartTag w:uri="urn:schemas-microsoft-com:office:smarttags" w:element="metricconverter">
        <w:smartTagPr>
          <w:attr w:name="ProductID" w:val="454113 г"/>
        </w:smartTagPr>
        <w:r w:rsidRPr="00EA2579">
          <w:rPr>
            <w:rFonts w:ascii="Times New Roman" w:hAnsi="Times New Roman"/>
            <w:sz w:val="28"/>
            <w:szCs w:val="28"/>
          </w:rPr>
          <w:t>454113 г</w:t>
        </w:r>
      </w:smartTag>
      <w:r w:rsidRPr="00EA2579">
        <w:rPr>
          <w:rFonts w:ascii="Times New Roman" w:hAnsi="Times New Roman"/>
          <w:sz w:val="28"/>
          <w:szCs w:val="28"/>
        </w:rPr>
        <w:t>. Челябинск, площадь Революции, 4), в судебном порядке. Обжалование действий (бездействия), решений в суд осуществляется в порядке, установленным действующим законодательством.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5.2. Граждане имеют право обратиться с жалобой лично, через своего законного представителя или направить письменное обращение, жалобу (претензию).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5.3. Должностные лица, ответственные или уполномоченные специалисты проводят личный прием граждан.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5.4. Информация о приеме должностными лицами органа местного самоуправления, начальником управления образования помещается на информационных стендах в администрации Еткульского муниципального района и управления образования.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5.5. Личный прием граждан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правлении образования осуществляется без предварительной записи: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личный прием начальником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правления образования – каждый вторник и среду с 13.00ч. до 15.00ч.;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личный прием начальником и специалистами отдела дошкольного, общего и дополнительного образования – понедельник - четверг - с 08-00 ч. до 15-00 ч., пятница - неприемный  день. Телефоны отдела дошкольного, общего и дополнительного образования:  2-27-64, 2-15-37.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Юридический адрес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– 456560, Челябинская обл., с.Еткуль, ул.Ленина, д.34.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Фактический адрес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– 456560, Челябинская обл., с.Еткуль, ул.Октябрьская, д.40.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5.6. Личный прием граждан в образовательном учреждении осуществляется без предварительной записи:</w:t>
      </w:r>
    </w:p>
    <w:p w:rsidR="00F1519E" w:rsidRPr="00EA2579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личный прием руководителем образовательного учреждения (заместителем руководителя образовательного учреждения) – каждый вторник и среду с 13.00ч. до 15.00ч.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5.7. При рассмотрении устных обращений граждан необходимо: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внимательно выслушать и разобраться в предмете обращения;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принять обоснованные решения, обеспечить правомерное и своевременное исполнение решений;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истребовать, при необходимости, документы для принятия решения;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своевременно сообщать гражданам в письменной либо устной форме о решениях, принятых по обращению, а в случае их отклонения обосновать причины;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в случае отказа в предоставлении муниципальной услуги обосновать решение;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не допускать грубого, некорректного обращения с заявителем;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по просьбам граждан разъяснять дальнейший порядок обжалования.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5.8. Письменные обращения граждан принимаются ответственными за это специалистами, регистрируются и направляются соответствующему специалисту на рассмотрение.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5.8.1. Заявитель в своем письменном обращении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Дополнительно в заявлении указываются причины несогласия с обжалуемым решением, действием (бездействием), обстоятельства, на основании которых гражданин считает, что нарушены его права, свободы и законные интересы, созданы препятствия к их реализации, либо незаконно возложена какая-либо обязанность, требования (об отмене решения, о признании незаконным действия (бездействия)), а также иные сведения, </w:t>
      </w:r>
      <w:r w:rsidRPr="00EA2579">
        <w:rPr>
          <w:rFonts w:ascii="Times New Roman" w:hAnsi="Times New Roman"/>
          <w:sz w:val="28"/>
          <w:szCs w:val="28"/>
        </w:rPr>
        <w:lastRenderedPageBreak/>
        <w:t>которые гражданин считает необходимым сообщить. К заявлению могут быть приложены копии документов, подтверждающих изложенные обстоятельства. В таком случае в заявлении приводится перечень прилагаемых  документов.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5.8.2. 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5.8.3. Если в письменном обращении не указана фамилия заявителя, направившего обращение, или почтовый адрес, по которому должен быть направлен ответ, обращение не рассматривается.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5.8.5.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5.8.6.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5.9. По результатам рассмотрения обращения должностное лицо, ответственный или уполномоченный специалист принимает решение об удовлетворении требований гражданина и о признании неправомерным обжалованного решения, действия (бездействия) либо об отказе в удовлетворении обращения. Письменный ответ, содержащий результаты рассмотрения обращения, направляется гражданину.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5.10. Продолжительность рассмотрения обращений (претензий) граждан или урегулирования споров не должна превышать 30 дней с момента получения жалобы (претензии) или возникновения спора. 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В случае, если по обращению требуется провести расследования, проверки или обследования, срок его рассмотрения может быть продлен, но не более чем на 30 дней по решению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>правления образования. О продлении срока рассмотрения обращения гражданин уведомляется письменно с указанием причин продления.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5.11. В суде могут быть обжалованы решения, действия или бездействие, в результате которых: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579">
        <w:rPr>
          <w:rFonts w:ascii="Times New Roman" w:hAnsi="Times New Roman"/>
          <w:sz w:val="28"/>
          <w:szCs w:val="28"/>
        </w:rPr>
        <w:t>нарушены права и свободы гражданина;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579">
        <w:rPr>
          <w:rFonts w:ascii="Times New Roman" w:hAnsi="Times New Roman"/>
          <w:sz w:val="28"/>
          <w:szCs w:val="28"/>
        </w:rPr>
        <w:t>созданы препятствия осуществлению гражданином его прав и свобод;</w:t>
      </w:r>
    </w:p>
    <w:p w:rsidR="00F1519E" w:rsidRPr="00EA2579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A2579">
        <w:rPr>
          <w:rFonts w:ascii="Times New Roman" w:hAnsi="Times New Roman"/>
          <w:sz w:val="28"/>
          <w:szCs w:val="28"/>
        </w:rPr>
        <w:t>незаконн</w:t>
      </w:r>
      <w:r>
        <w:rPr>
          <w:rFonts w:ascii="Times New Roman" w:hAnsi="Times New Roman"/>
          <w:sz w:val="28"/>
          <w:szCs w:val="28"/>
        </w:rPr>
        <w:t>о на гражданина возложена какая-</w:t>
      </w:r>
      <w:r w:rsidRPr="00EA2579">
        <w:rPr>
          <w:rFonts w:ascii="Times New Roman" w:hAnsi="Times New Roman"/>
          <w:sz w:val="28"/>
          <w:szCs w:val="28"/>
        </w:rPr>
        <w:t>либо обязанность или он незаконно привлечен к какой-либо ответственности</w:t>
      </w:r>
      <w:bookmarkStart w:id="3" w:name="sub_1040"/>
      <w:bookmarkEnd w:id="3"/>
      <w:r w:rsidRPr="00EA2579">
        <w:rPr>
          <w:rFonts w:ascii="Times New Roman" w:hAnsi="Times New Roman"/>
          <w:sz w:val="28"/>
          <w:szCs w:val="28"/>
        </w:rPr>
        <w:t>.</w:t>
      </w: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  <w:r w:rsidRPr="00707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Default="00F1519E" w:rsidP="00F1519E">
      <w:pPr>
        <w:jc w:val="right"/>
        <w:rPr>
          <w:rFonts w:ascii="Times New Roman" w:hAnsi="Times New Roman"/>
          <w:b/>
          <w:sz w:val="28"/>
          <w:szCs w:val="28"/>
        </w:rPr>
      </w:pPr>
    </w:p>
    <w:p w:rsidR="00F1519E" w:rsidRPr="00971C4C" w:rsidRDefault="00F1519E" w:rsidP="00F1519E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 xml:space="preserve"> П</w:t>
      </w:r>
      <w:r w:rsidRPr="00971C4C">
        <w:rPr>
          <w:rFonts w:ascii="Times New Roman" w:eastAsia="Times New Roman" w:hAnsi="Times New Roman"/>
          <w:sz w:val="28"/>
          <w:szCs w:val="28"/>
        </w:rPr>
        <w:t xml:space="preserve">риложение 1 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71C4C">
        <w:rPr>
          <w:rFonts w:ascii="Times New Roman" w:hAnsi="Times New Roman"/>
          <w:sz w:val="28"/>
          <w:szCs w:val="28"/>
        </w:rPr>
        <w:t xml:space="preserve">Начальнику Управления образования 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 xml:space="preserve">администрации Еткульского 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 xml:space="preserve">муниципального района (руководителю 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>образовательного учреждения)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971C4C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71C4C">
        <w:rPr>
          <w:rFonts w:ascii="Times New Roman" w:hAnsi="Times New Roman"/>
          <w:sz w:val="24"/>
          <w:szCs w:val="24"/>
        </w:rPr>
        <w:t xml:space="preserve"> (Ф.И.О. руководителя)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>__________________________________________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71C4C">
        <w:rPr>
          <w:rFonts w:ascii="Times New Roman" w:hAnsi="Times New Roman"/>
          <w:sz w:val="24"/>
          <w:szCs w:val="24"/>
        </w:rPr>
        <w:t>(Ф.И.О. заявителя)</w:t>
      </w:r>
    </w:p>
    <w:p w:rsidR="00F1519E" w:rsidRPr="00971C4C" w:rsidRDefault="00F1519E" w:rsidP="00F1519E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 w:rsidRPr="00971C4C">
        <w:rPr>
          <w:rFonts w:ascii="Times New Roman" w:hAnsi="Times New Roman"/>
          <w:b/>
          <w:sz w:val="28"/>
          <w:szCs w:val="28"/>
        </w:rPr>
        <w:t xml:space="preserve">                                                    _________________________________</w:t>
      </w:r>
    </w:p>
    <w:p w:rsidR="00F1519E" w:rsidRPr="00971C4C" w:rsidRDefault="00F1519E" w:rsidP="00F1519E">
      <w:pPr>
        <w:pStyle w:val="ac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(удостоверяющий личность документ и его</w:t>
      </w:r>
    </w:p>
    <w:p w:rsidR="00F1519E" w:rsidRPr="00971C4C" w:rsidRDefault="00F1519E" w:rsidP="00F1519E">
      <w:pPr>
        <w:pStyle w:val="ac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реквизиты,   почтовый или электронный адрес</w:t>
      </w:r>
    </w:p>
    <w:p w:rsidR="00F1519E" w:rsidRPr="00971C4C" w:rsidRDefault="00F1519E" w:rsidP="00F1519E">
      <w:pPr>
        <w:pStyle w:val="ac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заявителя, номер факса)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Pr="00971C4C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о предоставлении  информации об организации образовательной  деятельности  образовательного учреждения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Pr="00971C4C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Default="00F1519E" w:rsidP="00F1519E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Прошу предоставить 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F1519E" w:rsidRPr="00971C4C" w:rsidRDefault="00F1519E" w:rsidP="00F1519E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1519E" w:rsidRPr="00971C4C" w:rsidRDefault="00F1519E" w:rsidP="00F1519E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1C4C">
        <w:rPr>
          <w:rFonts w:ascii="Times New Roman" w:hAnsi="Times New Roman"/>
          <w:sz w:val="24"/>
          <w:szCs w:val="24"/>
          <w:lang w:eastAsia="ru-RU"/>
        </w:rPr>
        <w:t>(перечень запрашиваемых сведений об организации образовательной деятельности)</w:t>
      </w:r>
    </w:p>
    <w:p w:rsidR="00F1519E" w:rsidRPr="00971C4C" w:rsidRDefault="00F1519E" w:rsidP="00F1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519E" w:rsidRPr="00971C4C" w:rsidRDefault="00F1519E" w:rsidP="00F1519E">
      <w:pPr>
        <w:pStyle w:val="ac"/>
        <w:rPr>
          <w:rFonts w:ascii="Times New Roman" w:hAnsi="Times New Roman"/>
          <w:lang w:eastAsia="ru-RU"/>
        </w:rPr>
      </w:pPr>
      <w:r w:rsidRPr="00971C4C">
        <w:rPr>
          <w:lang w:eastAsia="ru-RU"/>
        </w:rPr>
        <w:t xml:space="preserve">  </w:t>
      </w:r>
    </w:p>
    <w:p w:rsidR="00F1519E" w:rsidRPr="00971C4C" w:rsidRDefault="00F1519E" w:rsidP="00F1519E">
      <w:pPr>
        <w:pStyle w:val="ac"/>
        <w:rPr>
          <w:rFonts w:ascii="Times New Roman" w:hAnsi="Times New Roman"/>
          <w:lang w:eastAsia="ru-RU"/>
        </w:rPr>
      </w:pPr>
      <w:r w:rsidRPr="00971C4C">
        <w:rPr>
          <w:rFonts w:ascii="Times New Roman" w:hAnsi="Times New Roman"/>
          <w:lang w:eastAsia="ru-RU"/>
        </w:rPr>
        <w:t xml:space="preserve">______________________/____________________________________________ </w:t>
      </w:r>
    </w:p>
    <w:p w:rsidR="00F1519E" w:rsidRPr="00971C4C" w:rsidRDefault="00F1519E" w:rsidP="00F1519E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71C4C">
        <w:rPr>
          <w:rFonts w:ascii="Times New Roman" w:hAnsi="Times New Roman"/>
          <w:sz w:val="24"/>
          <w:szCs w:val="24"/>
          <w:lang w:eastAsia="ru-RU"/>
        </w:rPr>
        <w:t>(подпись заявителя)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71C4C">
        <w:rPr>
          <w:rFonts w:ascii="Times New Roman" w:hAnsi="Times New Roman"/>
          <w:sz w:val="24"/>
          <w:szCs w:val="24"/>
          <w:lang w:eastAsia="ru-RU"/>
        </w:rPr>
        <w:t xml:space="preserve">  (полностью Ф.И.О.) </w:t>
      </w:r>
    </w:p>
    <w:p w:rsidR="00F1519E" w:rsidRPr="00971C4C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C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«___»_________ 20__</w:t>
      </w:r>
      <w:r w:rsidRPr="00971C4C">
        <w:rPr>
          <w:rFonts w:ascii="Times New Roman" w:eastAsia="Times New Roman" w:hAnsi="Times New Roman"/>
          <w:sz w:val="28"/>
          <w:szCs w:val="28"/>
        </w:rPr>
        <w:t xml:space="preserve">г. </w:t>
      </w:r>
    </w:p>
    <w:p w:rsidR="00F1519E" w:rsidRPr="00971C4C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C4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1519E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F1519E" w:rsidRPr="00971C4C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71C4C">
        <w:rPr>
          <w:rFonts w:ascii="Times New Roman" w:eastAsia="Times New Roman" w:hAnsi="Times New Roman"/>
          <w:sz w:val="28"/>
          <w:szCs w:val="28"/>
        </w:rPr>
        <w:t xml:space="preserve"> Приложение 2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 (Оформляется на официальном бланке учреждения)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____________________________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(Ф.И.О. получателя услуг)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13CD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F1519E" w:rsidRPr="006E13CD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19E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направлении </w:t>
      </w:r>
      <w:r w:rsidRPr="006E13CD">
        <w:rPr>
          <w:rFonts w:ascii="Times New Roman" w:hAnsi="Times New Roman"/>
          <w:b/>
          <w:sz w:val="28"/>
          <w:szCs w:val="28"/>
          <w:lang w:eastAsia="ru-RU"/>
        </w:rPr>
        <w:t xml:space="preserve">информации об организации образовательной 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13CD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1519E" w:rsidRPr="006E13CD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519E" w:rsidRPr="00AC5BBD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Еткульского муниципального района (образовательное учреждение) уведомляет, что  на основании заявления  о предоставлении информации</w:t>
      </w:r>
      <w:r w:rsidRPr="00AC5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5BBD">
        <w:rPr>
          <w:rFonts w:ascii="Times New Roman" w:hAnsi="Times New Roman"/>
          <w:sz w:val="28"/>
          <w:szCs w:val="28"/>
          <w:lang w:eastAsia="ru-RU"/>
        </w:rPr>
        <w:t xml:space="preserve">об организации образовательной деятельности образовательного учреждения (наименование  образовательного учреждения) от … (дата принятия заявления) принято решение  о направлении  следующих  сведений об организации образовательной деятельности: </w:t>
      </w:r>
    </w:p>
    <w:p w:rsidR="00F1519E" w:rsidRPr="00AC5BBD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F1519E" w:rsidRPr="00AC5BBD" w:rsidRDefault="00F1519E" w:rsidP="00F1519E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5BBD">
        <w:rPr>
          <w:rFonts w:ascii="Times New Roman" w:hAnsi="Times New Roman"/>
          <w:sz w:val="24"/>
          <w:szCs w:val="24"/>
          <w:lang w:eastAsia="ru-RU"/>
        </w:rPr>
        <w:lastRenderedPageBreak/>
        <w:t>(запрашиваемые сведения об организации образовательной деятельности)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Подпись руководителя 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AC5BBD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                                                                                                        </w:t>
      </w:r>
      <w:r w:rsidRPr="00AC5BBD">
        <w:rPr>
          <w:rFonts w:ascii="Times New Roman" w:eastAsia="Times New Roman" w:hAnsi="Times New Roman"/>
          <w:sz w:val="28"/>
          <w:szCs w:val="28"/>
        </w:rPr>
        <w:t xml:space="preserve">Приложение 3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 (Оформляется на официальном бланке учреждения)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____________________________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(Ф.И.О. получателя услуг)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AC5BBD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об отказе в направлении  информации об организации образовательной деятельности муниципального образовательного учреждения</w:t>
      </w:r>
    </w:p>
    <w:p w:rsidR="00F1519E" w:rsidRPr="00AC5BBD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519E" w:rsidRPr="00AC5BBD" w:rsidRDefault="00F1519E" w:rsidP="00F1519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Еткульского муниципального района (образовательное учреждение) уведомляет, что  на основании заявления  о предоставлении информации об образовательной деятельности  образовательного учреждения (наименование  образовательного учреждения) от… (дата принятия заявления)  было принято решение  об отказе  в  направлении  информации об организации образовательной деятельности.</w:t>
      </w:r>
    </w:p>
    <w:p w:rsidR="00F1519E" w:rsidRPr="00AC5BBD" w:rsidRDefault="00F1519E" w:rsidP="00F1519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F1519E" w:rsidRPr="00AC5BBD" w:rsidRDefault="00F1519E" w:rsidP="00F1519E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5BBD">
        <w:rPr>
          <w:rFonts w:ascii="Times New Roman" w:hAnsi="Times New Roman"/>
          <w:sz w:val="24"/>
          <w:szCs w:val="24"/>
          <w:lang w:eastAsia="ru-RU"/>
        </w:rPr>
        <w:t>(указываются  причины отказа в направлении информации об организации образовательной деятельности)</w:t>
      </w:r>
    </w:p>
    <w:p w:rsidR="00F1519E" w:rsidRPr="00AC5BBD" w:rsidRDefault="00F1519E" w:rsidP="00F1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Подпись руководителя 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AC5BBD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C5BBD">
        <w:rPr>
          <w:rFonts w:ascii="Times New Roman" w:eastAsia="Times New Roman" w:hAnsi="Times New Roman"/>
          <w:sz w:val="28"/>
          <w:szCs w:val="28"/>
        </w:rPr>
        <w:t xml:space="preserve"> Приложение 4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b/>
          <w:bCs/>
          <w:sz w:val="28"/>
          <w:szCs w:val="28"/>
        </w:rPr>
        <w:t>Реестр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b/>
          <w:bCs/>
          <w:sz w:val="28"/>
          <w:szCs w:val="28"/>
        </w:rPr>
        <w:t>принятых заявлений  управления образования (образовательного учреждения) о предоставлении  информации об организации образовательной деятельности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"/>
        <w:gridCol w:w="1281"/>
        <w:gridCol w:w="2541"/>
        <w:gridCol w:w="2830"/>
        <w:gridCol w:w="2291"/>
      </w:tblGrid>
      <w:tr w:rsidR="00F1519E" w:rsidRPr="0070741F" w:rsidTr="00CA5A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Ф.И.О. заявителя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Дата принятия 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запрашиваемых сведений об организации образовательной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выполнения муниципальной услуги </w:t>
            </w:r>
          </w:p>
        </w:tc>
      </w:tr>
      <w:tr w:rsidR="00F1519E" w:rsidRPr="0070741F" w:rsidTr="00CA5A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F1519E" w:rsidRPr="0070741F" w:rsidTr="00CA5A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F1519E" w:rsidRPr="0070741F" w:rsidTr="00CA5A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19E" w:rsidRPr="0070741F" w:rsidRDefault="00F1519E" w:rsidP="00CA5A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</w:p>
        </w:tc>
      </w:tr>
    </w:tbl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lastRenderedPageBreak/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41F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70741F" w:rsidRDefault="00F1519E" w:rsidP="00F1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519E" w:rsidRPr="00AC5BBD" w:rsidRDefault="00F1519E" w:rsidP="00F151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C5BBD">
        <w:rPr>
          <w:rFonts w:ascii="Times New Roman" w:eastAsia="Times New Roman" w:hAnsi="Times New Roman"/>
          <w:sz w:val="28"/>
          <w:szCs w:val="28"/>
        </w:rPr>
        <w:t xml:space="preserve">Приложение 5 </w:t>
      </w:r>
    </w:p>
    <w:p w:rsidR="00F1519E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C74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</w:p>
    <w:p w:rsidR="00F1519E" w:rsidRPr="00DA0C74" w:rsidRDefault="00F1519E" w:rsidP="00F1519E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C74">
        <w:rPr>
          <w:rFonts w:ascii="Times New Roman" w:hAnsi="Times New Roman"/>
          <w:sz w:val="28"/>
          <w:szCs w:val="28"/>
          <w:lang w:eastAsia="ru-RU"/>
        </w:rPr>
        <w:t>об Управлении образования  и муниципальных образовательных учреждениях</w:t>
      </w:r>
    </w:p>
    <w:p w:rsidR="00F1519E" w:rsidRPr="006E13CD" w:rsidRDefault="00F1519E" w:rsidP="00F1519E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3470"/>
        <w:gridCol w:w="2835"/>
        <w:gridCol w:w="3060"/>
      </w:tblGrid>
      <w:tr w:rsidR="00F1519E" w:rsidRPr="00AC5BBD" w:rsidTr="00CA5AF8">
        <w:trPr>
          <w:trHeight w:val="9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1519E" w:rsidRPr="00AC5BBD" w:rsidRDefault="00F1519E" w:rsidP="00CA5A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 наименование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Ф.И.О. руководителя, телефон</w:t>
            </w:r>
          </w:p>
        </w:tc>
      </w:tr>
      <w:tr w:rsidR="00F1519E" w:rsidRPr="00AC5BBD" w:rsidTr="00CA5AF8">
        <w:trPr>
          <w:trHeight w:val="105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Еткульского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Октябрьская, 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Выборнова Ольга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8(35145)2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1519E" w:rsidRPr="00AC5BBD" w:rsidTr="00CA5AF8">
        <w:trPr>
          <w:trHeight w:val="13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Александровский  детский  сад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456571 Челябинская.обл., Етульский.р-н,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Александровка,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Пионерская, 55а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Юрина  Галина  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9E" w:rsidRPr="00AC5BBD" w:rsidTr="00CA5AF8">
        <w:trPr>
          <w:trHeight w:val="9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Белоносовский 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детский  сад «Теремок»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456568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Екульскийр-н,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п. Белоносово,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ул. Школьная,5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Микрюкова Елена Анатольевна   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9-50-27</w:t>
            </w:r>
          </w:p>
        </w:tc>
      </w:tr>
      <w:tr w:rsidR="00F1519E" w:rsidRPr="00AC5BBD" w:rsidTr="00CA5AF8">
        <w:trPr>
          <w:trHeight w:val="1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Белоусовский  детский  сад «Вишенка»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456565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Белоусово,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Октябрьская,23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Звягинцева  Надежда        Семёновна              </w:t>
            </w:r>
          </w:p>
          <w:p w:rsidR="00F1519E" w:rsidRPr="00AC5BBD" w:rsidRDefault="00F1519E" w:rsidP="00CA5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9-81-10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Депутатский детский сад   </w:t>
            </w:r>
            <w:r>
              <w:rPr>
                <w:rFonts w:ascii="Times New Roman" w:hAnsi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Депутатский,  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Набережная, 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Платунова  Наталья 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9E" w:rsidRPr="00AC5BBD" w:rsidTr="00CA5AF8">
        <w:trPr>
          <w:trHeight w:val="124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Центр развития ребёнка-детский сад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456574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Октябрьская,18 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Ефремовцева  Лиана  Николаевна               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9-34-15</w:t>
            </w:r>
          </w:p>
        </w:tc>
      </w:tr>
      <w:tr w:rsidR="00F1519E" w:rsidRPr="00AC5BBD" w:rsidTr="00CA5AF8">
        <w:trPr>
          <w:trHeight w:val="124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  Еманжелинский детский сад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общеразвивающего вида 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456574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Лесная, 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Выборнова Оксана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8(35145)9-33-36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  Еткульский детский сад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общеразвивающего вида «Берёзка»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   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Кирова, 68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Мануйлова  Елена  Владимировна          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2-11-93</w:t>
            </w:r>
          </w:p>
        </w:tc>
      </w:tr>
      <w:tr w:rsidR="00F1519E" w:rsidRPr="00AC5BBD" w:rsidTr="00CA5AF8">
        <w:trPr>
          <w:trHeight w:val="14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Еткульский детский сад общеразвивающего вида </w:t>
            </w:r>
            <w:r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  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Кирова, 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Власенко Анна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Васильевна                   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pStyle w:val="ac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2-14-86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Еткульский детский сад «Одуванчик»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 обл.,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Еткуль,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еулок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4, 7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Апокина Елена Николаевна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2-15-49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Журавлевский детский  сад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Журавлёво,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Садовая, 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Ковальчук Ольга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901-36-93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Каратабанский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общеразвивающего вида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456572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Каратабан,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Солнечная, 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Крыгина  Елена  Васильевна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9-41-64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Коелгинский детский сад общеразвивающего вида «Колосок»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456576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Коелга,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Ленина,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Нагорнова  Надежда  Леонидовна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9-22-19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Коелгинский  детский сад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456576 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Коелга,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Мира,27</w:t>
            </w:r>
            <w:r w:rsidRPr="00AC5BBD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Малявкина Ольга Григорьевна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8-351-459-22-86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Лесновский 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456578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Лесной,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 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Юрченко  Валентина  Аркадьевна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9-82-14</w:t>
            </w:r>
          </w:p>
        </w:tc>
      </w:tr>
      <w:tr w:rsidR="00F1519E" w:rsidRPr="00AC5BBD" w:rsidTr="00CA5AF8">
        <w:trPr>
          <w:trHeight w:val="12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Новобатуринский детский  сад «Петушок»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456573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Новобатурино,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Клепинина Наталья Александровна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Пискловский детский сад общеразвивающего вида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456579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Писклово,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Советская,13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Давыдова  Нина  Николаевна  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9-63-56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Потаповский детский сад «Ромашка»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Потапово,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 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Елена Николаевна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Селезянский детский сад «Теремок»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456564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Челябиснкая обл., Еткульский 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Селезян,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Советская, 51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Шарамоно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Людмила Константиновна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9-24-62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ние Шеломенцевский детский сад «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Рябинушка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456563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Шеломенцево,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Молодёжная, 12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Казанцева  Ирина Васильевна             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9-23-26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Шибаевский детский сад «Росинка»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456578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Еткульский р-н,  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Шибаево,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Солнечная,4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Коротких Светлана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2-12-93</w:t>
            </w:r>
          </w:p>
        </w:tc>
      </w:tr>
      <w:tr w:rsidR="00F1519E" w:rsidRPr="00AC5BBD" w:rsidTr="00CA5AF8">
        <w:trPr>
          <w:trHeight w:val="203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  для детей дошкольного и младшего школьного возраста Бектышская начальная школа - 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456573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обл, Еткульский р-он,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Бектыш,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Комсомольская,   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20-А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Согрина Ольга 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1519E" w:rsidRPr="00AC5BBD" w:rsidRDefault="00F1519E" w:rsidP="00CA5AF8">
            <w:pPr>
              <w:pStyle w:val="ac"/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9-93-73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  для детей дошкольного и младшего школьного возраста Долговская начальная школа-детский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Долговка,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 ,22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Панькова Наталья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  для  детей  дошкольного  и  младшего  школьного  возраста  Печёнкинская  начальная  школа-детский 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456569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Печёнкино,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Набережная,18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Марина Николаевна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для детей дошкольного и младшего школьного возраста Погорельская начальная школа-детский сад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Погорелка,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Соколова  Лариса 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(351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9-22-70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Белоносовская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456568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Челябинская область, Еткульский р-н,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п. Белоносово,</w:t>
            </w:r>
          </w:p>
          <w:p w:rsidR="00F1519E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Ефремовцева Любовь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Еманжелинская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456574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с. Еманжелинка,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Школьная, 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Михайлова Светлана Петровна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Еткульская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456560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Челябинская область,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Еткульский р-н,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с. Еткуль,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Ленина, 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Максимова Наталья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 Каратабанская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средняя общеобразовательная школа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456572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Каратабан,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Солнечная, 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Петрова Тамара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Коелгинская средняя общеобразовательная школа имени дважды Героя Советского Союза С.В. Хохрякова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456576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Челябинская область,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Еткульский р-н,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с. Коелга,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Советская, 5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Перегримова Лидия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Коелгинская средняя общеобразовательная школа «Эврика»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456576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Челябинская область,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 xml:space="preserve">Еткульский р-н, 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с. Коелга,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ул. Мира,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Черныш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ва Наталия Владимировна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Лебедевская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456570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Лебедёвка,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Первомайская, 11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Смирнова Светлана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Новобатуринская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456573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Новобатурино,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3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Кокотчикова Татьяна Дмитриевна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 Пискловская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456579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Писклово,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1а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Алиханова Людмила Ренгольт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Селезянская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456564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Селезян,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Корабельников Юрий Владимирович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Таяндинская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Таянды,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Зязева Елена Виллиновна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 Белоусовская основная общеобразовательная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456565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Белоусово,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 Октябрьская, 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Гебель Олег Фридрихович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Потаповская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Челябинская область, Еткульский р-н,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Потапово,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Совхозная, 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Бакина Олеся </w:t>
            </w:r>
          </w:p>
          <w:p w:rsidR="00F1519E" w:rsidRPr="00AC5BBD" w:rsidRDefault="00F1519E" w:rsidP="00CA5AF8">
            <w:pPr>
              <w:pStyle w:val="ac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Шибаевская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Шибаево,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Халтурина, 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Ухалова Галина Михайловна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Еткульская начальная 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456560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Еткуль,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Пионерская, 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Кузнецова Нина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Приозерная начальная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456578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Приозёрный, </w:t>
            </w:r>
          </w:p>
          <w:p w:rsidR="00F1519E" w:rsidRPr="00AC5BBD" w:rsidRDefault="00F1519E" w:rsidP="00CA5AF8">
            <w:pPr>
              <w:pStyle w:val="ac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Волошина Маргарита Александровна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специальное (коррекционное) образовательное учреждение для обучающихся, воспитанников с ограниченными возможностями здоровья  Еманжелинская специальная (коррекционная) общеобразовательная школа- интернат </w:t>
            </w:r>
            <w:r w:rsidRPr="00AC5BB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456574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Еткульский р-н,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Алое Поле, 1в 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Батурина Ирина Владимировна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дополнительного образования  детей  детско-юношеская спортивная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456560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с. Еткуль, переулок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13, 5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Кривенко Данила Алексеевич</w:t>
            </w: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 детей  Еткульский районный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456560 </w:t>
            </w:r>
          </w:p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>с. Еткуль,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переулок 10, 2</w:t>
            </w:r>
          </w:p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Фролова Ольга Александровна</w:t>
            </w:r>
          </w:p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</w:rPr>
              <w:t>16</w:t>
            </w:r>
          </w:p>
        </w:tc>
      </w:tr>
      <w:tr w:rsidR="00F1519E" w:rsidRPr="00AC5BBD" w:rsidTr="00CA5AF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дополнительного образования  детей Центр развития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детей и юношества «Радуга» с. Коелга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456576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область </w:t>
            </w:r>
          </w:p>
          <w:p w:rsidR="00F1519E" w:rsidRPr="00AC5BBD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Коелга, ул. Мира, 30</w:t>
            </w:r>
          </w:p>
          <w:p w:rsidR="00F1519E" w:rsidRPr="00AC5BBD" w:rsidRDefault="00F1519E" w:rsidP="00CA5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Кущ Елена </w:t>
            </w:r>
          </w:p>
          <w:p w:rsidR="00F1519E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F1519E" w:rsidRPr="002C0B98" w:rsidRDefault="00F1519E" w:rsidP="00CA5AF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1519E" w:rsidRPr="00AC5BBD" w:rsidRDefault="00F1519E" w:rsidP="00CA5AF8">
            <w:pPr>
              <w:pStyle w:val="ac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</w:tbl>
    <w:p w:rsidR="00F1519E" w:rsidRPr="00AC5BBD" w:rsidRDefault="00F1519E" w:rsidP="00F1519E">
      <w:pPr>
        <w:spacing w:after="0" w:line="240" w:lineRule="auto"/>
        <w:ind w:right="98"/>
        <w:rPr>
          <w:rFonts w:ascii="Times New Roman" w:eastAsia="Times New Roman" w:hAnsi="Times New Roman"/>
          <w:b/>
          <w:sz w:val="24"/>
          <w:szCs w:val="24"/>
        </w:rPr>
      </w:pPr>
    </w:p>
    <w:p w:rsidR="00F1519E" w:rsidRPr="00A14A3E" w:rsidRDefault="00F1519E" w:rsidP="00F1519E">
      <w:pPr>
        <w:spacing w:after="0" w:line="240" w:lineRule="auto"/>
        <w:ind w:right="98"/>
        <w:rPr>
          <w:rFonts w:ascii="Times New Roman" w:eastAsia="Times New Roman" w:hAnsi="Times New Roman"/>
          <w:b/>
          <w:sz w:val="28"/>
          <w:szCs w:val="28"/>
        </w:rPr>
      </w:pPr>
    </w:p>
    <w:p w:rsidR="00F1519E" w:rsidRDefault="00F1519E" w:rsidP="00F1519E"/>
    <w:p w:rsidR="00F1519E" w:rsidRDefault="00F1519E" w:rsidP="00F1519E"/>
    <w:p w:rsidR="00F1519E" w:rsidRPr="00F1519E" w:rsidRDefault="00F1519E">
      <w:pPr>
        <w:rPr>
          <w:lang w:val="en-US"/>
        </w:rPr>
      </w:pPr>
    </w:p>
    <w:sectPr w:rsidR="00F1519E" w:rsidRPr="00F1519E" w:rsidSect="007F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BF5"/>
    <w:multiLevelType w:val="hybridMultilevel"/>
    <w:tmpl w:val="532C1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1618E"/>
    <w:multiLevelType w:val="hybridMultilevel"/>
    <w:tmpl w:val="A3BA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93196"/>
    <w:multiLevelType w:val="hybridMultilevel"/>
    <w:tmpl w:val="0302A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A16E7"/>
    <w:multiLevelType w:val="hybridMultilevel"/>
    <w:tmpl w:val="B2D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D5EF2"/>
    <w:multiLevelType w:val="hybridMultilevel"/>
    <w:tmpl w:val="4BF8F5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4EE1B34"/>
    <w:multiLevelType w:val="hybridMultilevel"/>
    <w:tmpl w:val="A78E8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92AD6"/>
    <w:multiLevelType w:val="hybridMultilevel"/>
    <w:tmpl w:val="2224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01372"/>
    <w:multiLevelType w:val="hybridMultilevel"/>
    <w:tmpl w:val="5944F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FC004A0"/>
    <w:multiLevelType w:val="hybridMultilevel"/>
    <w:tmpl w:val="4C8E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51584"/>
    <w:multiLevelType w:val="hybridMultilevel"/>
    <w:tmpl w:val="5D9ED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EC0A6C"/>
    <w:multiLevelType w:val="hybridMultilevel"/>
    <w:tmpl w:val="47726548"/>
    <w:lvl w:ilvl="0" w:tplc="4800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571CA"/>
    <w:multiLevelType w:val="hybridMultilevel"/>
    <w:tmpl w:val="398C3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86230"/>
    <w:multiLevelType w:val="hybridMultilevel"/>
    <w:tmpl w:val="23DC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3E46"/>
    <w:rsid w:val="00273E46"/>
    <w:rsid w:val="007F0B6E"/>
    <w:rsid w:val="00847771"/>
    <w:rsid w:val="00F1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E"/>
  </w:style>
  <w:style w:type="paragraph" w:styleId="1">
    <w:name w:val="heading 1"/>
    <w:basedOn w:val="a"/>
    <w:next w:val="a"/>
    <w:link w:val="10"/>
    <w:qFormat/>
    <w:rsid w:val="00F1519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1519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519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1519E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151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519E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F1519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1519E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1519E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1519E"/>
    <w:rPr>
      <w:rFonts w:ascii="Times New Roman" w:eastAsia="Times New Roman" w:hAnsi="Times New Roman" w:cs="Times New Roman"/>
      <w:b/>
      <w:sz w:val="28"/>
      <w:szCs w:val="28"/>
    </w:rPr>
  </w:style>
  <w:style w:type="character" w:styleId="a5">
    <w:name w:val="Strong"/>
    <w:basedOn w:val="a0"/>
    <w:qFormat/>
    <w:rsid w:val="00F1519E"/>
    <w:rPr>
      <w:b/>
      <w:bCs/>
    </w:rPr>
  </w:style>
  <w:style w:type="paragraph" w:styleId="a6">
    <w:name w:val="List Paragraph"/>
    <w:basedOn w:val="a"/>
    <w:uiPriority w:val="34"/>
    <w:qFormat/>
    <w:rsid w:val="00F1519E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1519E"/>
  </w:style>
  <w:style w:type="paragraph" w:styleId="a7">
    <w:name w:val="Normal (Web)"/>
    <w:basedOn w:val="a"/>
    <w:uiPriority w:val="99"/>
    <w:unhideWhenUsed/>
    <w:rsid w:val="00F1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F1519E"/>
    <w:rPr>
      <w:color w:val="0000FF"/>
      <w:u w:val="single"/>
    </w:rPr>
  </w:style>
  <w:style w:type="paragraph" w:styleId="a9">
    <w:name w:val="footer"/>
    <w:basedOn w:val="a"/>
    <w:link w:val="aa"/>
    <w:rsid w:val="00F1519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F1519E"/>
    <w:rPr>
      <w:rFonts w:ascii="Calibri" w:eastAsia="Calibri" w:hAnsi="Calibri" w:cs="Times New Roman"/>
      <w:lang w:eastAsia="en-US"/>
    </w:rPr>
  </w:style>
  <w:style w:type="character" w:styleId="ab">
    <w:name w:val="page number"/>
    <w:rsid w:val="00F1519E"/>
  </w:style>
  <w:style w:type="paragraph" w:customStyle="1" w:styleId="12">
    <w:name w:val="Обычный1"/>
    <w:rsid w:val="00F1519E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</w:rPr>
  </w:style>
  <w:style w:type="paragraph" w:customStyle="1" w:styleId="ConsPlusNormal">
    <w:name w:val="ConsPlusNormal"/>
    <w:rsid w:val="00F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F151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etk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kul-uo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6718</Words>
  <Characters>38296</Characters>
  <Application>Microsoft Office Word</Application>
  <DocSecurity>0</DocSecurity>
  <Lines>319</Lines>
  <Paragraphs>89</Paragraphs>
  <ScaleCrop>false</ScaleCrop>
  <Company>MultiDVD Team</Company>
  <LinksUpToDate>false</LinksUpToDate>
  <CharactersWithSpaces>44925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Карян</dc:creator>
  <cp:keywords/>
  <dc:description/>
  <cp:lastModifiedBy>dabolesova</cp:lastModifiedBy>
  <cp:revision>4</cp:revision>
  <dcterms:created xsi:type="dcterms:W3CDTF">2012-08-03T10:02:00Z</dcterms:created>
  <dcterms:modified xsi:type="dcterms:W3CDTF">2015-01-20T09:38:00Z</dcterms:modified>
</cp:coreProperties>
</file>