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69" w:rsidRPr="00B42169" w:rsidRDefault="00B42169" w:rsidP="00B421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2169">
        <w:rPr>
          <w:rFonts w:ascii="Times New Roman" w:hAnsi="Times New Roman" w:cs="Times New Roman"/>
          <w:b/>
          <w:sz w:val="28"/>
          <w:szCs w:val="28"/>
        </w:rPr>
        <w:t>Осенний призыв, начавшийся 1 октября 2017 года, затронет не все категории граждан</w:t>
      </w:r>
    </w:p>
    <w:p w:rsid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169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РФ от 27.09.2017 № 445 с 1 октября 2017 года начался осенний призыв в армию, который продлится до 31 декабря 2017 года.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Исходя из содержания данного указа и федеральных законов от 31 мая 1996  № 61-ФЗ «Об обороне» и от 28 марта 1998 № 53-ФЗ «О воинской обязанности и военной службе» регулирующих отношения в данной области, призыву на службу в вооруженных силах РФ подлежат граждане в возрасте от 18 до 27 лет состоящие на воинском учете или не состоящие, но обязанные состоять на воинском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учете и не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пребывающие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в запасе. При этом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для жителей ряда территорий Крайнего Севера призыв начнется с 1 ноября, жителей сельской местности и занятых на сборе урожая с 15 октября, а граждане, являющиеся педагогическими работниками образовательных организаций, призываются на военную службу только с 1 мая по 15 июля. </w:t>
      </w:r>
    </w:p>
    <w:p w:rsid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42169">
        <w:rPr>
          <w:rFonts w:ascii="Times New Roman" w:hAnsi="Times New Roman" w:cs="Times New Roman"/>
          <w:b/>
          <w:sz w:val="28"/>
          <w:szCs w:val="28"/>
        </w:rPr>
        <w:t xml:space="preserve">Следует учитывать, что от призыва на военную службу освобождаются граждане: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а) признанные ограниченно годными к военной службе по состоянию здоровья;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 xml:space="preserve">б) проходящие или прошедшие военную службу в РФ; </w:t>
      </w:r>
      <w:proofErr w:type="gramEnd"/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в)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или прошедшие альтернативную гражданскую службу; </w:t>
      </w:r>
    </w:p>
    <w:p w:rsid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г)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военную службу в другом государстве.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42169">
        <w:rPr>
          <w:rFonts w:ascii="Times New Roman" w:hAnsi="Times New Roman" w:cs="Times New Roman"/>
          <w:b/>
          <w:sz w:val="28"/>
          <w:szCs w:val="28"/>
        </w:rPr>
        <w:t xml:space="preserve">Не подлежат призыву на военную службу граждане: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а) отбывающие наказание в виде обязательных или исправительных работ, ограничения свободы, ареста или лишения свободы;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б)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 </w:t>
      </w:r>
    </w:p>
    <w:p w:rsid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в) в отношении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ведется дознание либо следствие или уголовное дело в отношении которых передано в суд.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42169">
        <w:rPr>
          <w:rFonts w:ascii="Times New Roman" w:hAnsi="Times New Roman" w:cs="Times New Roman"/>
          <w:b/>
          <w:sz w:val="28"/>
          <w:szCs w:val="28"/>
        </w:rPr>
        <w:t xml:space="preserve">Также имеется категория граждан, в отношении которых предусмотрена отсрочка от призыва: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а) временно не годные по состоянию здоровья;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б)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постоянным уходом за отцом, матерью, женой, родным братом, родной сестрой, дедушкой, бабушкой или усыновителем;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.1) являющимся опекуном или попечителем несовершеннолетнего родного брата или несовершеннолетней родной сестры;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в)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ребенка и воспитывающим его без матери ребенка;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г)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двух и более детей;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21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21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ребенка- инвалида в возрасте до трех лет;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21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2169">
        <w:rPr>
          <w:rFonts w:ascii="Times New Roman" w:hAnsi="Times New Roman" w:cs="Times New Roman"/>
          <w:sz w:val="28"/>
          <w:szCs w:val="28"/>
        </w:rPr>
        <w:t xml:space="preserve">) поступившим на службу в органы внутренних дел и </w:t>
      </w:r>
      <w:proofErr w:type="spellStart"/>
      <w:r w:rsidRPr="00B4216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и) 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42169">
        <w:rPr>
          <w:rFonts w:ascii="Times New Roman" w:hAnsi="Times New Roman" w:cs="Times New Roman"/>
          <w:sz w:val="28"/>
          <w:szCs w:val="28"/>
        </w:rPr>
        <w:t xml:space="preserve"> ребенка и жену, срок беременности которой составляет не менее 26 недель;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t xml:space="preserve"> к) избранным депутатами; </w:t>
      </w:r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69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B42169">
        <w:rPr>
          <w:rFonts w:ascii="Times New Roman" w:hAnsi="Times New Roman" w:cs="Times New Roman"/>
          <w:sz w:val="28"/>
          <w:szCs w:val="28"/>
        </w:rPr>
        <w:t xml:space="preserve">л) зарегистрированным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самоуправления. </w:t>
      </w:r>
      <w:proofErr w:type="gramEnd"/>
    </w:p>
    <w:p w:rsidR="00B42169" w:rsidRPr="00B42169" w:rsidRDefault="00B42169" w:rsidP="00B4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169">
        <w:rPr>
          <w:rFonts w:ascii="Times New Roman" w:hAnsi="Times New Roman" w:cs="Times New Roman"/>
          <w:sz w:val="28"/>
          <w:szCs w:val="28"/>
        </w:rPr>
        <w:t>Срок службы составляет один год. После возвращения из армии, при желании, человек может быть восстановлен на работе. Служба в армии засчитывается в страховой стаж для назначения пенсии.</w:t>
      </w:r>
    </w:p>
    <w:p w:rsidR="00B42169" w:rsidRDefault="00B42169" w:rsidP="00B4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Pr="006162F1" w:rsidRDefault="00B42169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A49FC" w:rsidRPr="00756C5E" w:rsidRDefault="00AA49FC" w:rsidP="0063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2F1" w:rsidRPr="003C2514" w:rsidRDefault="006162F1" w:rsidP="00AA49FC">
      <w:pPr>
        <w:jc w:val="both"/>
        <w:rPr>
          <w:rFonts w:ascii="Times New Roman" w:hAnsi="Times New Roman" w:cs="Times New Roman"/>
          <w:sz w:val="28"/>
          <w:szCs w:val="28"/>
        </w:rPr>
      </w:pPr>
      <w:r w:rsidRPr="00756C5E">
        <w:rPr>
          <w:rFonts w:ascii="Times New Roman" w:hAnsi="Times New Roman" w:cs="Times New Roman"/>
          <w:sz w:val="28"/>
          <w:szCs w:val="28"/>
        </w:rPr>
        <w:t>По</w:t>
      </w:r>
      <w:r w:rsidR="00AA49FC">
        <w:rPr>
          <w:rFonts w:ascii="Times New Roman" w:hAnsi="Times New Roman" w:cs="Times New Roman"/>
          <w:sz w:val="28"/>
          <w:szCs w:val="28"/>
        </w:rPr>
        <w:t>мощник про</w:t>
      </w:r>
      <w:r w:rsidRPr="00756C5E">
        <w:rPr>
          <w:rFonts w:ascii="Times New Roman" w:hAnsi="Times New Roman" w:cs="Times New Roman"/>
          <w:sz w:val="28"/>
          <w:szCs w:val="28"/>
        </w:rPr>
        <w:t>курор</w:t>
      </w:r>
      <w:r w:rsidR="00AA49FC">
        <w:rPr>
          <w:rFonts w:ascii="Times New Roman" w:hAnsi="Times New Roman" w:cs="Times New Roman"/>
          <w:sz w:val="28"/>
          <w:szCs w:val="28"/>
        </w:rPr>
        <w:t>а</w:t>
      </w:r>
      <w:r w:rsidRPr="00756C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  <w:t xml:space="preserve">          Е.С. Сухарев</w:t>
      </w:r>
    </w:p>
    <w:p w:rsidR="006464EE" w:rsidRPr="006162F1" w:rsidRDefault="006464EE">
      <w:pPr>
        <w:rPr>
          <w:rFonts w:ascii="Times New Roman" w:hAnsi="Times New Roman" w:cs="Times New Roman"/>
          <w:sz w:val="28"/>
          <w:szCs w:val="28"/>
        </w:rPr>
      </w:pPr>
    </w:p>
    <w:sectPr w:rsidR="006464EE" w:rsidRPr="006162F1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F1"/>
    <w:rsid w:val="004E31F5"/>
    <w:rsid w:val="006162F1"/>
    <w:rsid w:val="0063384D"/>
    <w:rsid w:val="006464EE"/>
    <w:rsid w:val="006C020C"/>
    <w:rsid w:val="0078777B"/>
    <w:rsid w:val="007F6783"/>
    <w:rsid w:val="0085092D"/>
    <w:rsid w:val="00AA49FC"/>
    <w:rsid w:val="00B42169"/>
    <w:rsid w:val="00DB4752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П.В.</cp:lastModifiedBy>
  <cp:revision>4</cp:revision>
  <dcterms:created xsi:type="dcterms:W3CDTF">2017-11-25T13:40:00Z</dcterms:created>
  <dcterms:modified xsi:type="dcterms:W3CDTF">2017-11-25T13:47:00Z</dcterms:modified>
</cp:coreProperties>
</file>