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543F79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>ъекта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 сооружения – </w:t>
            </w:r>
            <w:proofErr w:type="spellStart"/>
            <w:r w:rsidR="0044654C">
              <w:rPr>
                <w:rFonts w:ascii="Times New Roman" w:hAnsi="Times New Roman"/>
                <w:sz w:val="24"/>
                <w:szCs w:val="24"/>
              </w:rPr>
              <w:t>Газ.сети</w:t>
            </w:r>
            <w:proofErr w:type="spellEnd"/>
            <w:r w:rsidR="007079B3">
              <w:rPr>
                <w:rFonts w:ascii="Times New Roman" w:hAnsi="Times New Roman"/>
                <w:sz w:val="24"/>
                <w:szCs w:val="24"/>
              </w:rPr>
              <w:t>,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 расположенного по адресу: </w:t>
            </w:r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="007079B3" w:rsidRPr="007079B3">
              <w:rPr>
                <w:rFonts w:ascii="Times New Roman" w:hAnsi="Times New Roman"/>
                <w:sz w:val="24"/>
                <w:szCs w:val="24"/>
              </w:rPr>
              <w:t>Коркинский</w:t>
            </w:r>
            <w:proofErr w:type="spellEnd"/>
            <w:r w:rsidR="007079B3" w:rsidRPr="007079B3">
              <w:rPr>
                <w:rFonts w:ascii="Times New Roman" w:hAnsi="Times New Roman"/>
                <w:sz w:val="24"/>
                <w:szCs w:val="24"/>
              </w:rPr>
              <w:t>, г Коркино, от точки врезки в существующий газопровод высокого</w:t>
            </w:r>
            <w:r w:rsidR="00707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давления у ГРП №5 по переулку Ракетному до котельной ЗАО </w:t>
            </w:r>
            <w:r w:rsidR="007079B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7079B3" w:rsidRPr="007079B3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 птицефабрика</w:t>
            </w:r>
            <w:r w:rsidR="007079B3">
              <w:rPr>
                <w:rFonts w:ascii="Times New Roman" w:hAnsi="Times New Roman"/>
                <w:sz w:val="24"/>
                <w:szCs w:val="24"/>
              </w:rPr>
              <w:t>»</w:t>
            </w:r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 в пос. </w:t>
            </w:r>
            <w:proofErr w:type="spellStart"/>
            <w:r w:rsidR="007079B3" w:rsidRPr="007079B3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="00707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79B3" w:rsidRPr="007079B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7079B3">
              <w:rPr>
                <w:rFonts w:ascii="Times New Roman" w:hAnsi="Times New Roman"/>
                <w:sz w:val="24"/>
                <w:szCs w:val="24"/>
              </w:rPr>
              <w:t>21728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r w:rsidR="0044654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_GoBack" w:colFirst="1" w:colLast="2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07BC5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7BC5">
              <w:rPr>
                <w:rFonts w:ascii="Times New Roman" w:hAnsi="Times New Roman"/>
                <w:color w:val="000000"/>
                <w:sz w:val="22"/>
                <w:szCs w:val="22"/>
              </w:rPr>
              <w:t>Часть кадастрового квартала 74:07:1502001, 74:07:1601002, 74:07:1800001, 74:07:1601001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07BC5" w:rsidRDefault="007079B3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07BC5" w:rsidRDefault="007079B3" w:rsidP="006578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74:07:0000000:19 (Единое землепользование)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</w:t>
            </w:r>
            <w:proofErr w:type="gramStart"/>
            <w:r w:rsidRPr="00F07BC5">
              <w:rPr>
                <w:rFonts w:ascii="Times New Roman" w:hAnsi="Times New Roman"/>
                <w:sz w:val="24"/>
                <w:szCs w:val="24"/>
              </w:rPr>
              <w:t>ориентира,  расположенного</w:t>
            </w:r>
            <w:proofErr w:type="gram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в границах участка. Почтовый 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74:07:0000000:82 (Единое землепользование)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в 800 м на север от ПФ "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74:07:1502001:195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ул. Комсомольская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74:07:1601001:1244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асположенного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в границах участка. Почтовый</w:t>
            </w:r>
          </w:p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ул. Комсомольская, д. 74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74:07:1601001:1263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Челябинская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Комсомольская, д 72.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74:07:1601001:1264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Комсомольская, д 70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74:07:1601001:1309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3E8D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от точки врезки в существующий газопровод высокого давления у</w:t>
            </w:r>
          </w:p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lastRenderedPageBreak/>
              <w:t>ГРП № 5 по переулку Ракетному до котельной ЗАО "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птицефабрика" в пос.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lastRenderedPageBreak/>
              <w:t>74:07:1601001:1373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примерно в 400 м. на запад от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п.Бектыш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74:07:1601001:1420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3E8D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район, от точки врезки в существующий газопровод высокого давления у</w:t>
            </w:r>
          </w:p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ГРП № 5 по переулку Ракетному до котельной ЗАО "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птицефабрика" в пос.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74:07:1601001:1836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3E8D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ул. Комсомольская, д. 66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74:07:1800008:137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74:07:0000000:101 (Единое землепользование)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3E8D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от точки врезки в существующий газопровод высокого давления у</w:t>
            </w:r>
          </w:p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ГРП № 5 по переулку Ракетному до котельной ЗАО "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птицефабрика" в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74:07:0000000:3305</w:t>
            </w:r>
          </w:p>
        </w:tc>
      </w:tr>
      <w:bookmarkEnd w:id="0"/>
      <w:tr w:rsidR="007079B3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7079B3" w:rsidRPr="00327856" w:rsidRDefault="00F07BC5" w:rsidP="007079B3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7079B3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A3E8D" w:rsidRPr="001452C1" w:rsidRDefault="005A3E8D" w:rsidP="005A3E8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7079B3" w:rsidRPr="00385685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3B105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</w:t>
              </w:r>
              <w:r w:rsidRPr="00196A59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2357960@</w:t>
              </w:r>
              <w:proofErr w:type="spellStart"/>
              <w:r w:rsidRPr="003B105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gmail</w:t>
              </w:r>
              <w:proofErr w:type="spellEnd"/>
              <w:r w:rsidRPr="00196A59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/</w:t>
              </w:r>
              <w:r w:rsidRPr="003B105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8-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908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085-7960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43" w:type="dxa"/>
            <w:gridSpan w:val="2"/>
          </w:tcPr>
          <w:p w:rsidR="007079B3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7079B3" w:rsidRDefault="005A3E8D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Бектышского</w:t>
            </w:r>
            <w:proofErr w:type="spellEnd"/>
            <w:r w:rsidR="007079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7079B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7079B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7079B3" w:rsidRPr="00502C9A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="005A3E8D" w:rsidRPr="005A3E8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5A3E8D" w:rsidRPr="005A3E8D">
              <w:rPr>
                <w:rFonts w:ascii="Times New Roman" w:hAnsi="Times New Roman"/>
                <w:sz w:val="24"/>
                <w:szCs w:val="24"/>
              </w:rPr>
              <w:t xml:space="preserve"> 21.12.2016 года   №  170 с изменениями от  28.11.2018 года    № </w:t>
            </w:r>
            <w:r w:rsidR="005A3E8D">
              <w:rPr>
                <w:rFonts w:ascii="Times New Roman" w:hAnsi="Times New Roman"/>
                <w:sz w:val="24"/>
                <w:szCs w:val="24"/>
              </w:rPr>
              <w:t>4</w:t>
            </w:r>
            <w:r w:rsidR="005A3E8D" w:rsidRPr="005A3E8D">
              <w:rPr>
                <w:rFonts w:ascii="Times New Roman" w:hAnsi="Times New Roman"/>
                <w:sz w:val="24"/>
                <w:szCs w:val="24"/>
              </w:rPr>
              <w:t>55</w:t>
            </w:r>
            <w:r w:rsidR="005A3E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3E8D" w:rsidRPr="005A3E8D">
              <w:rPr>
                <w:rFonts w:ascii="Times New Roman" w:hAnsi="Times New Roman"/>
                <w:sz w:val="24"/>
                <w:szCs w:val="24"/>
              </w:rPr>
              <w:t>от  27.11.2019 года    № 615</w:t>
            </w:r>
            <w:r w:rsidR="005A3E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3E8D" w:rsidRPr="005A3E8D">
              <w:rPr>
                <w:rFonts w:ascii="Times New Roman" w:hAnsi="Times New Roman"/>
                <w:sz w:val="24"/>
                <w:szCs w:val="24"/>
              </w:rPr>
              <w:t>от  25.11.2020 года    № 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7079B3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7079B3" w:rsidRPr="0049083F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7079B3" w:rsidRDefault="007079B3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5A3E8D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5A3E8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.2024 года по </w:t>
            </w:r>
            <w:r w:rsidR="005A3E8D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5A3E8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.2024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65F"/>
    <w:rsid w:val="00251921"/>
    <w:rsid w:val="00251A29"/>
    <w:rsid w:val="0026513E"/>
    <w:rsid w:val="002671A2"/>
    <w:rsid w:val="00267455"/>
    <w:rsid w:val="00277B32"/>
    <w:rsid w:val="002B2100"/>
    <w:rsid w:val="002B4E2E"/>
    <w:rsid w:val="002B66C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053D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43FC"/>
    <w:rsid w:val="004456C5"/>
    <w:rsid w:val="0044654C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43F79"/>
    <w:rsid w:val="00545025"/>
    <w:rsid w:val="00571CF7"/>
    <w:rsid w:val="00584B8A"/>
    <w:rsid w:val="0058612F"/>
    <w:rsid w:val="0058652E"/>
    <w:rsid w:val="005908BE"/>
    <w:rsid w:val="0059336B"/>
    <w:rsid w:val="005A3E35"/>
    <w:rsid w:val="005A3E8D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57846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79B3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46D9C"/>
    <w:rsid w:val="00A50B57"/>
    <w:rsid w:val="00A53E8D"/>
    <w:rsid w:val="00A63F58"/>
    <w:rsid w:val="00A77F37"/>
    <w:rsid w:val="00A83972"/>
    <w:rsid w:val="00A86A3B"/>
    <w:rsid w:val="00A95754"/>
    <w:rsid w:val="00AC27FC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DD7BA0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07BC5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2357960@gmail/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8D648-DC55-49FD-AA02-5689B92B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5</cp:revision>
  <cp:lastPrinted>2023-09-12T06:58:00Z</cp:lastPrinted>
  <dcterms:created xsi:type="dcterms:W3CDTF">2024-02-12T05:28:00Z</dcterms:created>
  <dcterms:modified xsi:type="dcterms:W3CDTF">2024-03-04T11:58:00Z</dcterms:modified>
</cp:coreProperties>
</file>