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DC" w:rsidRDefault="00063BDC" w:rsidP="00063BDC">
      <w:pPr>
        <w:jc w:val="center"/>
        <w:rPr>
          <w:b/>
          <w:color w:val="333333"/>
          <w:sz w:val="32"/>
        </w:rPr>
      </w:pPr>
      <w:r>
        <w:rPr>
          <w:noProof/>
          <w:color w:val="333333"/>
          <w:lang w:eastAsia="ru-RU"/>
        </w:rPr>
        <w:drawing>
          <wp:inline distT="0" distB="0" distL="0" distR="0">
            <wp:extent cx="642620" cy="568325"/>
            <wp:effectExtent l="19050" t="0" r="508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BDC" w:rsidRDefault="00063BDC" w:rsidP="00063BD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Новобатуринского  сельского  поселения</w:t>
      </w:r>
    </w:p>
    <w:p w:rsidR="00063BDC" w:rsidRDefault="00063BDC" w:rsidP="00063BDC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О С Т А Н О В Л Е Н И Е </w:t>
      </w:r>
    </w:p>
    <w:p w:rsidR="00063BDC" w:rsidRDefault="00BB50BA" w:rsidP="00063BDC">
      <w:pPr>
        <w:pStyle w:val="a4"/>
        <w:jc w:val="center"/>
        <w:rPr>
          <w:rFonts w:ascii="Times New Roman" w:hAnsi="Times New Roman"/>
        </w:rPr>
      </w:pPr>
      <w:r w:rsidRPr="00BB50BA">
        <w:pict>
          <v:line id="_x0000_s1026" style="position:absolute;left:0;text-align:left;z-index:251660288" from="-9pt,3.15pt" to="513pt,3.15pt" strokeweight="4.5pt">
            <v:stroke linestyle="thinThick"/>
          </v:line>
        </w:pict>
      </w:r>
    </w:p>
    <w:p w:rsidR="00063BDC" w:rsidRDefault="00063BDC" w:rsidP="00063BDC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456573, ул</w:t>
      </w:r>
      <w:proofErr w:type="gramStart"/>
      <w:r>
        <w:rPr>
          <w:rFonts w:ascii="Times New Roman" w:hAnsi="Times New Roman"/>
          <w:b/>
          <w:sz w:val="18"/>
          <w:szCs w:val="18"/>
        </w:rPr>
        <w:t>.Ц</w:t>
      </w:r>
      <w:proofErr w:type="gramEnd"/>
      <w:r>
        <w:rPr>
          <w:rFonts w:ascii="Times New Roman" w:hAnsi="Times New Roman"/>
          <w:b/>
          <w:sz w:val="18"/>
          <w:szCs w:val="18"/>
        </w:rPr>
        <w:t>ентральная, 4, п. Новобатурино, Еткульского района, Челябинской области,</w:t>
      </w:r>
    </w:p>
    <w:p w:rsidR="00063BDC" w:rsidRDefault="00063BDC" w:rsidP="00063BDC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ИНН  7430001249   КПП  743001001 тел. 89588707400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</w:p>
    <w:p w:rsidR="00063BDC" w:rsidRPr="00A71314" w:rsidRDefault="00063BDC" w:rsidP="00063B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6F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ноября </w:t>
      </w:r>
      <w:r w:rsidRPr="006F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г.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1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</w:t>
      </w:r>
    </w:p>
    <w:p w:rsidR="00063BDC" w:rsidRDefault="00063BDC" w:rsidP="00063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1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53271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063BDC" w:rsidRDefault="00063BDC" w:rsidP="00063BDC">
      <w:pPr>
        <w:spacing w:after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271C">
        <w:rPr>
          <w:rFonts w:ascii="Times New Roman" w:hAnsi="Times New Roman" w:cs="Times New Roman"/>
          <w:sz w:val="28"/>
          <w:szCs w:val="28"/>
        </w:rPr>
        <w:t>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71C">
        <w:rPr>
          <w:color w:val="000000"/>
          <w:sz w:val="28"/>
          <w:szCs w:val="28"/>
        </w:rPr>
        <w:t xml:space="preserve"> </w:t>
      </w:r>
      <w:r w:rsidRPr="0053271C">
        <w:rPr>
          <w:rFonts w:ascii="Times New Roman" w:hAnsi="Times New Roman" w:cs="Times New Roman"/>
          <w:color w:val="000000"/>
          <w:sz w:val="28"/>
          <w:szCs w:val="28"/>
        </w:rPr>
        <w:t xml:space="preserve">Новобатуринского </w:t>
      </w:r>
      <w:proofErr w:type="gramStart"/>
      <w:r w:rsidRPr="0053271C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063BDC" w:rsidRPr="004F1917" w:rsidRDefault="00063BDC" w:rsidP="00063B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271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3271C">
        <w:rPr>
          <w:rFonts w:ascii="Times New Roman" w:hAnsi="Times New Roman" w:cs="Times New Roman"/>
          <w:sz w:val="28"/>
          <w:szCs w:val="28"/>
        </w:rPr>
        <w:t xml:space="preserve"> </w:t>
      </w:r>
      <w:r w:rsidRPr="004F191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социальной защиты населения</w:t>
      </w:r>
      <w:r w:rsidRPr="004F1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3BDC" w:rsidRDefault="00063BDC" w:rsidP="00063B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1917">
        <w:rPr>
          <w:rFonts w:ascii="Times New Roman" w:hAnsi="Times New Roman" w:cs="Times New Roman"/>
          <w:sz w:val="28"/>
          <w:szCs w:val="28"/>
        </w:rPr>
        <w:t>Новобатуринского</w:t>
      </w:r>
      <w:r w:rsidRPr="004F19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63BDC" w:rsidRPr="004F1917" w:rsidRDefault="00063BDC" w:rsidP="00063BDC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2022-2024 гг.</w:t>
      </w:r>
      <w:r w:rsidRPr="004F191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63BDC" w:rsidRDefault="00063BDC" w:rsidP="00063BDC">
      <w:pPr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Руководствуясь Уставом Новобатуринского сельского поселения, администрация Новобатуринского сельского поселения ПОСТАНОВЛЕТ</w:t>
      </w:r>
      <w:r w:rsidRPr="008D07C5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063BDC" w:rsidRPr="00063BDC" w:rsidRDefault="00063BDC" w:rsidP="00063BDC">
      <w:pPr>
        <w:pStyle w:val="a3"/>
        <w:numPr>
          <w:ilvl w:val="0"/>
          <w:numId w:val="1"/>
        </w:numPr>
        <w:spacing w:after="0"/>
        <w:ind w:left="0" w:firstLine="360"/>
        <w:rPr>
          <w:color w:val="000000"/>
          <w:sz w:val="28"/>
          <w:szCs w:val="28"/>
        </w:rPr>
      </w:pPr>
      <w:r w:rsidRPr="00790AFC">
        <w:rPr>
          <w:rFonts w:ascii="Times New Roman" w:hAnsi="Times New Roman" w:cs="Times New Roman"/>
          <w:sz w:val="28"/>
          <w:szCs w:val="28"/>
        </w:rPr>
        <w:t xml:space="preserve">Внести в программу </w:t>
      </w:r>
      <w:r w:rsidRPr="00790AFC">
        <w:rPr>
          <w:color w:val="000000"/>
          <w:sz w:val="28"/>
          <w:szCs w:val="28"/>
        </w:rPr>
        <w:t xml:space="preserve"> </w:t>
      </w:r>
      <w:r w:rsidRPr="00790AFC">
        <w:rPr>
          <w:rFonts w:ascii="Times New Roman" w:hAnsi="Times New Roman" w:cs="Times New Roman"/>
          <w:color w:val="000000"/>
          <w:sz w:val="28"/>
          <w:szCs w:val="28"/>
        </w:rPr>
        <w:t>Новобатуринского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90AF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AF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социальной защиты населения </w:t>
      </w:r>
      <w:r w:rsidRPr="00063BDC">
        <w:rPr>
          <w:rFonts w:ascii="Times New Roman" w:hAnsi="Times New Roman" w:cs="Times New Roman"/>
          <w:sz w:val="28"/>
          <w:szCs w:val="28"/>
        </w:rPr>
        <w:t>Новобатуринского</w:t>
      </w:r>
      <w:r w:rsidRPr="00063BD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в 2022-2024 гг.»</w:t>
      </w:r>
      <w:r w:rsidRPr="00063BDC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063BDC">
        <w:rPr>
          <w:rFonts w:ascii="Times New Roman" w:hAnsi="Times New Roman" w:cs="Times New Roman"/>
          <w:sz w:val="28"/>
          <w:szCs w:val="28"/>
        </w:rPr>
        <w:t xml:space="preserve"> от 22.12.2021 г.  следующие изменения:</w:t>
      </w:r>
    </w:p>
    <w:p w:rsidR="00063BDC" w:rsidRPr="00063BDC" w:rsidRDefault="00063BDC" w:rsidP="0006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63BDC">
        <w:rPr>
          <w:rFonts w:ascii="Times New Roman" w:hAnsi="Times New Roman" w:cs="Times New Roman"/>
          <w:sz w:val="28"/>
          <w:szCs w:val="28"/>
        </w:rPr>
        <w:t xml:space="preserve"> в паспорт программы</w:t>
      </w:r>
      <w:proofErr w:type="gramStart"/>
      <w:r w:rsidRPr="00063B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63BDC" w:rsidRDefault="00063BDC" w:rsidP="00063BDC">
      <w:pPr>
        <w:pStyle w:val="ConsPlusCell"/>
        <w:ind w:left="33" w:firstLine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р</w:t>
      </w:r>
      <w:r w:rsidRPr="00790AFC">
        <w:rPr>
          <w:rFonts w:ascii="Times New Roman" w:hAnsi="Times New Roman" w:cs="Times New Roman"/>
          <w:sz w:val="28"/>
          <w:szCs w:val="28"/>
        </w:rPr>
        <w:t>аздел  «</w:t>
      </w:r>
      <w:r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программы</w:t>
      </w:r>
      <w:r w:rsidRPr="00790AFC">
        <w:rPr>
          <w:rFonts w:ascii="Times New Roman" w:hAnsi="Times New Roman" w:cs="Times New Roman"/>
          <w:sz w:val="28"/>
          <w:szCs w:val="28"/>
        </w:rPr>
        <w:t>»</w:t>
      </w:r>
      <w:r w:rsidRPr="000F5D56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063BDC" w:rsidRPr="00063BDC" w:rsidRDefault="00063BDC" w:rsidP="0006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BDC">
        <w:rPr>
          <w:rFonts w:ascii="Times New Roman" w:hAnsi="Times New Roman" w:cs="Times New Roman"/>
          <w:sz w:val="28"/>
          <w:szCs w:val="28"/>
        </w:rPr>
        <w:t xml:space="preserve">    «</w:t>
      </w:r>
      <w:r w:rsidRPr="00063BDC">
        <w:rPr>
          <w:rFonts w:ascii="Times New Roman" w:hAnsi="Times New Roman"/>
          <w:sz w:val="28"/>
          <w:szCs w:val="28"/>
        </w:rPr>
        <w:t>Общий объем финансирования программы  232,30</w:t>
      </w:r>
      <w:r w:rsidRPr="00063B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63BDC">
        <w:rPr>
          <w:rFonts w:ascii="Times New Roman" w:hAnsi="Times New Roman"/>
          <w:sz w:val="28"/>
          <w:szCs w:val="28"/>
        </w:rPr>
        <w:t>тыс</w:t>
      </w:r>
      <w:proofErr w:type="gramStart"/>
      <w:r w:rsidRPr="00063BDC">
        <w:rPr>
          <w:rFonts w:ascii="Times New Roman" w:hAnsi="Times New Roman"/>
          <w:sz w:val="28"/>
          <w:szCs w:val="28"/>
        </w:rPr>
        <w:t>.р</w:t>
      </w:r>
      <w:proofErr w:type="gramEnd"/>
      <w:r w:rsidRPr="00063BDC">
        <w:rPr>
          <w:rFonts w:ascii="Times New Roman" w:hAnsi="Times New Roman"/>
          <w:sz w:val="28"/>
          <w:szCs w:val="28"/>
        </w:rPr>
        <w:t xml:space="preserve">ублей, в том числе: </w:t>
      </w:r>
    </w:p>
    <w:p w:rsidR="00063BDC" w:rsidRPr="00063BDC" w:rsidRDefault="00063BDC" w:rsidP="0006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BDC">
        <w:rPr>
          <w:rFonts w:ascii="Times New Roman" w:hAnsi="Times New Roman"/>
          <w:sz w:val="28"/>
          <w:szCs w:val="28"/>
        </w:rPr>
        <w:t>2023 год – 172,20 тыс</w:t>
      </w:r>
      <w:proofErr w:type="gramStart"/>
      <w:r w:rsidRPr="00063BDC">
        <w:rPr>
          <w:rFonts w:ascii="Times New Roman" w:hAnsi="Times New Roman"/>
          <w:sz w:val="28"/>
          <w:szCs w:val="28"/>
        </w:rPr>
        <w:t>.р</w:t>
      </w:r>
      <w:proofErr w:type="gramEnd"/>
      <w:r w:rsidRPr="00063BDC">
        <w:rPr>
          <w:rFonts w:ascii="Times New Roman" w:hAnsi="Times New Roman"/>
          <w:sz w:val="28"/>
          <w:szCs w:val="28"/>
        </w:rPr>
        <w:t>уб.</w:t>
      </w:r>
    </w:p>
    <w:p w:rsidR="00063BDC" w:rsidRPr="00063BDC" w:rsidRDefault="00063BDC" w:rsidP="0006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BDC">
        <w:rPr>
          <w:rFonts w:ascii="Times New Roman" w:hAnsi="Times New Roman"/>
          <w:sz w:val="28"/>
          <w:szCs w:val="28"/>
        </w:rPr>
        <w:t>2024 год –   29,50 тыс</w:t>
      </w:r>
      <w:proofErr w:type="gramStart"/>
      <w:r w:rsidRPr="00063BDC">
        <w:rPr>
          <w:rFonts w:ascii="Times New Roman" w:hAnsi="Times New Roman"/>
          <w:sz w:val="28"/>
          <w:szCs w:val="28"/>
        </w:rPr>
        <w:t>.р</w:t>
      </w:r>
      <w:proofErr w:type="gramEnd"/>
      <w:r w:rsidRPr="00063BDC">
        <w:rPr>
          <w:rFonts w:ascii="Times New Roman" w:hAnsi="Times New Roman"/>
          <w:sz w:val="28"/>
          <w:szCs w:val="28"/>
        </w:rPr>
        <w:t>уб.</w:t>
      </w:r>
    </w:p>
    <w:p w:rsidR="00063BDC" w:rsidRPr="00063BDC" w:rsidRDefault="00063BDC" w:rsidP="00063BD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3BDC">
        <w:rPr>
          <w:rFonts w:ascii="Times New Roman" w:hAnsi="Times New Roman"/>
          <w:sz w:val="28"/>
          <w:szCs w:val="28"/>
        </w:rPr>
        <w:t>2025 год -   30,60 тыс</w:t>
      </w:r>
      <w:proofErr w:type="gramStart"/>
      <w:r w:rsidRPr="00063BDC">
        <w:rPr>
          <w:rFonts w:ascii="Times New Roman" w:hAnsi="Times New Roman"/>
          <w:sz w:val="28"/>
          <w:szCs w:val="28"/>
        </w:rPr>
        <w:t>.р</w:t>
      </w:r>
      <w:proofErr w:type="gramEnd"/>
      <w:r w:rsidRPr="00063BDC">
        <w:rPr>
          <w:rFonts w:ascii="Times New Roman" w:hAnsi="Times New Roman"/>
          <w:sz w:val="28"/>
          <w:szCs w:val="28"/>
        </w:rPr>
        <w:t>уб.</w:t>
      </w:r>
      <w:r w:rsidRPr="00063BDC">
        <w:rPr>
          <w:rFonts w:ascii="Times New Roman" w:hAnsi="Times New Roman" w:cs="Times New Roman"/>
          <w:sz w:val="28"/>
          <w:szCs w:val="28"/>
        </w:rPr>
        <w:t>»;</w:t>
      </w:r>
    </w:p>
    <w:p w:rsidR="00063BDC" w:rsidRPr="00063BDC" w:rsidRDefault="00063BDC" w:rsidP="0006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в разделе </w:t>
      </w:r>
      <w:r w:rsidRPr="006F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BDC">
        <w:rPr>
          <w:rFonts w:ascii="Times New Roman" w:hAnsi="Times New Roman"/>
          <w:sz w:val="28"/>
          <w:szCs w:val="28"/>
        </w:rPr>
        <w:t>Общий объем средств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внести изменения и читать в следующей редакции</w:t>
      </w:r>
      <w:r w:rsidRPr="007131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BDC">
        <w:rPr>
          <w:rFonts w:ascii="Times New Roman" w:hAnsi="Times New Roman"/>
          <w:sz w:val="28"/>
          <w:szCs w:val="28"/>
        </w:rPr>
        <w:t>232,30 тыс. рублей</w:t>
      </w:r>
    </w:p>
    <w:p w:rsidR="00063BDC" w:rsidRDefault="00063BDC" w:rsidP="00063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BDC" w:rsidRDefault="00063BDC" w:rsidP="00063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7A67">
        <w:rPr>
          <w:rFonts w:ascii="Times New Roman" w:hAnsi="Times New Roman" w:cs="Times New Roman"/>
          <w:sz w:val="28"/>
          <w:szCs w:val="28"/>
        </w:rPr>
        <w:t>«</w:t>
      </w:r>
      <w:r w:rsidRPr="004F7A67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программы из местного бюджета муниципального образования </w:t>
      </w:r>
      <w:r w:rsidRPr="004F7A67">
        <w:rPr>
          <w:rFonts w:ascii="Times New Roman" w:hAnsi="Times New Roman" w:cs="Times New Roman"/>
          <w:sz w:val="28"/>
          <w:szCs w:val="28"/>
        </w:rPr>
        <w:t>Новобатуринского</w:t>
      </w:r>
      <w:r w:rsidRPr="004F7A6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составляет: 3970,80</w:t>
      </w:r>
      <w:r w:rsidRPr="004F7A6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F7A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7A67">
        <w:rPr>
          <w:rFonts w:ascii="Times New Roman" w:hAnsi="Times New Roman" w:cs="Times New Roman"/>
          <w:sz w:val="28"/>
          <w:szCs w:val="28"/>
        </w:rPr>
        <w:t>уб., в том числе по годам:  2023 год – 2585,40 тыс.руб., 2024 год –682,90 тыс.руб., 2025 год – 702,50 тыс.рублей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63BDC" w:rsidRPr="00E36DA4" w:rsidRDefault="00063BDC" w:rsidP="00063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063BDC">
        <w:rPr>
          <w:rFonts w:ascii="Times New Roman" w:hAnsi="Times New Roman" w:cs="Times New Roman"/>
          <w:sz w:val="28"/>
          <w:szCs w:val="28"/>
        </w:rPr>
        <w:t>в разделе  «</w:t>
      </w:r>
      <w:r w:rsidRPr="00063BDC">
        <w:rPr>
          <w:rFonts w:ascii="Times New Roman" w:hAnsi="Times New Roman"/>
          <w:sz w:val="28"/>
          <w:szCs w:val="28"/>
        </w:rPr>
        <w:t>Объем средств, направляемых на финансирование реализации мероприятий Программы по годам, по источникам»</w:t>
      </w:r>
      <w:r w:rsidRPr="0006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и читать в следующей редакции</w:t>
      </w:r>
      <w:r w:rsidRPr="007131C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135"/>
        <w:gridCol w:w="2340"/>
      </w:tblGrid>
      <w:tr w:rsidR="00063BDC" w:rsidRPr="00930A4E" w:rsidTr="00636479">
        <w:trPr>
          <w:trHeight w:val="270"/>
        </w:trPr>
        <w:tc>
          <w:tcPr>
            <w:tcW w:w="1440" w:type="dxa"/>
            <w:shd w:val="clear" w:color="auto" w:fill="auto"/>
          </w:tcPr>
          <w:p w:rsidR="00063BDC" w:rsidRPr="00930A4E" w:rsidRDefault="00063BDC" w:rsidP="00636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063BDC" w:rsidRPr="00930A4E" w:rsidRDefault="00063BDC" w:rsidP="00636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A4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2B0E98">
              <w:rPr>
                <w:rFonts w:ascii="Times New Roman" w:hAnsi="Times New Roman"/>
                <w:bCs/>
                <w:sz w:val="24"/>
                <w:szCs w:val="24"/>
              </w:rPr>
              <w:t>Новобатуринского</w:t>
            </w:r>
            <w:r w:rsidRPr="00930A4E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30A4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40" w:type="dxa"/>
            <w:shd w:val="clear" w:color="auto" w:fill="auto"/>
          </w:tcPr>
          <w:p w:rsidR="00063BDC" w:rsidRPr="00930A4E" w:rsidRDefault="00063BDC" w:rsidP="00636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A4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Еткульского муниципального района</w:t>
            </w:r>
          </w:p>
        </w:tc>
      </w:tr>
      <w:tr w:rsidR="00063BDC" w:rsidRPr="00052FB1" w:rsidTr="00636479">
        <w:trPr>
          <w:trHeight w:val="240"/>
        </w:trPr>
        <w:tc>
          <w:tcPr>
            <w:tcW w:w="1440" w:type="dxa"/>
            <w:shd w:val="clear" w:color="auto" w:fill="auto"/>
          </w:tcPr>
          <w:p w:rsidR="00063BDC" w:rsidRPr="00930A4E" w:rsidRDefault="00063BDC" w:rsidP="00636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A4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30A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35" w:type="dxa"/>
            <w:shd w:val="clear" w:color="auto" w:fill="auto"/>
          </w:tcPr>
          <w:p w:rsidR="00063BDC" w:rsidRPr="0063215C" w:rsidRDefault="00063BDC" w:rsidP="00636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143,70</w:t>
            </w:r>
          </w:p>
        </w:tc>
        <w:tc>
          <w:tcPr>
            <w:tcW w:w="2340" w:type="dxa"/>
            <w:shd w:val="clear" w:color="auto" w:fill="auto"/>
          </w:tcPr>
          <w:p w:rsidR="00063BDC" w:rsidRPr="00052FB1" w:rsidRDefault="00063BDC" w:rsidP="00636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B1">
              <w:rPr>
                <w:rFonts w:ascii="Times New Roman" w:hAnsi="Times New Roman"/>
                <w:sz w:val="24"/>
                <w:szCs w:val="24"/>
              </w:rPr>
              <w:t>28,50</w:t>
            </w:r>
          </w:p>
        </w:tc>
      </w:tr>
      <w:tr w:rsidR="00063BDC" w:rsidRPr="00052FB1" w:rsidTr="00636479">
        <w:trPr>
          <w:trHeight w:val="300"/>
        </w:trPr>
        <w:tc>
          <w:tcPr>
            <w:tcW w:w="1440" w:type="dxa"/>
            <w:shd w:val="clear" w:color="auto" w:fill="auto"/>
          </w:tcPr>
          <w:p w:rsidR="00063BDC" w:rsidRPr="00930A4E" w:rsidRDefault="00063BDC" w:rsidP="00636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A4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30A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35" w:type="dxa"/>
            <w:shd w:val="clear" w:color="auto" w:fill="auto"/>
          </w:tcPr>
          <w:p w:rsidR="00063BDC" w:rsidRPr="0063215C" w:rsidRDefault="00063BDC" w:rsidP="00636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2340" w:type="dxa"/>
            <w:shd w:val="clear" w:color="auto" w:fill="auto"/>
          </w:tcPr>
          <w:p w:rsidR="00063BDC" w:rsidRPr="00052FB1" w:rsidRDefault="00063BDC" w:rsidP="00636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B1">
              <w:rPr>
                <w:rFonts w:ascii="Times New Roman" w:hAnsi="Times New Roman"/>
                <w:sz w:val="24"/>
                <w:szCs w:val="24"/>
              </w:rPr>
              <w:t>29,50</w:t>
            </w:r>
          </w:p>
        </w:tc>
      </w:tr>
      <w:tr w:rsidR="00063BDC" w:rsidRPr="00052FB1" w:rsidTr="00636479">
        <w:trPr>
          <w:trHeight w:val="300"/>
        </w:trPr>
        <w:tc>
          <w:tcPr>
            <w:tcW w:w="1440" w:type="dxa"/>
            <w:shd w:val="clear" w:color="auto" w:fill="auto"/>
          </w:tcPr>
          <w:p w:rsidR="00063BDC" w:rsidRPr="00930A4E" w:rsidRDefault="00063BDC" w:rsidP="00636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A4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30A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35" w:type="dxa"/>
            <w:shd w:val="clear" w:color="auto" w:fill="auto"/>
          </w:tcPr>
          <w:p w:rsidR="00063BDC" w:rsidRPr="0063215C" w:rsidRDefault="00063BDC" w:rsidP="00636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2340" w:type="dxa"/>
            <w:shd w:val="clear" w:color="auto" w:fill="auto"/>
          </w:tcPr>
          <w:p w:rsidR="00063BDC" w:rsidRPr="00052FB1" w:rsidRDefault="00063BDC" w:rsidP="00636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B1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063BDC" w:rsidRPr="00052FB1" w:rsidTr="00636479">
        <w:trPr>
          <w:trHeight w:val="300"/>
        </w:trPr>
        <w:tc>
          <w:tcPr>
            <w:tcW w:w="1440" w:type="dxa"/>
            <w:shd w:val="clear" w:color="auto" w:fill="auto"/>
          </w:tcPr>
          <w:p w:rsidR="00063BDC" w:rsidRPr="00930A4E" w:rsidRDefault="00063BDC" w:rsidP="00636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A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35" w:type="dxa"/>
            <w:shd w:val="clear" w:color="auto" w:fill="auto"/>
          </w:tcPr>
          <w:p w:rsidR="00063BDC" w:rsidRPr="0063215C" w:rsidRDefault="00063BDC" w:rsidP="00636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143,70</w:t>
            </w:r>
          </w:p>
        </w:tc>
        <w:tc>
          <w:tcPr>
            <w:tcW w:w="2340" w:type="dxa"/>
            <w:shd w:val="clear" w:color="auto" w:fill="auto"/>
          </w:tcPr>
          <w:p w:rsidR="00063BDC" w:rsidRPr="00052FB1" w:rsidRDefault="00063BDC" w:rsidP="00636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B1">
              <w:rPr>
                <w:rFonts w:ascii="Times New Roman" w:hAnsi="Times New Roman"/>
                <w:sz w:val="24"/>
                <w:szCs w:val="24"/>
              </w:rPr>
              <w:t>88,60</w:t>
            </w:r>
          </w:p>
        </w:tc>
      </w:tr>
    </w:tbl>
    <w:p w:rsidR="00063BDC" w:rsidRDefault="00063BDC" w:rsidP="00063BDC">
      <w:pPr>
        <w:spacing w:before="100" w:beforeAutospacing="1" w:after="100" w:afterAutospacing="1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4)  в абзац первый  </w:t>
      </w:r>
      <w:r w:rsidRPr="00063BDC">
        <w:rPr>
          <w:rFonts w:ascii="Times New Roman" w:hAnsi="Times New Roman" w:cs="Times New Roman"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063BDC">
        <w:rPr>
          <w:rFonts w:ascii="Times New Roman" w:hAnsi="Times New Roman" w:cs="Times New Roman"/>
          <w:bCs/>
          <w:sz w:val="28"/>
          <w:szCs w:val="28"/>
        </w:rPr>
        <w:t xml:space="preserve"> 4 .  «Обобщенная характеристика основных мероприятий»</w:t>
      </w:r>
      <w:r w:rsidRPr="0006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и читать в следующей редакции</w:t>
      </w:r>
      <w:r w:rsidRPr="007131C0">
        <w:rPr>
          <w:rFonts w:ascii="Times New Roman" w:hAnsi="Times New Roman" w:cs="Times New Roman"/>
          <w:sz w:val="28"/>
          <w:szCs w:val="28"/>
        </w:rPr>
        <w:t>:</w:t>
      </w:r>
    </w:p>
    <w:p w:rsidR="00063BDC" w:rsidRDefault="00063BDC" w:rsidP="00063BDC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63BDC">
        <w:rPr>
          <w:rFonts w:ascii="Times New Roman" w:hAnsi="Times New Roman"/>
          <w:b/>
          <w:bCs/>
          <w:sz w:val="28"/>
          <w:szCs w:val="28"/>
        </w:rPr>
        <w:t xml:space="preserve">  « </w:t>
      </w:r>
      <w:r w:rsidRPr="00063BDC">
        <w:rPr>
          <w:rFonts w:ascii="Times New Roman" w:hAnsi="Times New Roman"/>
          <w:sz w:val="28"/>
          <w:szCs w:val="28"/>
        </w:rPr>
        <w:t xml:space="preserve">Объем финансирования Программ за счет средств бюджета </w:t>
      </w:r>
      <w:r w:rsidRPr="00063BDC">
        <w:rPr>
          <w:rFonts w:ascii="Times New Roman" w:hAnsi="Times New Roman"/>
          <w:bCs/>
          <w:sz w:val="28"/>
          <w:szCs w:val="28"/>
        </w:rPr>
        <w:t>Новобатуринского</w:t>
      </w:r>
      <w:r w:rsidRPr="00063BDC">
        <w:rPr>
          <w:rFonts w:ascii="Times New Roman" w:hAnsi="Times New Roman"/>
          <w:sz w:val="28"/>
          <w:szCs w:val="28"/>
        </w:rPr>
        <w:t xml:space="preserve"> сельского поселения и Еткульского муниципального района составляет 232,30</w:t>
      </w:r>
      <w:r w:rsidRPr="00063B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63BDC">
        <w:rPr>
          <w:rFonts w:ascii="Times New Roman" w:hAnsi="Times New Roman"/>
          <w:sz w:val="28"/>
          <w:szCs w:val="28"/>
        </w:rPr>
        <w:t>тыс</w:t>
      </w:r>
      <w:proofErr w:type="gramStart"/>
      <w:r w:rsidRPr="00063BDC">
        <w:rPr>
          <w:rFonts w:ascii="Times New Roman" w:hAnsi="Times New Roman"/>
          <w:sz w:val="28"/>
          <w:szCs w:val="28"/>
        </w:rPr>
        <w:t>.р</w:t>
      </w:r>
      <w:proofErr w:type="gramEnd"/>
      <w:r w:rsidRPr="00063BDC">
        <w:rPr>
          <w:rFonts w:ascii="Times New Roman" w:hAnsi="Times New Roman"/>
          <w:sz w:val="28"/>
          <w:szCs w:val="28"/>
        </w:rPr>
        <w:t>ублей».</w:t>
      </w:r>
    </w:p>
    <w:p w:rsidR="00063BDC" w:rsidRPr="00063BDC" w:rsidRDefault="00063BDC" w:rsidP="00063BD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r w:rsidRPr="00063BDC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63BDC" w:rsidRPr="00063BDC" w:rsidRDefault="00063BDC" w:rsidP="00063B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36E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6F36EE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Еткульского муниципального района на странице Новобатуринского сельского поселения.</w:t>
      </w:r>
    </w:p>
    <w:p w:rsidR="00063BDC" w:rsidRPr="006F36EE" w:rsidRDefault="00063BDC" w:rsidP="00063B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BDC" w:rsidRDefault="00063BDC" w:rsidP="0006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Новобатуринского</w:t>
      </w:r>
    </w:p>
    <w:p w:rsidR="00063BDC" w:rsidRPr="006F36EE" w:rsidRDefault="00063BDC" w:rsidP="00063BDC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Порохина</w:t>
      </w:r>
      <w:proofErr w:type="spellEnd"/>
    </w:p>
    <w:p w:rsidR="00063BDC" w:rsidRPr="006F36EE" w:rsidRDefault="00063BDC" w:rsidP="00063BDC">
      <w:pPr>
        <w:rPr>
          <w:rFonts w:ascii="Times New Roman" w:hAnsi="Times New Roman" w:cs="Times New Roman"/>
          <w:sz w:val="28"/>
          <w:szCs w:val="28"/>
        </w:rPr>
      </w:pPr>
    </w:p>
    <w:p w:rsidR="00063BDC" w:rsidRPr="000F5D56" w:rsidRDefault="00063BDC" w:rsidP="00063BDC">
      <w:pPr>
        <w:rPr>
          <w:rFonts w:ascii="Times New Roman" w:hAnsi="Times New Roman" w:cs="Times New Roman"/>
          <w:sz w:val="28"/>
          <w:szCs w:val="28"/>
        </w:rPr>
      </w:pPr>
    </w:p>
    <w:p w:rsidR="00063BDC" w:rsidRPr="000F5D56" w:rsidRDefault="00063BDC" w:rsidP="00063B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BDC" w:rsidRDefault="00063BDC" w:rsidP="00063BDC"/>
    <w:p w:rsidR="007F50CA" w:rsidRDefault="007F50CA"/>
    <w:sectPr w:rsidR="007F50CA" w:rsidSect="0009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7052E"/>
    <w:multiLevelType w:val="hybridMultilevel"/>
    <w:tmpl w:val="547A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BDC"/>
    <w:rsid w:val="00063BDC"/>
    <w:rsid w:val="007F50CA"/>
    <w:rsid w:val="00A71314"/>
    <w:rsid w:val="00B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BDC"/>
    <w:pPr>
      <w:ind w:left="720"/>
      <w:contextualSpacing/>
    </w:pPr>
  </w:style>
  <w:style w:type="paragraph" w:customStyle="1" w:styleId="ConsPlusCell">
    <w:name w:val="ConsPlusCell"/>
    <w:rsid w:val="00063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63B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cp:lastPrinted>2023-11-28T04:59:00Z</cp:lastPrinted>
  <dcterms:created xsi:type="dcterms:W3CDTF">2023-11-28T04:14:00Z</dcterms:created>
  <dcterms:modified xsi:type="dcterms:W3CDTF">2023-11-28T05:06:00Z</dcterms:modified>
</cp:coreProperties>
</file>