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C4A0F" w14:textId="4DE8E924" w:rsidR="00A24648" w:rsidRDefault="00BF4FA3">
      <w:r w:rsidRPr="00BF4FA3">
        <w:t>https://disk.minenergo.gov.ru/link/5cc27295-f8fc-4e9a-8538-552e50192592</w:t>
      </w:r>
    </w:p>
    <w:sectPr w:rsidR="00A2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F9C"/>
    <w:rsid w:val="00481E87"/>
    <w:rsid w:val="0078030E"/>
    <w:rsid w:val="00A24648"/>
    <w:rsid w:val="00B14F9C"/>
    <w:rsid w:val="00B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823A9-CA13-47E9-AD7F-1A0A3878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Рассанов Игорь Сергеевич</dc:creator>
  <cp:keywords/>
  <dc:description/>
  <cp:lastModifiedBy>Рассанов Игорь Сергеевич</cp:lastModifiedBy>
  <cp:revision>2</cp:revision>
  <dcterms:created xsi:type="dcterms:W3CDTF">2025-07-11T13:04:00Z</dcterms:created>
  <dcterms:modified xsi:type="dcterms:W3CDTF">2025-07-11T13:04:00Z</dcterms:modified>
</cp:coreProperties>
</file>