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54" w:rsidRPr="00532B7C" w:rsidRDefault="00710E54" w:rsidP="00710E54">
      <w:pPr>
        <w:jc w:val="right"/>
        <w:rPr>
          <w:color w:val="000000"/>
          <w:u w:val="single"/>
        </w:rPr>
      </w:pPr>
      <w:r w:rsidRPr="00532B7C">
        <w:rPr>
          <w:color w:val="000000"/>
          <w:u w:val="single"/>
        </w:rPr>
        <w:t>ПРОЕКТ</w:t>
      </w:r>
    </w:p>
    <w:p w:rsidR="00710E54" w:rsidRDefault="00710E54" w:rsidP="00710E5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5630" cy="65786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54" w:rsidRDefault="00710E54" w:rsidP="00710E5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E54" w:rsidRDefault="00710E54" w:rsidP="00710E5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710E54" w:rsidRDefault="00710E54" w:rsidP="00710E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10E54" w:rsidRDefault="00710E54" w:rsidP="00710E54">
      <w:pPr>
        <w:widowControl w:val="0"/>
        <w:autoSpaceDE w:val="0"/>
        <w:autoSpaceDN w:val="0"/>
        <w:adjustRightInd w:val="0"/>
      </w:pPr>
      <w:r w:rsidRPr="00C17F1C">
        <w:rPr>
          <w:rFonts w:asciiTheme="minorHAnsi" w:hAnsiTheme="minorHAnsi" w:cstheme="minorBidi"/>
          <w:sz w:val="22"/>
          <w:szCs w:val="22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710E54" w:rsidRDefault="00710E54" w:rsidP="00710E5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456579 с. Писклово Еткульского района Челябинской области ул. </w:t>
      </w:r>
      <w:proofErr w:type="gramStart"/>
      <w:r>
        <w:t>Советская</w:t>
      </w:r>
      <w:proofErr w:type="gramEnd"/>
      <w:r>
        <w:t xml:space="preserve"> д.3</w:t>
      </w:r>
    </w:p>
    <w:p w:rsidR="00710E54" w:rsidRDefault="00710E54" w:rsidP="00710E54">
      <w:pPr>
        <w:widowControl w:val="0"/>
        <w:autoSpaceDE w:val="0"/>
        <w:autoSpaceDN w:val="0"/>
        <w:adjustRightInd w:val="0"/>
        <w:jc w:val="center"/>
      </w:pPr>
      <w:r>
        <w:t>ОГРН 107401636052  ИНН 7430000397  КПП 743001001</w:t>
      </w:r>
    </w:p>
    <w:p w:rsidR="00710E54" w:rsidRDefault="00710E54" w:rsidP="00710E54"/>
    <w:p w:rsidR="00710E54" w:rsidRDefault="00710E54" w:rsidP="00710E54">
      <w:pPr>
        <w:jc w:val="both"/>
        <w:rPr>
          <w:sz w:val="22"/>
          <w:szCs w:val="22"/>
        </w:rPr>
      </w:pPr>
    </w:p>
    <w:p w:rsidR="00710E54" w:rsidRPr="009B4C58" w:rsidRDefault="00710E54" w:rsidP="00710E5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 _________2020 года № ____</w:t>
      </w:r>
    </w:p>
    <w:p w:rsidR="00710E54" w:rsidRDefault="00710E54" w:rsidP="00710E54">
      <w:pPr>
        <w:jc w:val="both"/>
        <w:rPr>
          <w:sz w:val="28"/>
          <w:szCs w:val="28"/>
        </w:rPr>
      </w:pPr>
      <w:r>
        <w:rPr>
          <w:sz w:val="28"/>
          <w:szCs w:val="28"/>
        </w:rPr>
        <w:t>с. Писклово</w:t>
      </w:r>
    </w:p>
    <w:p w:rsidR="00710E54" w:rsidRDefault="00710E54" w:rsidP="00710E54"/>
    <w:p w:rsidR="00710E54" w:rsidRDefault="00710E54" w:rsidP="00710E54"/>
    <w:tbl>
      <w:tblPr>
        <w:tblW w:w="0" w:type="auto"/>
        <w:tblLook w:val="04A0"/>
      </w:tblPr>
      <w:tblGrid>
        <w:gridCol w:w="4785"/>
        <w:gridCol w:w="4785"/>
      </w:tblGrid>
      <w:tr w:rsidR="00710E54" w:rsidRPr="00532B7C" w:rsidTr="00174419">
        <w:tc>
          <w:tcPr>
            <w:tcW w:w="4785" w:type="dxa"/>
            <w:hideMark/>
          </w:tcPr>
          <w:p w:rsidR="00710E54" w:rsidRPr="00532B7C" w:rsidRDefault="00710E54" w:rsidP="0017441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10E54" w:rsidRPr="00532B7C" w:rsidRDefault="00710E54" w:rsidP="0017441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10E54" w:rsidRPr="00532B7C" w:rsidRDefault="00710E54" w:rsidP="00710E54">
      <w:pPr>
        <w:jc w:val="center"/>
        <w:rPr>
          <w:sz w:val="28"/>
          <w:szCs w:val="28"/>
          <w:lang w:val="en-US" w:eastAsia="en-US" w:bidi="en-US"/>
        </w:rPr>
      </w:pPr>
    </w:p>
    <w:tbl>
      <w:tblPr>
        <w:tblW w:w="0" w:type="auto"/>
        <w:tblLook w:val="04A0"/>
      </w:tblPr>
      <w:tblGrid>
        <w:gridCol w:w="5838"/>
      </w:tblGrid>
      <w:tr w:rsidR="00710E54" w:rsidRPr="00532B7C" w:rsidTr="00174419">
        <w:trPr>
          <w:trHeight w:val="1707"/>
        </w:trPr>
        <w:tc>
          <w:tcPr>
            <w:tcW w:w="5838" w:type="dxa"/>
            <w:hideMark/>
          </w:tcPr>
          <w:p w:rsidR="00710E54" w:rsidRPr="00532B7C" w:rsidRDefault="00710E54" w:rsidP="00174419">
            <w:pPr>
              <w:jc w:val="both"/>
              <w:rPr>
                <w:sz w:val="28"/>
                <w:szCs w:val="28"/>
              </w:rPr>
            </w:pPr>
            <w:r w:rsidRPr="00532B7C">
              <w:rPr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</w:tr>
    </w:tbl>
    <w:p w:rsidR="00710E54" w:rsidRPr="00532B7C" w:rsidRDefault="00710E54" w:rsidP="00710E54">
      <w:pPr>
        <w:jc w:val="both"/>
        <w:rPr>
          <w:bCs/>
          <w:sz w:val="28"/>
          <w:szCs w:val="28"/>
          <w:lang w:eastAsia="en-US" w:bidi="en-US"/>
        </w:rPr>
      </w:pPr>
    </w:p>
    <w:p w:rsidR="00710E54" w:rsidRDefault="00710E54" w:rsidP="00710E54">
      <w:pPr>
        <w:ind w:firstLine="709"/>
        <w:jc w:val="both"/>
        <w:rPr>
          <w:bCs/>
          <w:sz w:val="28"/>
          <w:szCs w:val="28"/>
        </w:rPr>
      </w:pPr>
      <w:r w:rsidRPr="00532B7C">
        <w:rPr>
          <w:sz w:val="28"/>
          <w:szCs w:val="28"/>
        </w:rPr>
        <w:t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 Налоговым кодексом Российской Федерации, Уставом</w:t>
      </w:r>
      <w:r>
        <w:rPr>
          <w:sz w:val="28"/>
          <w:szCs w:val="28"/>
        </w:rPr>
        <w:t xml:space="preserve"> Пискловского сельского поселения</w:t>
      </w:r>
      <w:r w:rsidRPr="00532B7C">
        <w:rPr>
          <w:sz w:val="28"/>
          <w:szCs w:val="28"/>
        </w:rPr>
        <w:t xml:space="preserve"> в целях повышения качества предоставления муниципальных услуг, </w:t>
      </w:r>
    </w:p>
    <w:p w:rsidR="00710E54" w:rsidRPr="00532B7C" w:rsidRDefault="00710E54" w:rsidP="00710E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Пискловского сельского поселения ПОСТАНОВЛЯЕТ:</w:t>
      </w:r>
    </w:p>
    <w:p w:rsidR="00710E54" w:rsidRPr="00532B7C" w:rsidRDefault="00710E54" w:rsidP="00710E54">
      <w:pPr>
        <w:ind w:firstLine="709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710E54" w:rsidRPr="00532B7C" w:rsidRDefault="00710E54" w:rsidP="00710E54">
      <w:pPr>
        <w:ind w:firstLine="709"/>
        <w:jc w:val="both"/>
        <w:rPr>
          <w:sz w:val="28"/>
          <w:szCs w:val="28"/>
          <w:lang w:eastAsia="en-US" w:bidi="en-US"/>
        </w:rPr>
      </w:pPr>
      <w:r w:rsidRPr="00532B7C">
        <w:rPr>
          <w:sz w:val="28"/>
          <w:szCs w:val="28"/>
        </w:rPr>
        <w:t xml:space="preserve">2.  </w:t>
      </w:r>
      <w:r w:rsidRPr="00532B7C">
        <w:rPr>
          <w:bCs/>
          <w:sz w:val="28"/>
          <w:szCs w:val="28"/>
        </w:rPr>
        <w:t xml:space="preserve">Опубликовать настоящее постановление </w:t>
      </w:r>
      <w:r w:rsidRPr="00532B7C">
        <w:rPr>
          <w:sz w:val="28"/>
          <w:szCs w:val="28"/>
        </w:rPr>
        <w:t xml:space="preserve">на официальном интернет - сайте  </w:t>
      </w:r>
      <w:r>
        <w:rPr>
          <w:sz w:val="28"/>
          <w:szCs w:val="28"/>
        </w:rPr>
        <w:t>Еткульского муниципального района http:/wwwadmetkul.ru, на странице поселения</w:t>
      </w:r>
      <w:r w:rsidRPr="00532B7C">
        <w:rPr>
          <w:sz w:val="28"/>
          <w:szCs w:val="28"/>
        </w:rPr>
        <w:t>.</w:t>
      </w:r>
    </w:p>
    <w:p w:rsidR="00710E54" w:rsidRPr="00532B7C" w:rsidRDefault="00710E54" w:rsidP="00710E54">
      <w:pPr>
        <w:ind w:firstLine="709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3. Настоящее постановление вступает в силу с момента его опубликования.</w:t>
      </w:r>
    </w:p>
    <w:p w:rsidR="00710E54" w:rsidRPr="00532B7C" w:rsidRDefault="00710E54" w:rsidP="00710E54">
      <w:pPr>
        <w:ind w:firstLine="709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4. </w:t>
      </w:r>
      <w:proofErr w:type="gramStart"/>
      <w:r w:rsidRPr="00532B7C">
        <w:rPr>
          <w:sz w:val="28"/>
          <w:szCs w:val="28"/>
        </w:rPr>
        <w:t>Контроль за</w:t>
      </w:r>
      <w:proofErr w:type="gramEnd"/>
      <w:r w:rsidRPr="00532B7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10E54" w:rsidRPr="00532B7C" w:rsidRDefault="00710E54" w:rsidP="00710E54">
      <w:pPr>
        <w:shd w:val="clear" w:color="auto" w:fill="FFFFFF"/>
        <w:rPr>
          <w:sz w:val="28"/>
          <w:szCs w:val="28"/>
        </w:rPr>
      </w:pPr>
    </w:p>
    <w:p w:rsidR="00710E54" w:rsidRDefault="00710E54" w:rsidP="00710E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Пискловского</w:t>
      </w:r>
    </w:p>
    <w:p w:rsidR="00710E54" w:rsidRPr="00532B7C" w:rsidRDefault="00710E54" w:rsidP="00710E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А.М. Кутепов</w:t>
      </w:r>
    </w:p>
    <w:p w:rsidR="00710E54" w:rsidRPr="00532B7C" w:rsidRDefault="00710E54" w:rsidP="00710E54">
      <w:pPr>
        <w:shd w:val="clear" w:color="auto" w:fill="FFFFFF"/>
        <w:rPr>
          <w:sz w:val="28"/>
          <w:szCs w:val="28"/>
        </w:rPr>
      </w:pPr>
    </w:p>
    <w:p w:rsidR="00710E54" w:rsidRPr="00532B7C" w:rsidRDefault="00710E54" w:rsidP="00710E54">
      <w:pPr>
        <w:shd w:val="clear" w:color="auto" w:fill="FFFFFF"/>
        <w:jc w:val="right"/>
        <w:rPr>
          <w:sz w:val="28"/>
          <w:szCs w:val="28"/>
        </w:rPr>
      </w:pPr>
      <w:r w:rsidRPr="00532B7C">
        <w:rPr>
          <w:sz w:val="28"/>
          <w:szCs w:val="28"/>
        </w:rPr>
        <w:t xml:space="preserve">Утвержден  </w:t>
      </w:r>
    </w:p>
    <w:p w:rsidR="00710E54" w:rsidRPr="00532B7C" w:rsidRDefault="00710E54" w:rsidP="00710E54">
      <w:pPr>
        <w:shd w:val="clear" w:color="auto" w:fill="FFFFFF"/>
        <w:jc w:val="right"/>
        <w:rPr>
          <w:sz w:val="28"/>
          <w:szCs w:val="28"/>
        </w:rPr>
      </w:pPr>
      <w:r w:rsidRPr="00532B7C">
        <w:rPr>
          <w:sz w:val="28"/>
          <w:szCs w:val="28"/>
        </w:rPr>
        <w:lastRenderedPageBreak/>
        <w:t>постановлением админист</w:t>
      </w:r>
      <w:r>
        <w:rPr>
          <w:sz w:val="28"/>
          <w:szCs w:val="28"/>
        </w:rPr>
        <w:t>рации</w:t>
      </w:r>
      <w:r>
        <w:rPr>
          <w:sz w:val="28"/>
          <w:szCs w:val="28"/>
        </w:rPr>
        <w:br/>
        <w:t>Пискловского сельского поселения</w:t>
      </w:r>
    </w:p>
    <w:p w:rsidR="00710E54" w:rsidRPr="00532B7C" w:rsidRDefault="00710E54" w:rsidP="00710E54">
      <w:pPr>
        <w:shd w:val="clear" w:color="auto" w:fill="FFFFFF"/>
        <w:jc w:val="right"/>
        <w:rPr>
          <w:sz w:val="28"/>
          <w:szCs w:val="28"/>
          <w:lang w:eastAsia="en-US"/>
        </w:rPr>
      </w:pPr>
      <w:r w:rsidRPr="00532B7C">
        <w:rPr>
          <w:sz w:val="28"/>
          <w:szCs w:val="28"/>
        </w:rPr>
        <w:t xml:space="preserve">от _______  №____ </w:t>
      </w:r>
    </w:p>
    <w:p w:rsidR="00710E54" w:rsidRPr="00532B7C" w:rsidRDefault="00710E54" w:rsidP="00710E54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10E54" w:rsidRDefault="00710E54" w:rsidP="00710E54">
      <w:pPr>
        <w:jc w:val="center"/>
        <w:rPr>
          <w:b/>
          <w:sz w:val="28"/>
          <w:szCs w:val="28"/>
        </w:rPr>
      </w:pPr>
      <w:bookmarkStart w:id="0" w:name="Par73"/>
      <w:bookmarkEnd w:id="0"/>
      <w:r w:rsidRPr="00532B7C">
        <w:rPr>
          <w:b/>
          <w:sz w:val="28"/>
          <w:szCs w:val="28"/>
        </w:rPr>
        <w:t xml:space="preserve">Административный регламент </w:t>
      </w:r>
    </w:p>
    <w:p w:rsidR="00710E54" w:rsidRPr="00532B7C" w:rsidRDefault="00710E54" w:rsidP="00710E54">
      <w:pPr>
        <w:jc w:val="center"/>
        <w:rPr>
          <w:b/>
          <w:sz w:val="28"/>
          <w:szCs w:val="28"/>
        </w:rPr>
      </w:pPr>
      <w:r w:rsidRPr="00532B7C">
        <w:rPr>
          <w:b/>
          <w:sz w:val="28"/>
          <w:szCs w:val="28"/>
        </w:rPr>
        <w:t>по предоставлению муниципальной услуги</w:t>
      </w:r>
    </w:p>
    <w:p w:rsidR="00710E54" w:rsidRPr="00532B7C" w:rsidRDefault="00710E54" w:rsidP="00710E54">
      <w:pPr>
        <w:jc w:val="center"/>
        <w:rPr>
          <w:b/>
          <w:sz w:val="28"/>
          <w:szCs w:val="28"/>
        </w:rPr>
      </w:pPr>
      <w:r w:rsidRPr="00532B7C">
        <w:rPr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710E54" w:rsidRPr="00532B7C" w:rsidRDefault="00710E54" w:rsidP="00710E54">
      <w:pPr>
        <w:jc w:val="center"/>
        <w:rPr>
          <w:b/>
          <w:bCs/>
          <w:sz w:val="28"/>
          <w:szCs w:val="28"/>
          <w:lang w:eastAsia="en-US" w:bidi="en-US"/>
        </w:rPr>
      </w:pPr>
    </w:p>
    <w:p w:rsidR="00710E54" w:rsidRPr="00532B7C" w:rsidRDefault="00710E54" w:rsidP="00710E54">
      <w:pPr>
        <w:pStyle w:val="1"/>
        <w:spacing w:before="0" w:after="0"/>
        <w:rPr>
          <w:sz w:val="28"/>
          <w:szCs w:val="28"/>
        </w:rPr>
      </w:pPr>
      <w:bookmarkStart w:id="1" w:name="sub_1100"/>
      <w:r w:rsidRPr="00532B7C">
        <w:rPr>
          <w:sz w:val="28"/>
          <w:szCs w:val="28"/>
        </w:rPr>
        <w:t>I. Общие положения</w:t>
      </w:r>
    </w:p>
    <w:bookmarkEnd w:id="1"/>
    <w:p w:rsidR="00710E54" w:rsidRPr="00532B7C" w:rsidRDefault="00710E54" w:rsidP="00710E54">
      <w:pPr>
        <w:jc w:val="both"/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2" w:name="sub_11"/>
      <w:r w:rsidRPr="00532B7C">
        <w:rPr>
          <w:sz w:val="28"/>
          <w:szCs w:val="28"/>
        </w:rPr>
        <w:t>1.1. Предмет регулирования административного регламента</w:t>
      </w:r>
      <w:bookmarkEnd w:id="2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>Административный регламент администрации Пискловского сельского поселения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по тексту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</w:t>
      </w:r>
      <w:proofErr w:type="gramEnd"/>
      <w:r w:rsidRPr="00532B7C">
        <w:rPr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3" w:name="sub_12"/>
      <w:r w:rsidRPr="00532B7C">
        <w:rPr>
          <w:sz w:val="28"/>
          <w:szCs w:val="28"/>
        </w:rPr>
        <w:t>1.2. Круг заявителей на предоставление муниципальной услуги</w:t>
      </w:r>
      <w:bookmarkEnd w:id="3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Пискловского сельского поселения с запросом о предоставлении муниципальной услуги, выраженным в устной, письменной или электронной форме (далее по тексту - заявитель).</w:t>
      </w:r>
      <w:proofErr w:type="gramEnd"/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4" w:name="sub_13"/>
      <w:r w:rsidRPr="00532B7C">
        <w:rPr>
          <w:sz w:val="28"/>
          <w:szCs w:val="28"/>
        </w:rPr>
        <w:t>1.3. Требования к порядку информирования о предоставлении муниципальной услуги</w:t>
      </w:r>
      <w:bookmarkEnd w:id="4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5" w:name="sub_131"/>
      <w:r w:rsidRPr="00532B7C">
        <w:rPr>
          <w:sz w:val="28"/>
          <w:szCs w:val="28"/>
        </w:rPr>
        <w:t>1.3.1. Информация о порядке и сроках предоставления муниципальной услуги является открытой и общедоступной.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6" w:name="sub_132"/>
      <w:bookmarkEnd w:id="5"/>
      <w:r w:rsidRPr="00532B7C">
        <w:rPr>
          <w:sz w:val="28"/>
          <w:szCs w:val="28"/>
        </w:rPr>
        <w:t xml:space="preserve">1) место нахождения администрации Пискловского сельского поселения и почтовый адрес: 456579 Челябинская область </w:t>
      </w:r>
      <w:proofErr w:type="spellStart"/>
      <w:r w:rsidRPr="00532B7C">
        <w:rPr>
          <w:sz w:val="28"/>
          <w:szCs w:val="28"/>
        </w:rPr>
        <w:t>Еткульский</w:t>
      </w:r>
      <w:proofErr w:type="spellEnd"/>
      <w:r w:rsidRPr="00532B7C">
        <w:rPr>
          <w:sz w:val="28"/>
          <w:szCs w:val="28"/>
        </w:rPr>
        <w:t xml:space="preserve"> муниципальный район село Писклово улица Советская 3.А.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  <w:u w:val="single"/>
        </w:rPr>
      </w:pPr>
      <w:r w:rsidRPr="00532B7C">
        <w:rPr>
          <w:sz w:val="28"/>
          <w:szCs w:val="28"/>
          <w:u w:val="single"/>
        </w:rPr>
        <w:t>График работы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Pr="00532B7C">
        <w:rPr>
          <w:sz w:val="28"/>
          <w:szCs w:val="28"/>
        </w:rPr>
        <w:t>: с 8-00 до 17-00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вторник-</w:t>
      </w:r>
      <w:r w:rsidRPr="00532B7C">
        <w:rPr>
          <w:sz w:val="28"/>
          <w:szCs w:val="28"/>
        </w:rPr>
        <w:t>пятница: с 8-00 до 16-00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перерыв на обед: с 12-00 до 13-00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выходные дни: суббота, воскресенье, нерабочие праздничные дни.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lastRenderedPageBreak/>
        <w:t>В предпраздничные дни время работы сокращается на один час.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  <w:u w:val="single"/>
        </w:rPr>
        <w:t>Номер телефона для справок:</w:t>
      </w:r>
      <w:r w:rsidRPr="00532B7C">
        <w:rPr>
          <w:sz w:val="28"/>
          <w:szCs w:val="28"/>
        </w:rPr>
        <w:t xml:space="preserve"> 83514596395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  <w:lang w:eastAsia="en-US" w:bidi="en-US"/>
        </w:rPr>
      </w:pPr>
      <w:r w:rsidRPr="00532B7C">
        <w:rPr>
          <w:sz w:val="28"/>
          <w:szCs w:val="28"/>
        </w:rPr>
        <w:t>Адрес электронной почты: </w:t>
      </w:r>
      <w:proofErr w:type="spellStart"/>
      <w:r w:rsidRPr="00532B7C">
        <w:rPr>
          <w:color w:val="C0504D" w:themeColor="accent2"/>
          <w:sz w:val="28"/>
          <w:szCs w:val="28"/>
          <w:lang w:val="en-US"/>
        </w:rPr>
        <w:t>admpisklovo</w:t>
      </w:r>
      <w:proofErr w:type="spellEnd"/>
      <w:r w:rsidRPr="00532B7C">
        <w:rPr>
          <w:color w:val="C0504D" w:themeColor="accent2"/>
          <w:sz w:val="28"/>
          <w:szCs w:val="28"/>
        </w:rPr>
        <w:t>@</w:t>
      </w:r>
      <w:r w:rsidRPr="00532B7C">
        <w:rPr>
          <w:color w:val="C0504D" w:themeColor="accent2"/>
          <w:sz w:val="28"/>
          <w:szCs w:val="28"/>
          <w:lang w:val="en-US"/>
        </w:rPr>
        <w:t>mail</w:t>
      </w:r>
      <w:r w:rsidRPr="00532B7C">
        <w:rPr>
          <w:color w:val="C0504D" w:themeColor="accent2"/>
          <w:sz w:val="28"/>
          <w:szCs w:val="28"/>
        </w:rPr>
        <w:t>.</w:t>
      </w:r>
      <w:proofErr w:type="spellStart"/>
      <w:r w:rsidRPr="00532B7C">
        <w:rPr>
          <w:color w:val="C0504D" w:themeColor="accent2"/>
          <w:sz w:val="28"/>
          <w:szCs w:val="28"/>
          <w:lang w:val="en-US"/>
        </w:rPr>
        <w:t>ru</w:t>
      </w:r>
      <w:proofErr w:type="spellEnd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в устной форме при личном обращении;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по письменным обращениям заявителей;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с использованием средств телефонной связи, факсимильной связи;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посредством электронной связи;</w:t>
      </w:r>
    </w:p>
    <w:p w:rsidR="00710E54" w:rsidRPr="00532B7C" w:rsidRDefault="00710E54" w:rsidP="00710E54">
      <w:pPr>
        <w:ind w:firstLine="770"/>
        <w:jc w:val="both"/>
        <w:rPr>
          <w:b/>
          <w:bCs/>
          <w:sz w:val="28"/>
          <w:szCs w:val="28"/>
          <w:lang w:eastAsia="en-US" w:bidi="en-US"/>
        </w:rPr>
      </w:pPr>
      <w:r w:rsidRPr="00532B7C">
        <w:rPr>
          <w:sz w:val="28"/>
          <w:szCs w:val="28"/>
        </w:rPr>
        <w:t>- посредством почтовой связи.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7" w:name="sub_135"/>
      <w:bookmarkEnd w:id="6"/>
      <w:r w:rsidRPr="00532B7C">
        <w:rPr>
          <w:sz w:val="28"/>
          <w:szCs w:val="28"/>
        </w:rPr>
        <w:t xml:space="preserve">1.3.3. Устное информирование о порядке предоставления муниципальной услуги осуществляется специалистом администрации района </w:t>
      </w:r>
      <w:bookmarkEnd w:id="7"/>
      <w:r w:rsidRPr="00532B7C">
        <w:rPr>
          <w:sz w:val="28"/>
          <w:szCs w:val="28"/>
        </w:rPr>
        <w:t>лично либо по телефону.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8" w:name="sub_136"/>
      <w:r w:rsidRPr="00532B7C">
        <w:rPr>
          <w:sz w:val="28"/>
          <w:szCs w:val="28"/>
        </w:rPr>
        <w:t>1.3.4.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8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710E54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Ответ на обращение направляется заинтересованному лицу в течение 30 дней со дня его регистрации.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9" w:name="sub_1200"/>
      <w:r w:rsidRPr="00532B7C">
        <w:rPr>
          <w:sz w:val="28"/>
          <w:szCs w:val="28"/>
        </w:rPr>
        <w:t>II. Стандарт предоставления муниципальной услуги</w:t>
      </w:r>
    </w:p>
    <w:bookmarkEnd w:id="9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10" w:name="sub_21"/>
      <w:r w:rsidRPr="00532B7C">
        <w:rPr>
          <w:sz w:val="28"/>
          <w:szCs w:val="28"/>
        </w:rPr>
        <w:t>2.1. Наименование муниципальной услуги</w:t>
      </w:r>
      <w:bookmarkEnd w:id="10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11" w:name="sub_22"/>
      <w:r w:rsidRPr="00532B7C">
        <w:rPr>
          <w:sz w:val="28"/>
          <w:szCs w:val="28"/>
        </w:rPr>
        <w:t>2.2. Наименование органа, предоставляющего муниципальную услугу</w:t>
      </w:r>
    </w:p>
    <w:bookmarkEnd w:id="11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Муниципальная услуга предоставляется администрацией Пискловского сельского поселения</w:t>
      </w:r>
      <w:r>
        <w:rPr>
          <w:sz w:val="28"/>
          <w:szCs w:val="28"/>
        </w:rPr>
        <w:t>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</w:t>
      </w:r>
      <w:r w:rsidRPr="00532B7C">
        <w:rPr>
          <w:sz w:val="28"/>
          <w:szCs w:val="28"/>
        </w:rPr>
        <w:lastRenderedPageBreak/>
        <w:t>муниципальной услуги и связанных с обращени</w:t>
      </w:r>
      <w:r>
        <w:rPr>
          <w:sz w:val="28"/>
          <w:szCs w:val="28"/>
        </w:rPr>
        <w:t>ем в иные государственные</w:t>
      </w:r>
      <w:r w:rsidRPr="00532B7C">
        <w:rPr>
          <w:sz w:val="28"/>
          <w:szCs w:val="28"/>
        </w:rPr>
        <w:t xml:space="preserve">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</w:t>
      </w:r>
      <w:r>
        <w:rPr>
          <w:sz w:val="28"/>
          <w:szCs w:val="28"/>
        </w:rPr>
        <w:t>униципальных услуг, утвержденных</w:t>
      </w:r>
      <w:r w:rsidRPr="00532B7C">
        <w:rPr>
          <w:sz w:val="28"/>
          <w:szCs w:val="28"/>
        </w:rPr>
        <w:t xml:space="preserve"> нормативным правовым</w:t>
      </w:r>
      <w:proofErr w:type="gramEnd"/>
      <w:r w:rsidRPr="00532B7C">
        <w:rPr>
          <w:sz w:val="28"/>
          <w:szCs w:val="28"/>
        </w:rPr>
        <w:t xml:space="preserve"> актом представительного органа местного самоуправления.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12" w:name="sub_23"/>
      <w:r w:rsidRPr="00532B7C">
        <w:rPr>
          <w:sz w:val="28"/>
          <w:szCs w:val="28"/>
        </w:rPr>
        <w:t>2.3. Результат предоставления муниципальной услуги</w:t>
      </w:r>
      <w:bookmarkEnd w:id="12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Результатом предоставления муниципальной услуги является: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13" w:name="sub_2173"/>
      <w:r w:rsidRPr="00532B7C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14" w:name="sub_2174"/>
      <w:bookmarkEnd w:id="13"/>
      <w:r w:rsidRPr="00532B7C">
        <w:rPr>
          <w:sz w:val="28"/>
          <w:szCs w:val="28"/>
        </w:rPr>
        <w:t>2) письменный отказ в предоставлении муниципальной услуги.</w:t>
      </w:r>
      <w:bookmarkEnd w:id="14"/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15" w:name="sub_24"/>
      <w:r w:rsidRPr="00532B7C">
        <w:rPr>
          <w:sz w:val="28"/>
          <w:szCs w:val="28"/>
        </w:rPr>
        <w:t>2.4. Сроки предоставления муниципальной услуги</w:t>
      </w:r>
      <w:bookmarkEnd w:id="15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16" w:name="sub_25"/>
      <w:r w:rsidRPr="00532B7C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  <w:bookmarkEnd w:id="16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b/>
          <w:sz w:val="28"/>
          <w:szCs w:val="28"/>
        </w:rPr>
        <w:t xml:space="preserve">- </w:t>
      </w:r>
      <w:hyperlink r:id="rId6" w:history="1">
        <w:r w:rsidRPr="00532B7C">
          <w:rPr>
            <w:rStyle w:val="ad"/>
            <w:b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</w:t>
      </w:r>
      <w:r w:rsidRPr="00532B7C">
        <w:rPr>
          <w:sz w:val="28"/>
          <w:szCs w:val="28"/>
        </w:rPr>
        <w:t>Российской Федерации;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- </w:t>
      </w:r>
      <w:hyperlink r:id="rId7" w:history="1">
        <w:r w:rsidRPr="00532B7C">
          <w:rPr>
            <w:rStyle w:val="ad"/>
            <w:b/>
            <w:sz w:val="28"/>
            <w:szCs w:val="28"/>
          </w:rPr>
          <w:t>Налоговым Кодексом</w:t>
        </w:r>
      </w:hyperlink>
      <w:r>
        <w:rPr>
          <w:sz w:val="28"/>
          <w:szCs w:val="28"/>
        </w:rPr>
        <w:t xml:space="preserve"> </w:t>
      </w:r>
      <w:r w:rsidRPr="00532B7C">
        <w:rPr>
          <w:sz w:val="28"/>
          <w:szCs w:val="28"/>
        </w:rPr>
        <w:t>Российской Федерации;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- </w:t>
      </w:r>
      <w:hyperlink r:id="rId8" w:history="1">
        <w:r w:rsidRPr="00532B7C">
          <w:rPr>
            <w:rStyle w:val="ad"/>
            <w:b/>
            <w:sz w:val="28"/>
            <w:szCs w:val="28"/>
          </w:rPr>
          <w:t>Федеральным законом</w:t>
        </w:r>
      </w:hyperlink>
      <w:r w:rsidRPr="00532B7C">
        <w:rPr>
          <w:sz w:val="28"/>
          <w:szCs w:val="28"/>
        </w:rPr>
        <w:t xml:space="preserve"> от 27.07.2010 № 210-ФЗ "Об организации предоставления государственных и муниципальных услуг" (далее по тексту - Федеральный закон № 210-ФЗ);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настоящим административным регламентом.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17" w:name="sub_26"/>
      <w:r w:rsidRPr="00532B7C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  <w:bookmarkEnd w:id="17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18" w:name="sub_261"/>
      <w:r w:rsidRPr="00532B7C">
        <w:rPr>
          <w:sz w:val="28"/>
          <w:szCs w:val="28"/>
        </w:rPr>
        <w:t xml:space="preserve">2.6.1. </w:t>
      </w:r>
      <w:proofErr w:type="gramStart"/>
      <w:r w:rsidRPr="00532B7C">
        <w:rPr>
          <w:sz w:val="28"/>
          <w:szCs w:val="28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заявление, письменное обращение, обращение) по форме, указанной в </w:t>
      </w:r>
      <w:hyperlink r:id="rId9" w:anchor="sub_20000" w:history="1">
        <w:r w:rsidRPr="00532B7C">
          <w:rPr>
            <w:rStyle w:val="ad"/>
            <w:b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</w:t>
      </w:r>
      <w:r w:rsidRPr="00532B7C">
        <w:rPr>
          <w:sz w:val="28"/>
          <w:szCs w:val="28"/>
        </w:rPr>
        <w:t>№ 1 к настоящему Административному регламенту.</w:t>
      </w:r>
      <w:proofErr w:type="gramEnd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19" w:name="sub_262"/>
      <w:bookmarkEnd w:id="18"/>
      <w:r w:rsidRPr="00532B7C">
        <w:rPr>
          <w:sz w:val="28"/>
          <w:szCs w:val="28"/>
        </w:rPr>
        <w:t>2.6.2. Заявитель в своем письменном обращении в обязательном порядке указывает:</w:t>
      </w:r>
    </w:p>
    <w:bookmarkEnd w:id="19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адрес заявителя, по которому должен быть направлен ответ;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содержание обращения;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lastRenderedPageBreak/>
        <w:t>- подпись лица;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дата обращения.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20" w:name="sub_263"/>
      <w:r w:rsidRPr="00532B7C">
        <w:rPr>
          <w:sz w:val="28"/>
          <w:szCs w:val="28"/>
        </w:rPr>
        <w:t>2.6.3. 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21" w:name="sub_264"/>
      <w:bookmarkEnd w:id="20"/>
      <w:r w:rsidRPr="00532B7C">
        <w:rPr>
          <w:sz w:val="28"/>
          <w:szCs w:val="28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32B7C">
        <w:rPr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32B7C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1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При личном приеме специалистом администрации района заявитель предъявляет документ, удостоверяющий его личность, и излагает содержание своего устного обращения.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22" w:name="sub_265"/>
      <w:r w:rsidRPr="00532B7C">
        <w:rPr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23" w:name="sub_266"/>
      <w:bookmarkEnd w:id="22"/>
      <w:r w:rsidRPr="00532B7C">
        <w:rPr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администрацию  на бумажном носителе непосредственно или направляются почтовым отправлением.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24" w:name="sub_267"/>
      <w:bookmarkEnd w:id="23"/>
      <w:r w:rsidRPr="00532B7C">
        <w:rPr>
          <w:sz w:val="28"/>
          <w:szCs w:val="28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bookmarkEnd w:id="24"/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25" w:name="sub_27"/>
      <w:r w:rsidRPr="00532B7C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bookmarkEnd w:id="25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26" w:name="sub_28"/>
      <w:r w:rsidRPr="00532B7C">
        <w:rPr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bookmarkEnd w:id="26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27" w:name="sub_281"/>
      <w:r w:rsidRPr="00532B7C">
        <w:rPr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28" w:name="sub_282"/>
      <w:bookmarkEnd w:id="27"/>
      <w:r w:rsidRPr="00532B7C">
        <w:rPr>
          <w:sz w:val="28"/>
          <w:szCs w:val="28"/>
        </w:rPr>
        <w:t>2.8.2. Основания для отказа в предоставлении муниципальной услуги.</w:t>
      </w:r>
    </w:p>
    <w:bookmarkEnd w:id="28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Ответ на обращение не дается: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- если текст письменного обращения не поддается </w:t>
      </w:r>
      <w:proofErr w:type="gramStart"/>
      <w:r w:rsidRPr="00532B7C">
        <w:rPr>
          <w:sz w:val="28"/>
          <w:szCs w:val="28"/>
        </w:rPr>
        <w:t>прочтению</w:t>
      </w:r>
      <w:proofErr w:type="gramEnd"/>
      <w:r w:rsidRPr="00532B7C">
        <w:rPr>
          <w:sz w:val="28"/>
          <w:szCs w:val="28"/>
        </w:rPr>
        <w:t xml:space="preserve"> и оно не подлежит направлению на рассмотрение должностному лицу, о чем в течение </w:t>
      </w:r>
      <w:r w:rsidRPr="00532B7C">
        <w:rPr>
          <w:sz w:val="28"/>
          <w:szCs w:val="28"/>
        </w:rPr>
        <w:lastRenderedPageBreak/>
        <w:t>семи дней сообщается заявителю, направившему обращение, если его фамилия и почтовый адрес поддаются прочтению;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</w:t>
      </w:r>
      <w:r>
        <w:rPr>
          <w:sz w:val="28"/>
          <w:szCs w:val="28"/>
        </w:rPr>
        <w:t>тоятельства, глава поселения</w:t>
      </w:r>
      <w:r w:rsidRPr="00532B7C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532B7C">
        <w:rPr>
          <w:sz w:val="28"/>
          <w:szCs w:val="28"/>
        </w:rPr>
        <w:t xml:space="preserve"> обращения направлялись в уполномоченный орган. О данном решении уведомляется заявитель, направивший обращение;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- если ответ по существу поставленного вопроса не может быть дан без разглашения сведений, составляющих </w:t>
      </w:r>
      <w:hyperlink r:id="rId10" w:history="1">
        <w:r w:rsidRPr="00532B7C">
          <w:rPr>
            <w:rStyle w:val="ad"/>
            <w:b/>
            <w:sz w:val="28"/>
            <w:szCs w:val="28"/>
          </w:rPr>
          <w:t>государственную</w:t>
        </w:r>
      </w:hyperlink>
      <w:r w:rsidRPr="00532B7C">
        <w:rPr>
          <w:sz w:val="28"/>
          <w:szCs w:val="28"/>
        </w:rPr>
        <w:t xml:space="preserve">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29" w:name="sub_283"/>
      <w:r w:rsidRPr="00532B7C">
        <w:rPr>
          <w:sz w:val="28"/>
          <w:szCs w:val="28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  <w:bookmarkEnd w:id="29"/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30" w:name="sub_210"/>
      <w:r w:rsidRPr="00532B7C">
        <w:rPr>
          <w:sz w:val="28"/>
          <w:szCs w:val="28"/>
        </w:rPr>
        <w:t>2.9. Порядок, размер и основания взимания пошлины или иной платы, взимаемой за предоставление муниципальной услуги.</w:t>
      </w:r>
      <w:bookmarkEnd w:id="30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Предоставление муниципальной услуги осуществляется бесплатно.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31" w:name="sub_211"/>
      <w:r w:rsidRPr="00532B7C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bookmarkEnd w:id="31"/>
      <w:r w:rsidRPr="00532B7C">
        <w:rPr>
          <w:sz w:val="28"/>
          <w:szCs w:val="28"/>
        </w:rPr>
        <w:t>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32" w:name="sub_212"/>
      <w:r w:rsidRPr="00532B7C">
        <w:rPr>
          <w:sz w:val="28"/>
          <w:szCs w:val="28"/>
        </w:rPr>
        <w:t>2.11. Срок и порядок регистрации запроса заявителя о предоставлении муниципальной услуги</w:t>
      </w:r>
      <w:bookmarkEnd w:id="32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Заявление регистрируется в день поступления: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- в журнале входящей документации в администрации (структурном подразделении) путем присвоения входящего номера и даты поступления документа в течение 1 рабочего дня </w:t>
      </w:r>
      <w:proofErr w:type="gramStart"/>
      <w:r w:rsidRPr="00532B7C">
        <w:rPr>
          <w:sz w:val="28"/>
          <w:szCs w:val="28"/>
        </w:rPr>
        <w:t>с даты поступления</w:t>
      </w:r>
      <w:proofErr w:type="gramEnd"/>
      <w:r w:rsidRPr="00532B7C">
        <w:rPr>
          <w:sz w:val="28"/>
          <w:szCs w:val="28"/>
        </w:rPr>
        <w:t>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532B7C">
        <w:rPr>
          <w:sz w:val="28"/>
          <w:szCs w:val="28"/>
        </w:rPr>
        <w:t>с даты поступления</w:t>
      </w:r>
      <w:proofErr w:type="gramEnd"/>
      <w:r w:rsidRPr="00532B7C">
        <w:rPr>
          <w:sz w:val="28"/>
          <w:szCs w:val="28"/>
        </w:rPr>
        <w:t>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33" w:name="sub_213"/>
      <w:r w:rsidRPr="00532B7C">
        <w:rPr>
          <w:sz w:val="28"/>
          <w:szCs w:val="28"/>
        </w:rPr>
        <w:t>2.12. Требования к помещениям, в которых предоставляется муниципальная услуга</w:t>
      </w:r>
      <w:bookmarkEnd w:id="33"/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bookmarkStart w:id="34" w:name="sub_214"/>
      <w:r w:rsidRPr="00532B7C"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ожидания, местам для заполнения запросов о предоставлении </w:t>
      </w:r>
      <w:r w:rsidRPr="00532B7C">
        <w:rPr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1) место предоставления 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2) в фойе 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На информационном стенде размещается следующая информация: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образец заполнения заявления;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текст настоящего Административного регламента;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номер кабинета, где осуществляется прием заявителей;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фамилия, имя, отчество и должность специалистов, участвующих в предоставлении муниципальной услуги;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3) на официальном сайте Администрации размещается следующая информация: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текст настоящего Административного регламента;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извлечения из нормативных правовых актов, регламентирующих предоставление муниципальной услуги;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5) помещение, в котором осуществляется прием заявителей, предусматривает: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комфортное расположение заявителя и должностного лица;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532B7C">
        <w:rPr>
          <w:sz w:val="28"/>
          <w:szCs w:val="28"/>
        </w:rPr>
        <w:t>4</w:t>
      </w:r>
      <w:proofErr w:type="gramEnd"/>
      <w:r w:rsidRPr="00532B7C">
        <w:rPr>
          <w:sz w:val="28"/>
          <w:szCs w:val="28"/>
        </w:rPr>
        <w:t xml:space="preserve"> для оформления заявителем письменного обращения;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  <w:r w:rsidRPr="00532B7C">
        <w:rPr>
          <w:sz w:val="28"/>
          <w:szCs w:val="28"/>
        </w:rPr>
        <w:lastRenderedPageBreak/>
        <w:t>в транспортное средство и высадки из него, в том числе с использованием кресла-коляски;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допуск </w:t>
      </w:r>
      <w:proofErr w:type="spellStart"/>
      <w:r w:rsidRPr="00532B7C">
        <w:rPr>
          <w:sz w:val="28"/>
          <w:szCs w:val="28"/>
        </w:rPr>
        <w:t>сурдопереводчика</w:t>
      </w:r>
      <w:proofErr w:type="spellEnd"/>
      <w:r w:rsidRPr="00532B7C">
        <w:rPr>
          <w:sz w:val="28"/>
          <w:szCs w:val="28"/>
        </w:rPr>
        <w:t xml:space="preserve"> и </w:t>
      </w:r>
      <w:proofErr w:type="spellStart"/>
      <w:r w:rsidRPr="00532B7C">
        <w:rPr>
          <w:sz w:val="28"/>
          <w:szCs w:val="28"/>
        </w:rPr>
        <w:t>тифлосурдопереводчика</w:t>
      </w:r>
      <w:proofErr w:type="spellEnd"/>
      <w:r w:rsidRPr="00532B7C">
        <w:rPr>
          <w:sz w:val="28"/>
          <w:szCs w:val="28"/>
        </w:rPr>
        <w:t>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 xml:space="preserve">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11" w:history="1">
        <w:r w:rsidRPr="00532B7C">
          <w:rPr>
            <w:rStyle w:val="aa"/>
            <w:sz w:val="28"/>
            <w:szCs w:val="28"/>
          </w:rPr>
          <w:t>форме</w:t>
        </w:r>
      </w:hyperlink>
      <w:r w:rsidRPr="00532B7C">
        <w:rPr>
          <w:sz w:val="28"/>
          <w:szCs w:val="28"/>
        </w:rPr>
        <w:t xml:space="preserve"> и в </w:t>
      </w:r>
      <w:hyperlink r:id="rId12" w:history="1">
        <w:r w:rsidRPr="00532B7C">
          <w:rPr>
            <w:rStyle w:val="aa"/>
            <w:sz w:val="28"/>
            <w:szCs w:val="28"/>
          </w:rPr>
          <w:t>порядке</w:t>
        </w:r>
      </w:hyperlink>
      <w:r w:rsidRPr="00532B7C">
        <w:rPr>
          <w:sz w:val="28"/>
          <w:szCs w:val="28"/>
        </w:rPr>
        <w:t>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2.13. Показатели доступности и качества муниципальной услуги</w:t>
      </w:r>
      <w:bookmarkEnd w:id="34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Показателями доступности муниципальной услуги являются:</w:t>
      </w:r>
      <w:bookmarkStart w:id="35" w:name="sub_2172"/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1) размещение полной и достоверной информации о порядке и сроках предоставления муниципальной услуги на информационном стенде Администрации, в сети Интернет на официальном сайте Администрации;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bookmarkEnd w:id="35"/>
    <w:p w:rsidR="00710E54" w:rsidRPr="00F30482" w:rsidRDefault="00710E54" w:rsidP="00710E54">
      <w:pPr>
        <w:ind w:firstLine="770"/>
        <w:jc w:val="both"/>
        <w:rPr>
          <w:b/>
          <w:sz w:val="28"/>
          <w:szCs w:val="28"/>
        </w:rPr>
      </w:pPr>
      <w:r w:rsidRPr="00532B7C">
        <w:rPr>
          <w:sz w:val="28"/>
          <w:szCs w:val="28"/>
        </w:rPr>
        <w:t xml:space="preserve">III. </w:t>
      </w:r>
      <w:r w:rsidRPr="00F30482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  <w:lang w:eastAsia="en-US" w:bidi="en-US"/>
        </w:rPr>
      </w:pP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36" w:name="sub_31"/>
      <w:r w:rsidRPr="00532B7C">
        <w:rPr>
          <w:sz w:val="28"/>
          <w:szCs w:val="28"/>
        </w:rPr>
        <w:t>3.1. Состав и последовательность действий при предоставлении муниципальной услуги</w:t>
      </w:r>
      <w:bookmarkEnd w:id="36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37" w:name="sub_2185"/>
      <w:r w:rsidRPr="00532B7C">
        <w:rPr>
          <w:sz w:val="28"/>
          <w:szCs w:val="28"/>
        </w:rPr>
        <w:lastRenderedPageBreak/>
        <w:t>1) прием и регистрация заявления и приложенных к нему документов;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38" w:name="sub_2186"/>
      <w:bookmarkEnd w:id="37"/>
      <w:r w:rsidRPr="00532B7C">
        <w:rPr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39" w:name="sub_2187"/>
      <w:bookmarkEnd w:id="38"/>
      <w:r w:rsidRPr="00532B7C">
        <w:rPr>
          <w:sz w:val="28"/>
          <w:szCs w:val="28"/>
        </w:rPr>
        <w:t>3) направление результатов рассмотрения заявления:</w:t>
      </w:r>
    </w:p>
    <w:bookmarkEnd w:id="39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письменное разъяснение по вопросам применения муниципальных правовых актов о налогах и сборах;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- письменный отказ в предоставлении муниципальной услуги.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Последовательность административных процедур при предоставлении муниципальной услуги приведена в блок-схеме (приложение №2 к Административному регламенту).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40" w:name="sub_32"/>
      <w:r w:rsidRPr="00532B7C">
        <w:rPr>
          <w:sz w:val="28"/>
          <w:szCs w:val="28"/>
        </w:rPr>
        <w:t>3.2. Прием и регистрация заявления и приложенных к нему документов</w:t>
      </w:r>
      <w:bookmarkEnd w:id="40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41" w:name="sub_321"/>
      <w:r w:rsidRPr="00532B7C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42" w:name="sub_322"/>
      <w:bookmarkEnd w:id="41"/>
      <w:r w:rsidRPr="00532B7C">
        <w:rPr>
          <w:sz w:val="28"/>
          <w:szCs w:val="28"/>
        </w:rPr>
        <w:t>3.2.2. 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43" w:name="sub_323"/>
      <w:bookmarkEnd w:id="42"/>
      <w:r w:rsidRPr="00532B7C">
        <w:rPr>
          <w:sz w:val="28"/>
          <w:szCs w:val="28"/>
        </w:rP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44" w:name="sub_324"/>
      <w:bookmarkEnd w:id="43"/>
      <w:r w:rsidRPr="00532B7C">
        <w:rPr>
          <w:sz w:val="28"/>
          <w:szCs w:val="28"/>
        </w:rPr>
        <w:t>3.2.4. В день регистрации заявления указанное заявление с приложенными документами специалист, ответственный за прием документов, передает руководителю администрации.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45" w:name="sub_325"/>
      <w:bookmarkEnd w:id="44"/>
      <w:r w:rsidRPr="00532B7C">
        <w:rPr>
          <w:sz w:val="28"/>
          <w:szCs w:val="28"/>
        </w:rPr>
        <w:t>3.2.5.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46" w:name="sub_326"/>
      <w:r w:rsidRPr="00532B7C">
        <w:rPr>
          <w:sz w:val="28"/>
          <w:szCs w:val="28"/>
        </w:rPr>
        <w:t>3.2.6. Прием заявления и приложенных к нему документов, их первичная проверка и регистрация в МФЦ.</w:t>
      </w:r>
    </w:p>
    <w:bookmarkEnd w:id="46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 xml:space="preserve"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</w:t>
      </w:r>
      <w:r w:rsidRPr="00532B7C">
        <w:rPr>
          <w:sz w:val="28"/>
          <w:szCs w:val="28"/>
        </w:rPr>
        <w:lastRenderedPageBreak/>
        <w:t>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532B7C">
        <w:rPr>
          <w:sz w:val="28"/>
          <w:szCs w:val="28"/>
        </w:rPr>
        <w:t xml:space="preserve"> МФЦ в администрацию.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После регистрации заявления </w:t>
      </w:r>
      <w:proofErr w:type="gramStart"/>
      <w:r w:rsidRPr="00532B7C">
        <w:rPr>
          <w:sz w:val="28"/>
          <w:szCs w:val="28"/>
        </w:rPr>
        <w:t>в</w:t>
      </w:r>
      <w:proofErr w:type="gramEnd"/>
      <w:r w:rsidRPr="00532B7C">
        <w:rPr>
          <w:sz w:val="28"/>
          <w:szCs w:val="28"/>
        </w:rPr>
        <w:t xml:space="preserve"> </w:t>
      </w:r>
      <w:proofErr w:type="gramStart"/>
      <w:r w:rsidRPr="00532B7C">
        <w:rPr>
          <w:sz w:val="28"/>
          <w:szCs w:val="28"/>
        </w:rPr>
        <w:t>специалист</w:t>
      </w:r>
      <w:proofErr w:type="gramEnd"/>
      <w:r w:rsidRPr="00532B7C">
        <w:rPr>
          <w:sz w:val="28"/>
          <w:szCs w:val="28"/>
        </w:rPr>
        <w:t xml:space="preserve"> МФЦ готовит и выдает заявителю расписку о принятии заявления и документов к нему.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47" w:name="sub_33"/>
      <w:bookmarkEnd w:id="45"/>
      <w:r w:rsidRPr="00532B7C">
        <w:rPr>
          <w:sz w:val="28"/>
          <w:szCs w:val="28"/>
        </w:rPr>
        <w:t>3.3. Рассмотрение заявления и документов, принятие и направление заявителю решения</w:t>
      </w:r>
      <w:bookmarkEnd w:id="47"/>
      <w:r w:rsidRPr="00532B7C">
        <w:rPr>
          <w:sz w:val="28"/>
          <w:szCs w:val="28"/>
        </w:rPr>
        <w:t>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48" w:name="sub_331"/>
      <w:r w:rsidRPr="00532B7C">
        <w:rPr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49" w:name="sub_332"/>
      <w:bookmarkEnd w:id="48"/>
      <w:r w:rsidRPr="00532B7C">
        <w:rPr>
          <w:sz w:val="28"/>
          <w:szCs w:val="28"/>
        </w:rPr>
        <w:t>3.3.2. Глава администрации не позднее рабочего дня, следующего за днем передачи заявления и прилагаемых к нему документов, визирует заявление и передает указанные документы</w:t>
      </w:r>
      <w:r>
        <w:rPr>
          <w:sz w:val="28"/>
          <w:szCs w:val="28"/>
        </w:rPr>
        <w:t xml:space="preserve"> специалисту</w:t>
      </w:r>
      <w:r w:rsidRPr="00532B7C">
        <w:rPr>
          <w:sz w:val="28"/>
          <w:szCs w:val="28"/>
        </w:rPr>
        <w:t xml:space="preserve"> (далее по тексту - ответственный исполнитель).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50" w:name="sub_333"/>
      <w:bookmarkEnd w:id="49"/>
      <w:r w:rsidRPr="00532B7C">
        <w:rPr>
          <w:sz w:val="28"/>
          <w:szCs w:val="28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50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 его замещающего.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При рассмотрении обращения ответственный исполнитель вправе привлекать иных должностных лиц уполномоченного органа для оказания методической и консультативной помощи.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Ответ на обращение заявителя подписывается главой администрации  в срок не более 2 рабочих дней с момента получения проекта ответа от ответственного исполнителя.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51" w:name="sub_34"/>
      <w:r w:rsidRPr="00532B7C">
        <w:rPr>
          <w:sz w:val="28"/>
          <w:szCs w:val="28"/>
        </w:rPr>
        <w:t>3.4. Срок исполнения муниципальной услуги</w:t>
      </w:r>
      <w:bookmarkEnd w:id="51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532B7C">
        <w:rPr>
          <w:sz w:val="28"/>
          <w:szCs w:val="28"/>
        </w:rPr>
        <w:t>с даты поступления</w:t>
      </w:r>
      <w:proofErr w:type="gramEnd"/>
      <w:r w:rsidRPr="00532B7C">
        <w:rPr>
          <w:sz w:val="28"/>
          <w:szCs w:val="28"/>
        </w:rPr>
        <w:t xml:space="preserve"> заявления.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52" w:name="sub_35"/>
      <w:r w:rsidRPr="00532B7C">
        <w:rPr>
          <w:sz w:val="28"/>
          <w:szCs w:val="28"/>
        </w:rPr>
        <w:t>3.5. Результатом административной процедуры является</w:t>
      </w:r>
      <w:bookmarkEnd w:id="52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53" w:name="sub_2188"/>
      <w:r w:rsidRPr="00532B7C">
        <w:rPr>
          <w:sz w:val="28"/>
          <w:szCs w:val="28"/>
        </w:rPr>
        <w:t>1) направление либо передача решения администрации  о даче письменных разъяснений по вопросам применения муниципальных правовых актов о налогах и сборах;</w:t>
      </w:r>
    </w:p>
    <w:p w:rsidR="00710E54" w:rsidRDefault="00710E54" w:rsidP="00710E54">
      <w:pPr>
        <w:ind w:firstLine="770"/>
        <w:jc w:val="both"/>
        <w:rPr>
          <w:sz w:val="28"/>
          <w:szCs w:val="28"/>
        </w:rPr>
      </w:pPr>
      <w:bookmarkStart w:id="54" w:name="sub_2189"/>
      <w:bookmarkEnd w:id="53"/>
      <w:r w:rsidRPr="00532B7C">
        <w:rPr>
          <w:sz w:val="28"/>
          <w:szCs w:val="28"/>
        </w:rP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  <w:bookmarkEnd w:id="54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55" w:name="sub_1400"/>
      <w:r w:rsidRPr="00532B7C">
        <w:rPr>
          <w:sz w:val="28"/>
          <w:szCs w:val="28"/>
        </w:rPr>
        <w:lastRenderedPageBreak/>
        <w:t xml:space="preserve">IV. Формы </w:t>
      </w:r>
      <w:proofErr w:type="gramStart"/>
      <w:r w:rsidRPr="00532B7C">
        <w:rPr>
          <w:sz w:val="28"/>
          <w:szCs w:val="28"/>
        </w:rPr>
        <w:t>контроля за</w:t>
      </w:r>
      <w:proofErr w:type="gramEnd"/>
      <w:r w:rsidRPr="00532B7C">
        <w:rPr>
          <w:sz w:val="28"/>
          <w:szCs w:val="28"/>
        </w:rPr>
        <w:t xml:space="preserve"> исполнением административного регламента</w:t>
      </w:r>
    </w:p>
    <w:bookmarkEnd w:id="55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56" w:name="sub_41"/>
      <w:r w:rsidRPr="00532B7C">
        <w:rPr>
          <w:sz w:val="28"/>
          <w:szCs w:val="28"/>
        </w:rPr>
        <w:t xml:space="preserve">4.1. Порядок осуществления текущего </w:t>
      </w:r>
      <w:proofErr w:type="gramStart"/>
      <w:r w:rsidRPr="00532B7C">
        <w:rPr>
          <w:sz w:val="28"/>
          <w:szCs w:val="28"/>
        </w:rPr>
        <w:t>контроля за</w:t>
      </w:r>
      <w:proofErr w:type="gramEnd"/>
      <w:r w:rsidRPr="00532B7C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56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администрации, либо руководитель структурного подразделения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57" w:name="sub_42"/>
      <w:r w:rsidRPr="00532B7C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32B7C">
        <w:rPr>
          <w:sz w:val="28"/>
          <w:szCs w:val="28"/>
        </w:rPr>
        <w:t>контроля за</w:t>
      </w:r>
      <w:proofErr w:type="gramEnd"/>
      <w:r w:rsidRPr="00532B7C">
        <w:rPr>
          <w:sz w:val="28"/>
          <w:szCs w:val="28"/>
        </w:rPr>
        <w:t xml:space="preserve"> полнотой и качеством предоставления муниципальной услуги</w:t>
      </w:r>
      <w:bookmarkEnd w:id="57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>Контроль за</w:t>
      </w:r>
      <w:proofErr w:type="gramEnd"/>
      <w:r w:rsidRPr="00532B7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</w:t>
      </w:r>
      <w:proofErr w:type="gramStart"/>
      <w:r w:rsidRPr="00532B7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58" w:name="sub_43"/>
      <w:r w:rsidRPr="00532B7C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  <w:bookmarkEnd w:id="58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10E54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lastRenderedPageBreak/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59" w:name="sub_1500"/>
      <w:r w:rsidRPr="00532B7C">
        <w:rPr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</w:p>
    <w:bookmarkEnd w:id="59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60" w:name="sub_51"/>
      <w:r w:rsidRPr="00532B7C">
        <w:rPr>
          <w:sz w:val="28"/>
          <w:szCs w:val="28"/>
        </w:rPr>
        <w:t xml:space="preserve">5.1. </w:t>
      </w:r>
      <w:bookmarkEnd w:id="60"/>
      <w:r w:rsidRPr="00532B7C">
        <w:rPr>
          <w:sz w:val="28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61" w:name="sub_52"/>
      <w:r w:rsidRPr="00532B7C">
        <w:rPr>
          <w:sz w:val="28"/>
          <w:szCs w:val="28"/>
        </w:rPr>
        <w:t>5.2. Предмет жалобы</w:t>
      </w:r>
      <w:bookmarkEnd w:id="61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Заявитель может обратиться с жалобой в следующих случаях: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нарушение срока предоставления муниципальной услуги;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услуги, у заявителя;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>отказ администрации  (или МФЦ), должностного лица (специалиста) администрации 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нарушение срока или порядка выдачи разъяснений по результатам предоставления муниципальной услуги;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  <w:proofErr w:type="gramEnd"/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62" w:name="sub_53"/>
      <w:r w:rsidRPr="00532B7C">
        <w:rPr>
          <w:sz w:val="28"/>
          <w:szCs w:val="28"/>
        </w:rPr>
        <w:t xml:space="preserve">5.3. </w:t>
      </w:r>
      <w:bookmarkEnd w:id="62"/>
      <w:r w:rsidRPr="00532B7C">
        <w:rPr>
          <w:sz w:val="28"/>
          <w:szCs w:val="28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63" w:name="sub_54"/>
      <w:r w:rsidRPr="00532B7C">
        <w:rPr>
          <w:sz w:val="28"/>
          <w:szCs w:val="28"/>
        </w:rPr>
        <w:t>5.4. Порядок подачи и рассмотрения жалобы</w:t>
      </w:r>
      <w:bookmarkEnd w:id="63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Жалоба может быть направлена по почте, через МФЦ, в электронном виде с использованием информационно-телекоммуникационной сети "Интернет", </w:t>
      </w:r>
      <w:hyperlink r:id="rId13" w:history="1">
        <w:r w:rsidRPr="00532B7C">
          <w:rPr>
            <w:rStyle w:val="ad"/>
            <w:b/>
            <w:sz w:val="28"/>
            <w:szCs w:val="28"/>
          </w:rPr>
          <w:t>официального сайта</w:t>
        </w:r>
      </w:hyperlink>
      <w:r w:rsidRPr="00532B7C">
        <w:rPr>
          <w:sz w:val="28"/>
          <w:szCs w:val="28"/>
        </w:rPr>
        <w:t>, а также может быть принята при личном приеме заявителя.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Жалоба (</w:t>
      </w:r>
      <w:hyperlink r:id="rId14" w:anchor="sub_40000" w:history="1">
        <w:r w:rsidRPr="00532B7C">
          <w:rPr>
            <w:rStyle w:val="ad"/>
            <w:b/>
            <w:sz w:val="28"/>
            <w:szCs w:val="28"/>
          </w:rPr>
          <w:t>приложение</w:t>
        </w:r>
      </w:hyperlink>
      <w:r w:rsidRPr="00532B7C">
        <w:rPr>
          <w:sz w:val="28"/>
          <w:szCs w:val="28"/>
        </w:rPr>
        <w:t xml:space="preserve"> №3 к Административному регламенту) должна содержать: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32B7C">
        <w:rPr>
          <w:sz w:val="28"/>
          <w:szCs w:val="28"/>
        </w:rPr>
        <w:t>представлена</w:t>
      </w:r>
      <w:proofErr w:type="gramEnd"/>
      <w:r w:rsidRPr="00532B7C">
        <w:rPr>
          <w:sz w:val="28"/>
          <w:szCs w:val="28"/>
        </w:rPr>
        <w:t>: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64" w:name="sub_2190"/>
      <w:r w:rsidRPr="00532B7C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65" w:name="sub_2191"/>
      <w:bookmarkEnd w:id="64"/>
      <w:r w:rsidRPr="00532B7C">
        <w:rPr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bookmarkStart w:id="66" w:name="sub_2192"/>
      <w:bookmarkEnd w:id="65"/>
      <w:r w:rsidRPr="00532B7C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6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67" w:name="sub_55"/>
      <w:r w:rsidRPr="00532B7C">
        <w:rPr>
          <w:sz w:val="28"/>
          <w:szCs w:val="28"/>
        </w:rPr>
        <w:t>5.5. Сроки рассмотрения жалобы</w:t>
      </w:r>
      <w:bookmarkEnd w:id="67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Жалоба, поступившая в администрацию,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68" w:name="sub_56"/>
      <w:r w:rsidRPr="00532B7C">
        <w:rPr>
          <w:sz w:val="28"/>
          <w:szCs w:val="28"/>
        </w:rPr>
        <w:t>5.6. Результат рассмотрения жалобы</w:t>
      </w:r>
    </w:p>
    <w:bookmarkEnd w:id="68"/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proofErr w:type="gramStart"/>
      <w:r w:rsidRPr="00532B7C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в удовлетворении жалобы отказывается.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532B7C">
        <w:rPr>
          <w:sz w:val="28"/>
          <w:szCs w:val="28"/>
        </w:rPr>
        <w:t>неудобства</w:t>
      </w:r>
      <w:proofErr w:type="gramEnd"/>
      <w:r w:rsidRPr="00532B7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0E54" w:rsidRPr="00532B7C" w:rsidRDefault="00710E54" w:rsidP="00710E54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В случае признания </w:t>
      </w:r>
      <w:proofErr w:type="gramStart"/>
      <w:r w:rsidRPr="00532B7C">
        <w:rPr>
          <w:sz w:val="28"/>
          <w:szCs w:val="28"/>
        </w:rPr>
        <w:t>жалобы</w:t>
      </w:r>
      <w:proofErr w:type="gramEnd"/>
      <w:r w:rsidRPr="00532B7C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0E54" w:rsidRPr="00532B7C" w:rsidRDefault="00710E54" w:rsidP="00710E54">
      <w:pPr>
        <w:autoSpaceDE w:val="0"/>
        <w:autoSpaceDN w:val="0"/>
        <w:adjustRightInd w:val="0"/>
        <w:ind w:firstLine="771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32B7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32B7C">
        <w:rPr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710E54" w:rsidRPr="00532B7C" w:rsidRDefault="00710E54" w:rsidP="00710E54">
      <w:pPr>
        <w:pStyle w:val="1"/>
        <w:spacing w:before="0" w:after="0"/>
        <w:ind w:firstLine="771"/>
        <w:jc w:val="both"/>
        <w:rPr>
          <w:sz w:val="28"/>
          <w:szCs w:val="28"/>
        </w:rPr>
      </w:pPr>
      <w:bookmarkStart w:id="69" w:name="sub_57"/>
      <w:r w:rsidRPr="00532B7C">
        <w:rPr>
          <w:sz w:val="28"/>
          <w:szCs w:val="28"/>
        </w:rPr>
        <w:t xml:space="preserve">5.7. Порядок информирования заявителя о результатах </w:t>
      </w:r>
      <w:r w:rsidRPr="00532B7C">
        <w:rPr>
          <w:sz w:val="28"/>
          <w:szCs w:val="28"/>
        </w:rPr>
        <w:lastRenderedPageBreak/>
        <w:t>рассмотрения жалобы</w:t>
      </w:r>
      <w:bookmarkEnd w:id="69"/>
    </w:p>
    <w:p w:rsidR="00710E54" w:rsidRPr="00532B7C" w:rsidRDefault="00710E54" w:rsidP="00710E54">
      <w:pPr>
        <w:ind w:firstLine="771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70" w:name="sub_58"/>
      <w:r w:rsidRPr="00532B7C">
        <w:rPr>
          <w:sz w:val="28"/>
          <w:szCs w:val="28"/>
        </w:rPr>
        <w:t>5.8. Порядок обжалования решения по жалобе</w:t>
      </w:r>
      <w:bookmarkEnd w:id="70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71" w:name="sub_59"/>
      <w:r w:rsidRPr="00532B7C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bookmarkEnd w:id="71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15" w:history="1">
        <w:r w:rsidRPr="00532B7C">
          <w:rPr>
            <w:rStyle w:val="ad"/>
            <w:b/>
            <w:sz w:val="28"/>
            <w:szCs w:val="28"/>
          </w:rPr>
          <w:t>государственную</w:t>
        </w:r>
      </w:hyperlink>
      <w:r w:rsidRPr="00532B7C">
        <w:rPr>
          <w:sz w:val="28"/>
          <w:szCs w:val="28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710E54" w:rsidRPr="00532B7C" w:rsidRDefault="00710E54" w:rsidP="00710E54">
      <w:pPr>
        <w:pStyle w:val="1"/>
        <w:spacing w:before="0" w:after="0"/>
        <w:ind w:firstLine="770"/>
        <w:jc w:val="both"/>
        <w:rPr>
          <w:sz w:val="28"/>
          <w:szCs w:val="28"/>
        </w:rPr>
      </w:pPr>
      <w:bookmarkStart w:id="72" w:name="sub_510"/>
      <w:r w:rsidRPr="00532B7C">
        <w:rPr>
          <w:sz w:val="28"/>
          <w:szCs w:val="28"/>
        </w:rPr>
        <w:t>5.10. Способы информирования заявителей о порядке подачи и рассмотрения жалобы</w:t>
      </w:r>
      <w:bookmarkEnd w:id="72"/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администрации, МФЦ, на </w:t>
      </w:r>
      <w:hyperlink r:id="rId16" w:history="1">
        <w:r w:rsidRPr="00532B7C">
          <w:rPr>
            <w:rStyle w:val="ad"/>
            <w:b/>
            <w:sz w:val="28"/>
            <w:szCs w:val="28"/>
          </w:rPr>
          <w:t>официальном сайте</w:t>
        </w:r>
      </w:hyperlink>
      <w:r w:rsidRPr="00532B7C">
        <w:rPr>
          <w:sz w:val="28"/>
          <w:szCs w:val="28"/>
        </w:rPr>
        <w:t xml:space="preserve"> района, в ходе личного приема, а также по телефону, электронной почте.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в устной форме;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в форме электронного документа;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по телефону;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  <w:r w:rsidRPr="00532B7C">
        <w:rPr>
          <w:sz w:val="28"/>
          <w:szCs w:val="28"/>
        </w:rPr>
        <w:t>в письменной форме.</w:t>
      </w: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ind w:firstLine="770"/>
        <w:jc w:val="both"/>
        <w:rPr>
          <w:sz w:val="28"/>
          <w:szCs w:val="28"/>
        </w:rPr>
      </w:pPr>
    </w:p>
    <w:p w:rsidR="00710E54" w:rsidRPr="00532B7C" w:rsidRDefault="00710E54" w:rsidP="00710E54">
      <w:pPr>
        <w:rPr>
          <w:rFonts w:ascii="Calibri" w:hAnsi="Calibri"/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  <w:bookmarkStart w:id="73" w:name="sub_10000"/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Default="00710E54" w:rsidP="00710E54">
      <w:pPr>
        <w:jc w:val="right"/>
        <w:rPr>
          <w:rStyle w:val="ae"/>
          <w:bCs w:val="0"/>
          <w:sz w:val="28"/>
          <w:szCs w:val="28"/>
        </w:rPr>
      </w:pPr>
    </w:p>
    <w:p w:rsidR="00710E54" w:rsidRPr="00532B7C" w:rsidRDefault="00710E54" w:rsidP="00710E54">
      <w:pPr>
        <w:jc w:val="right"/>
        <w:rPr>
          <w:rStyle w:val="ae"/>
          <w:bCs w:val="0"/>
          <w:sz w:val="28"/>
          <w:szCs w:val="28"/>
        </w:rPr>
      </w:pPr>
      <w:r w:rsidRPr="00532B7C">
        <w:rPr>
          <w:rStyle w:val="ae"/>
          <w:bCs w:val="0"/>
          <w:sz w:val="28"/>
          <w:szCs w:val="28"/>
        </w:rPr>
        <w:t>Приложение № 1</w:t>
      </w:r>
      <w:r w:rsidRPr="00532B7C">
        <w:rPr>
          <w:rStyle w:val="ae"/>
          <w:bCs w:val="0"/>
          <w:sz w:val="28"/>
          <w:szCs w:val="28"/>
        </w:rPr>
        <w:br/>
        <w:t xml:space="preserve">к </w:t>
      </w:r>
      <w:hyperlink r:id="rId17" w:anchor="sub_1000" w:history="1">
        <w:r w:rsidRPr="00532B7C">
          <w:rPr>
            <w:rStyle w:val="ad"/>
            <w:sz w:val="28"/>
            <w:szCs w:val="28"/>
          </w:rPr>
          <w:t>Административному регламенту</w:t>
        </w:r>
      </w:hyperlink>
    </w:p>
    <w:bookmarkEnd w:id="73"/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rPr>
          <w:sz w:val="28"/>
          <w:szCs w:val="28"/>
        </w:rPr>
      </w:pPr>
      <w:r w:rsidRPr="00532B7C">
        <w:rPr>
          <w:sz w:val="28"/>
          <w:szCs w:val="28"/>
        </w:rPr>
        <w:t>Форма заявления</w:t>
      </w: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администрации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   (должность руководителя)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(Ф.И.О.)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>(Ф.И.О. заявителя (должность</w:t>
      </w:r>
      <w:proofErr w:type="gramEnd"/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>руководителя), представителя)</w:t>
      </w:r>
      <w:proofErr w:type="gramEnd"/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>(домашний адрес, адрес организации,</w:t>
      </w:r>
      <w:proofErr w:type="gramEnd"/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тел. домашний, служебный, адрес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     электронной почты)</w:t>
      </w:r>
    </w:p>
    <w:p w:rsidR="00710E54" w:rsidRPr="00532B7C" w:rsidRDefault="00710E54" w:rsidP="00710E54">
      <w:pPr>
        <w:rPr>
          <w:rFonts w:ascii="Calibri" w:hAnsi="Calibri"/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rPr>
          <w:sz w:val="28"/>
          <w:szCs w:val="28"/>
        </w:rPr>
      </w:pPr>
      <w:r w:rsidRPr="00532B7C">
        <w:rPr>
          <w:sz w:val="28"/>
          <w:szCs w:val="28"/>
        </w:rPr>
        <w:t>заявление</w:t>
      </w:r>
      <w:r w:rsidRPr="00532B7C">
        <w:rPr>
          <w:sz w:val="28"/>
          <w:szCs w:val="28"/>
        </w:rPr>
        <w:br/>
        <w:t>о даче письменных разъяснений по вопросам применения муниципальных правовых актов о налогах и сборах</w:t>
      </w: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Прошу дать разъяснение по вопросам: ________________________________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18" w:history="1">
        <w:r w:rsidRPr="00532B7C">
          <w:rPr>
            <w:rStyle w:val="ad"/>
            <w:b/>
            <w:sz w:val="28"/>
            <w:szCs w:val="28"/>
          </w:rPr>
          <w:t>п. 4 ст. 9</w:t>
        </w:r>
      </w:hyperlink>
      <w:r w:rsidRPr="00532B7C">
        <w:rPr>
          <w:rFonts w:ascii="Times New Roman" w:hAnsi="Times New Roman" w:cs="Times New Roman"/>
          <w:sz w:val="28"/>
          <w:szCs w:val="28"/>
        </w:rPr>
        <w:t xml:space="preserve">    Федерального   закона от 27.07.2006 </w:t>
      </w:r>
      <w:r w:rsidRPr="00532B7C">
        <w:rPr>
          <w:rFonts w:ascii="Times New Roman" w:hAnsi="Times New Roman" w:cs="Times New Roman"/>
          <w:sz w:val="28"/>
          <w:szCs w:val="28"/>
        </w:rPr>
        <w:lastRenderedPageBreak/>
        <w:t>№ 152-ФЗ «О персональных данных», я согласен (согласна) на обработку моих персональных данных.</w:t>
      </w:r>
      <w:proofErr w:type="gramEnd"/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К заявлению прилагаю:</w:t>
      </w: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"___" ___________ 20___ г.                                             Подпись _______________________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(расшифровка подписи)</w:t>
      </w: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rFonts w:ascii="Calibri" w:hAnsi="Calibri"/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jc w:val="right"/>
        <w:rPr>
          <w:rStyle w:val="ae"/>
          <w:bCs w:val="0"/>
          <w:sz w:val="28"/>
          <w:szCs w:val="28"/>
        </w:rPr>
      </w:pPr>
      <w:bookmarkStart w:id="74" w:name="sub_30000"/>
      <w:r w:rsidRPr="00532B7C">
        <w:rPr>
          <w:rStyle w:val="ae"/>
          <w:bCs w:val="0"/>
          <w:sz w:val="28"/>
          <w:szCs w:val="28"/>
        </w:rPr>
        <w:t>Приложение № 2</w:t>
      </w:r>
      <w:r w:rsidRPr="00532B7C">
        <w:rPr>
          <w:rStyle w:val="ae"/>
          <w:bCs w:val="0"/>
          <w:sz w:val="28"/>
          <w:szCs w:val="28"/>
        </w:rPr>
        <w:br/>
        <w:t xml:space="preserve">к </w:t>
      </w:r>
      <w:hyperlink r:id="rId19" w:anchor="sub_1000" w:history="1">
        <w:r w:rsidRPr="00532B7C">
          <w:rPr>
            <w:rStyle w:val="ad"/>
            <w:sz w:val="28"/>
            <w:szCs w:val="28"/>
          </w:rPr>
          <w:t>Административному регламенту</w:t>
        </w:r>
      </w:hyperlink>
    </w:p>
    <w:bookmarkEnd w:id="74"/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rPr>
          <w:sz w:val="28"/>
          <w:szCs w:val="28"/>
        </w:rPr>
      </w:pPr>
      <w:r w:rsidRPr="00532B7C">
        <w:rPr>
          <w:sz w:val="28"/>
          <w:szCs w:val="28"/>
        </w:rPr>
        <w:t>Блок-схема</w:t>
      </w:r>
      <w:r w:rsidRPr="00532B7C">
        <w:rPr>
          <w:sz w:val="28"/>
          <w:szCs w:val="28"/>
        </w:rP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>┌────────────────────────────────────────────────────┐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│            </w:t>
      </w:r>
      <w:proofErr w:type="spellStart"/>
      <w:r w:rsidRPr="00532B7C">
        <w:rPr>
          <w:sz w:val="28"/>
          <w:szCs w:val="28"/>
        </w:rPr>
        <w:t>Приемирегистрациязаявления</w:t>
      </w:r>
      <w:proofErr w:type="spellEnd"/>
      <w:r w:rsidRPr="00532B7C">
        <w:rPr>
          <w:sz w:val="28"/>
          <w:szCs w:val="28"/>
        </w:rPr>
        <w:t xml:space="preserve">           │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│            </w:t>
      </w:r>
      <w:proofErr w:type="spellStart"/>
      <w:r w:rsidRPr="00532B7C">
        <w:rPr>
          <w:sz w:val="28"/>
          <w:szCs w:val="28"/>
        </w:rPr>
        <w:t>иприложенныхкнемудокументов</w:t>
      </w:r>
      <w:proofErr w:type="spellEnd"/>
      <w:r w:rsidRPr="00532B7C">
        <w:rPr>
          <w:sz w:val="28"/>
          <w:szCs w:val="28"/>
        </w:rPr>
        <w:t xml:space="preserve">         │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│                                                    </w:t>
      </w:r>
      <w:proofErr w:type="spellStart"/>
      <w:r w:rsidRPr="00532B7C">
        <w:rPr>
          <w:sz w:val="28"/>
          <w:szCs w:val="28"/>
        </w:rPr>
        <w:t>│</w:t>
      </w:r>
      <w:proofErr w:type="spellEnd"/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│                                                    </w:t>
      </w:r>
      <w:proofErr w:type="spellStart"/>
      <w:r w:rsidRPr="00532B7C">
        <w:rPr>
          <w:sz w:val="28"/>
          <w:szCs w:val="28"/>
        </w:rPr>
        <w:t>│</w:t>
      </w:r>
      <w:proofErr w:type="spellEnd"/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└──────────────────────────┬─────────────────────────┘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                           │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┌──────────────────────────▼─────────────────────────┐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│    Рассмотрение заявления и документов, принятие   │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│      решения о даче письменных разъяснений </w:t>
      </w:r>
      <w:proofErr w:type="gramStart"/>
      <w:r w:rsidRPr="00532B7C">
        <w:rPr>
          <w:sz w:val="28"/>
          <w:szCs w:val="28"/>
        </w:rPr>
        <w:t>по</w:t>
      </w:r>
      <w:proofErr w:type="gramEnd"/>
      <w:r w:rsidRPr="00532B7C">
        <w:rPr>
          <w:sz w:val="28"/>
          <w:szCs w:val="28"/>
        </w:rPr>
        <w:t xml:space="preserve">      │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│           вопросам применения </w:t>
      </w:r>
      <w:proofErr w:type="gramStart"/>
      <w:r w:rsidRPr="00532B7C">
        <w:rPr>
          <w:sz w:val="28"/>
          <w:szCs w:val="28"/>
        </w:rPr>
        <w:t>муниципальных</w:t>
      </w:r>
      <w:proofErr w:type="gramEnd"/>
      <w:r w:rsidRPr="00532B7C">
        <w:rPr>
          <w:sz w:val="28"/>
          <w:szCs w:val="28"/>
        </w:rPr>
        <w:t xml:space="preserve">        │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│           правовых актов о налогах и сборах        │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└──────────────────────────┬─────────────────────────┘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lastRenderedPageBreak/>
        <w:t xml:space="preserve">                                     │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┌──────────────────────────▼─────────────────────────┐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│    Направление результатов рассмотрения заявления  │</w:t>
      </w:r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│                                                    </w:t>
      </w:r>
      <w:proofErr w:type="spellStart"/>
      <w:r w:rsidRPr="00532B7C">
        <w:rPr>
          <w:sz w:val="28"/>
          <w:szCs w:val="28"/>
        </w:rPr>
        <w:t>│</w:t>
      </w:r>
      <w:proofErr w:type="spellEnd"/>
    </w:p>
    <w:p w:rsidR="00710E54" w:rsidRPr="00532B7C" w:rsidRDefault="00710E54" w:rsidP="00710E54">
      <w:pPr>
        <w:pStyle w:val="ac"/>
        <w:rPr>
          <w:sz w:val="28"/>
          <w:szCs w:val="28"/>
        </w:rPr>
      </w:pPr>
      <w:r w:rsidRPr="00532B7C">
        <w:rPr>
          <w:sz w:val="28"/>
          <w:szCs w:val="28"/>
        </w:rPr>
        <w:t xml:space="preserve">          └────────────────────────────────────────────────────┘</w:t>
      </w: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jc w:val="right"/>
        <w:rPr>
          <w:rStyle w:val="ae"/>
          <w:bCs w:val="0"/>
          <w:sz w:val="28"/>
          <w:szCs w:val="28"/>
        </w:rPr>
      </w:pPr>
      <w:bookmarkStart w:id="75" w:name="sub_40000"/>
      <w:r w:rsidRPr="00532B7C">
        <w:rPr>
          <w:rStyle w:val="ae"/>
          <w:bCs w:val="0"/>
          <w:sz w:val="28"/>
          <w:szCs w:val="28"/>
        </w:rPr>
        <w:t>Приложение № 3</w:t>
      </w:r>
      <w:r w:rsidRPr="00532B7C">
        <w:rPr>
          <w:rStyle w:val="ae"/>
          <w:bCs w:val="0"/>
          <w:sz w:val="28"/>
          <w:szCs w:val="28"/>
        </w:rPr>
        <w:br/>
        <w:t xml:space="preserve">к </w:t>
      </w:r>
      <w:hyperlink r:id="rId20" w:anchor="sub_1000" w:history="1">
        <w:r w:rsidRPr="00532B7C">
          <w:rPr>
            <w:rStyle w:val="ad"/>
            <w:sz w:val="28"/>
            <w:szCs w:val="28"/>
          </w:rPr>
          <w:t>Административному регламенту</w:t>
        </w:r>
      </w:hyperlink>
    </w:p>
    <w:bookmarkEnd w:id="75"/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rPr>
          <w:sz w:val="28"/>
          <w:szCs w:val="28"/>
        </w:rPr>
      </w:pPr>
      <w:r w:rsidRPr="00532B7C">
        <w:rPr>
          <w:sz w:val="28"/>
          <w:szCs w:val="28"/>
        </w:rPr>
        <w:t>Форма жалобы</w:t>
      </w: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администрации района (МФЦ))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      (должность руководителя)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(Ф.И.О.)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>(Ф.И.О. заявителя (должность</w:t>
      </w:r>
      <w:proofErr w:type="gramEnd"/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>руководителя), представителя)</w:t>
      </w:r>
      <w:proofErr w:type="gramEnd"/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>(домашний адрес, адрес организации,</w:t>
      </w:r>
      <w:proofErr w:type="gramEnd"/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тел. домашний, служебный, адрес</w:t>
      </w:r>
    </w:p>
    <w:p w:rsidR="00710E54" w:rsidRPr="00532B7C" w:rsidRDefault="00710E54" w:rsidP="00710E5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       электронной почты)</w:t>
      </w:r>
    </w:p>
    <w:p w:rsidR="00710E54" w:rsidRPr="00532B7C" w:rsidRDefault="00710E54" w:rsidP="00710E54">
      <w:pPr>
        <w:jc w:val="right"/>
        <w:rPr>
          <w:sz w:val="28"/>
          <w:szCs w:val="28"/>
        </w:rPr>
      </w:pPr>
    </w:p>
    <w:p w:rsidR="00710E54" w:rsidRPr="00532B7C" w:rsidRDefault="00710E54" w:rsidP="00710E54">
      <w:pPr>
        <w:pStyle w:val="1"/>
        <w:spacing w:before="0" w:after="0"/>
        <w:rPr>
          <w:sz w:val="28"/>
          <w:szCs w:val="28"/>
        </w:rPr>
      </w:pPr>
      <w:r w:rsidRPr="00532B7C">
        <w:rPr>
          <w:sz w:val="28"/>
          <w:szCs w:val="28"/>
        </w:rPr>
        <w:t>Жалоба</w:t>
      </w:r>
      <w:r w:rsidRPr="00532B7C">
        <w:rPr>
          <w:sz w:val="28"/>
          <w:szCs w:val="28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ind w:firstLine="698"/>
        <w:jc w:val="center"/>
        <w:rPr>
          <w:sz w:val="28"/>
          <w:szCs w:val="28"/>
        </w:rPr>
      </w:pPr>
      <w:r w:rsidRPr="00532B7C">
        <w:rPr>
          <w:sz w:val="28"/>
          <w:szCs w:val="28"/>
        </w:rPr>
        <w:t>____________________________________________________________________ ____________</w:t>
      </w:r>
    </w:p>
    <w:p w:rsidR="00710E54" w:rsidRPr="00532B7C" w:rsidRDefault="00710E54" w:rsidP="00710E5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B7C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подразделения, должность, Ф.И.О.</w:t>
      </w:r>
      <w:proofErr w:type="gramEnd"/>
    </w:p>
    <w:p w:rsidR="00710E54" w:rsidRPr="00532B7C" w:rsidRDefault="00710E54" w:rsidP="00710E5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должностного лица администрации  (руководителя, работника МФЦ),</w:t>
      </w:r>
    </w:p>
    <w:p w:rsidR="00710E54" w:rsidRPr="00532B7C" w:rsidRDefault="00710E54" w:rsidP="00710E5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32B7C">
        <w:rPr>
          <w:rFonts w:ascii="Times New Roman" w:hAnsi="Times New Roman" w:cs="Times New Roman"/>
          <w:sz w:val="28"/>
          <w:szCs w:val="28"/>
        </w:rPr>
        <w:t xml:space="preserve"> подается жалоба)</w:t>
      </w: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76" w:name="sub_2197"/>
      <w:r w:rsidRPr="00532B7C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>Предмет     жалобы   (краткое   изложение   обжалуемых   действий</w:t>
      </w:r>
      <w:proofErr w:type="gramEnd"/>
    </w:p>
    <w:bookmarkEnd w:id="76"/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(бездействий) или решений: </w:t>
      </w:r>
      <w:r w:rsidRPr="00532B7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77" w:name="sub_2198"/>
      <w:r w:rsidRPr="00532B7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>Причина несогласия (основания, по которым лицо, подающее  жалобу,</w:t>
      </w:r>
      <w:proofErr w:type="gramEnd"/>
    </w:p>
    <w:bookmarkEnd w:id="77"/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несогласно с действием (бездействием) или решением со ссылками на  пункты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административного регламента, либо статьи закона)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Способ получения ответа (</w:t>
      </w:r>
      <w:proofErr w:type="gramStart"/>
      <w:r w:rsidRPr="00532B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32B7C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- при личном обращении;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- посредством почтового отправления на адрес, указанный в заявлении;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- посредством электронной почты</w:t>
      </w: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К заявлению прилагаю:</w:t>
      </w:r>
    </w:p>
    <w:p w:rsidR="00710E54" w:rsidRPr="00532B7C" w:rsidRDefault="00710E54" w:rsidP="00710E54">
      <w:pPr>
        <w:rPr>
          <w:sz w:val="28"/>
          <w:szCs w:val="28"/>
        </w:rPr>
      </w:pP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"___" ___________ 20___ г.                               Подпись _______________________</w:t>
      </w:r>
    </w:p>
    <w:p w:rsidR="00710E54" w:rsidRPr="00532B7C" w:rsidRDefault="00710E54" w:rsidP="00710E54">
      <w:pPr>
        <w:pStyle w:val="ac"/>
        <w:rPr>
          <w:rFonts w:ascii="Times New Roman" w:hAnsi="Times New Roman" w:cs="Times New Roman"/>
          <w:sz w:val="28"/>
          <w:szCs w:val="28"/>
        </w:rPr>
      </w:pPr>
      <w:r w:rsidRPr="00532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(расшифровка подписи)</w:t>
      </w: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5137B3">
      <w:pPr>
        <w:tabs>
          <w:tab w:val="left" w:pos="4182"/>
        </w:tabs>
        <w:jc w:val="center"/>
        <w:rPr>
          <w:sz w:val="36"/>
          <w:szCs w:val="36"/>
        </w:rPr>
        <w:sectPr w:rsidR="005137B3" w:rsidSect="000B64C5">
          <w:pgSz w:w="11906" w:h="16838"/>
          <w:pgMar w:top="851" w:right="851" w:bottom="1134" w:left="1418" w:header="709" w:footer="709" w:gutter="0"/>
          <w:cols w:space="720"/>
        </w:sect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  <w:sectPr w:rsidR="005137B3" w:rsidSect="005137B3">
          <w:pgSz w:w="16838" w:h="11906" w:orient="landscape"/>
          <w:pgMar w:top="851" w:right="1134" w:bottom="1418" w:left="851" w:header="709" w:footer="709" w:gutter="0"/>
          <w:cols w:space="720"/>
        </w:sect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</w:pPr>
    </w:p>
    <w:p w:rsidR="005137B3" w:rsidRDefault="005137B3" w:rsidP="00B24935">
      <w:pPr>
        <w:tabs>
          <w:tab w:val="left" w:pos="4182"/>
        </w:tabs>
        <w:jc w:val="both"/>
        <w:rPr>
          <w:sz w:val="36"/>
          <w:szCs w:val="36"/>
        </w:rPr>
        <w:sectPr w:rsidR="005137B3" w:rsidSect="000B64C5">
          <w:pgSz w:w="11906" w:h="16838"/>
          <w:pgMar w:top="851" w:right="851" w:bottom="1134" w:left="1418" w:header="709" w:footer="709" w:gutter="0"/>
          <w:cols w:space="720"/>
        </w:sectPr>
      </w:pPr>
    </w:p>
    <w:p w:rsidR="005137B3" w:rsidRDefault="005137B3" w:rsidP="005137B3">
      <w:pPr>
        <w:tabs>
          <w:tab w:val="left" w:pos="4182"/>
        </w:tabs>
        <w:jc w:val="center"/>
        <w:rPr>
          <w:sz w:val="36"/>
          <w:szCs w:val="36"/>
        </w:rPr>
      </w:pPr>
    </w:p>
    <w:p w:rsidR="005137B3" w:rsidRPr="005137B3" w:rsidRDefault="005137B3" w:rsidP="005137B3">
      <w:pPr>
        <w:tabs>
          <w:tab w:val="left" w:pos="4182"/>
        </w:tabs>
        <w:jc w:val="center"/>
        <w:rPr>
          <w:b/>
          <w:i/>
          <w:sz w:val="144"/>
          <w:szCs w:val="144"/>
        </w:rPr>
      </w:pPr>
    </w:p>
    <w:sectPr w:rsidR="005137B3" w:rsidRPr="005137B3" w:rsidSect="005137B3">
      <w:pgSz w:w="16838" w:h="11906" w:orient="landscape"/>
      <w:pgMar w:top="851" w:right="1134" w:bottom="1418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67A"/>
    <w:multiLevelType w:val="multilevel"/>
    <w:tmpl w:val="0A944966"/>
    <w:lvl w:ilvl="0">
      <w:start w:val="2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530AE0"/>
    <w:multiLevelType w:val="hybridMultilevel"/>
    <w:tmpl w:val="BE82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7F8F"/>
    <w:multiLevelType w:val="multilevel"/>
    <w:tmpl w:val="EE50FFF8"/>
    <w:lvl w:ilvl="0">
      <w:start w:val="2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046FC3"/>
    <w:multiLevelType w:val="hybridMultilevel"/>
    <w:tmpl w:val="E436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3903"/>
    <w:multiLevelType w:val="hybridMultilevel"/>
    <w:tmpl w:val="CA08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F7B67"/>
    <w:multiLevelType w:val="hybridMultilevel"/>
    <w:tmpl w:val="FB965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9316F"/>
    <w:multiLevelType w:val="hybridMultilevel"/>
    <w:tmpl w:val="5C26B89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23216EBB"/>
    <w:multiLevelType w:val="hybridMultilevel"/>
    <w:tmpl w:val="43E07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F5124"/>
    <w:multiLevelType w:val="hybridMultilevel"/>
    <w:tmpl w:val="1F34993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3CA24A80"/>
    <w:multiLevelType w:val="hybridMultilevel"/>
    <w:tmpl w:val="B7329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A2ED5"/>
    <w:multiLevelType w:val="multilevel"/>
    <w:tmpl w:val="898A05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6E4C21"/>
    <w:multiLevelType w:val="hybridMultilevel"/>
    <w:tmpl w:val="6722F0C0"/>
    <w:lvl w:ilvl="0" w:tplc="8CA87C3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E67C7"/>
    <w:multiLevelType w:val="hybridMultilevel"/>
    <w:tmpl w:val="3B28E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866D0"/>
    <w:multiLevelType w:val="multilevel"/>
    <w:tmpl w:val="EB803D38"/>
    <w:lvl w:ilvl="0">
      <w:start w:val="2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55515DDF"/>
    <w:multiLevelType w:val="multilevel"/>
    <w:tmpl w:val="E79271CC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5B96536"/>
    <w:multiLevelType w:val="hybridMultilevel"/>
    <w:tmpl w:val="E4FE9952"/>
    <w:lvl w:ilvl="0" w:tplc="87A407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8328C"/>
    <w:multiLevelType w:val="hybridMultilevel"/>
    <w:tmpl w:val="1ED0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0154F"/>
    <w:multiLevelType w:val="hybridMultilevel"/>
    <w:tmpl w:val="54BC0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4E629D"/>
    <w:multiLevelType w:val="hybridMultilevel"/>
    <w:tmpl w:val="BD3A0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304F2"/>
    <w:multiLevelType w:val="multilevel"/>
    <w:tmpl w:val="1B8295E6"/>
    <w:lvl w:ilvl="0">
      <w:start w:val="27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9095525"/>
    <w:multiLevelType w:val="hybridMultilevel"/>
    <w:tmpl w:val="BF34D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FF1A55"/>
    <w:multiLevelType w:val="hybridMultilevel"/>
    <w:tmpl w:val="90A81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A5006"/>
    <w:multiLevelType w:val="hybridMultilevel"/>
    <w:tmpl w:val="F2E8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5B3606"/>
    <w:multiLevelType w:val="hybridMultilevel"/>
    <w:tmpl w:val="0946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C674F3"/>
    <w:multiLevelType w:val="multilevel"/>
    <w:tmpl w:val="8692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6043AB"/>
    <w:multiLevelType w:val="hybridMultilevel"/>
    <w:tmpl w:val="7404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32EC7"/>
    <w:multiLevelType w:val="hybridMultilevel"/>
    <w:tmpl w:val="8692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E3AE1"/>
    <w:multiLevelType w:val="hybridMultilevel"/>
    <w:tmpl w:val="5C9E6B94"/>
    <w:lvl w:ilvl="0" w:tplc="DE62D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F63C21"/>
    <w:multiLevelType w:val="hybridMultilevel"/>
    <w:tmpl w:val="F67C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B3C20"/>
    <w:multiLevelType w:val="hybridMultilevel"/>
    <w:tmpl w:val="8C7A9578"/>
    <w:lvl w:ilvl="0" w:tplc="8640EED6">
      <w:start w:val="1"/>
      <w:numFmt w:val="decimal"/>
      <w:lvlText w:val="%1."/>
      <w:lvlJc w:val="left"/>
      <w:pPr>
        <w:ind w:left="1848" w:hanging="114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17"/>
  </w:num>
  <w:num w:numId="8">
    <w:abstractNumId w:val="20"/>
  </w:num>
  <w:num w:numId="9">
    <w:abstractNumId w:val="15"/>
  </w:num>
  <w:num w:numId="10">
    <w:abstractNumId w:val="23"/>
  </w:num>
  <w:num w:numId="11">
    <w:abstractNumId w:val="16"/>
  </w:num>
  <w:num w:numId="12">
    <w:abstractNumId w:val="26"/>
  </w:num>
  <w:num w:numId="13">
    <w:abstractNumId w:val="24"/>
  </w:num>
  <w:num w:numId="14">
    <w:abstractNumId w:val="12"/>
  </w:num>
  <w:num w:numId="15">
    <w:abstractNumId w:val="21"/>
  </w:num>
  <w:num w:numId="16">
    <w:abstractNumId w:val="18"/>
  </w:num>
  <w:num w:numId="17">
    <w:abstractNumId w:val="28"/>
  </w:num>
  <w:num w:numId="18">
    <w:abstractNumId w:val="4"/>
  </w:num>
  <w:num w:numId="19">
    <w:abstractNumId w:val="13"/>
  </w:num>
  <w:num w:numId="20">
    <w:abstractNumId w:val="2"/>
  </w:num>
  <w:num w:numId="21">
    <w:abstractNumId w:val="5"/>
  </w:num>
  <w:num w:numId="22">
    <w:abstractNumId w:val="8"/>
  </w:num>
  <w:num w:numId="23">
    <w:abstractNumId w:val="6"/>
  </w:num>
  <w:num w:numId="24">
    <w:abstractNumId w:val="3"/>
  </w:num>
  <w:num w:numId="25">
    <w:abstractNumId w:val="27"/>
  </w:num>
  <w:num w:numId="26">
    <w:abstractNumId w:val="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1318"/>
    <w:rsid w:val="00015A8D"/>
    <w:rsid w:val="0002068D"/>
    <w:rsid w:val="000412E4"/>
    <w:rsid w:val="00043DF9"/>
    <w:rsid w:val="00081CEB"/>
    <w:rsid w:val="000921E3"/>
    <w:rsid w:val="000B64C5"/>
    <w:rsid w:val="00113945"/>
    <w:rsid w:val="0014415E"/>
    <w:rsid w:val="002A72FC"/>
    <w:rsid w:val="002E0FB4"/>
    <w:rsid w:val="00322083"/>
    <w:rsid w:val="0034310C"/>
    <w:rsid w:val="005115C2"/>
    <w:rsid w:val="005137B3"/>
    <w:rsid w:val="005C3B66"/>
    <w:rsid w:val="005E2627"/>
    <w:rsid w:val="00621879"/>
    <w:rsid w:val="0064153F"/>
    <w:rsid w:val="006C4B87"/>
    <w:rsid w:val="00710E54"/>
    <w:rsid w:val="00793D25"/>
    <w:rsid w:val="007F0375"/>
    <w:rsid w:val="00810FDA"/>
    <w:rsid w:val="00827E34"/>
    <w:rsid w:val="00845FA1"/>
    <w:rsid w:val="0084630F"/>
    <w:rsid w:val="00851318"/>
    <w:rsid w:val="00882B69"/>
    <w:rsid w:val="008A667B"/>
    <w:rsid w:val="008E0A01"/>
    <w:rsid w:val="00926EA6"/>
    <w:rsid w:val="00957506"/>
    <w:rsid w:val="00976DBA"/>
    <w:rsid w:val="00A0686D"/>
    <w:rsid w:val="00A9031D"/>
    <w:rsid w:val="00B24935"/>
    <w:rsid w:val="00B603E3"/>
    <w:rsid w:val="00B76626"/>
    <w:rsid w:val="00CA3A58"/>
    <w:rsid w:val="00D1233E"/>
    <w:rsid w:val="00D352A8"/>
    <w:rsid w:val="00D850C9"/>
    <w:rsid w:val="00DB4D8D"/>
    <w:rsid w:val="00EA3614"/>
    <w:rsid w:val="00F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0E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1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13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D850C9"/>
    <w:rPr>
      <w:b/>
      <w:bCs/>
      <w:sz w:val="24"/>
      <w:szCs w:val="24"/>
      <w:lang w:eastAsia="ru-RU"/>
    </w:rPr>
  </w:style>
  <w:style w:type="paragraph" w:styleId="a7">
    <w:name w:val="Body Text"/>
    <w:basedOn w:val="a"/>
    <w:link w:val="a6"/>
    <w:rsid w:val="00D850C9"/>
    <w:pPr>
      <w:jc w:val="right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Знак1"/>
    <w:basedOn w:val="a0"/>
    <w:link w:val="a7"/>
    <w:uiPriority w:val="99"/>
    <w:semiHidden/>
    <w:rsid w:val="00D85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адькин нормальный"/>
    <w:basedOn w:val="a"/>
    <w:rsid w:val="00D850C9"/>
    <w:pPr>
      <w:ind w:firstLine="709"/>
    </w:pPr>
    <w:rPr>
      <w:szCs w:val="20"/>
    </w:rPr>
  </w:style>
  <w:style w:type="paragraph" w:styleId="a9">
    <w:name w:val="Normal (Web)"/>
    <w:basedOn w:val="a"/>
    <w:uiPriority w:val="99"/>
    <w:unhideWhenUsed/>
    <w:rsid w:val="00D850C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D850C9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D850C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c">
    <w:name w:val="Таблицы (моноширинный)"/>
    <w:basedOn w:val="a"/>
    <w:next w:val="a"/>
    <w:rsid w:val="00D85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rsid w:val="00D850C9"/>
    <w:rPr>
      <w:color w:val="106BBE"/>
    </w:rPr>
  </w:style>
  <w:style w:type="character" w:customStyle="1" w:styleId="ae">
    <w:name w:val="Цветовое выделение"/>
    <w:rsid w:val="00D850C9"/>
    <w:rPr>
      <w:b/>
      <w:bCs/>
      <w:color w:val="26282F"/>
    </w:rPr>
  </w:style>
  <w:style w:type="character" w:customStyle="1" w:styleId="af">
    <w:name w:val="Основной текст_"/>
    <w:basedOn w:val="a0"/>
    <w:link w:val="12"/>
    <w:rsid w:val="00D850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D850C9"/>
    <w:pPr>
      <w:widowControl w:val="0"/>
      <w:shd w:val="clear" w:color="auto" w:fill="FFFFFF"/>
      <w:spacing w:before="720" w:after="600" w:line="322" w:lineRule="exact"/>
      <w:ind w:hanging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0921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10E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12077515&amp;sub=0" TargetMode="External"/><Relationship Id="rId13" Type="http://schemas.openxmlformats.org/officeDocument/2006/relationships/hyperlink" Target="http://garant-01.op.ru/document?id=17420999&amp;sub=824" TargetMode="External"/><Relationship Id="rId18" Type="http://schemas.openxmlformats.org/officeDocument/2006/relationships/hyperlink" Target="http://garant-01.op.ru/document?id=12048567&amp;sub=90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arant-01.op.ru/document?id=10800200&amp;sub=0" TargetMode="External"/><Relationship Id="rId12" Type="http://schemas.openxmlformats.org/officeDocument/2006/relationships/hyperlink" Target="consultantplus://offline/ref=72A6E6B1F5D002E7EDBD9BCCF90FBB82FD31A79B86A19727A2FE1059D3E12E35A3DFCCD62D876E211B7F855291B6FC51EE582164F90D0015R7rBG" TargetMode="External"/><Relationship Id="rId17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ant-01.op.ru/document?id=17420999&amp;sub=824" TargetMode="External"/><Relationship Id="rId20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rant-01.op.ru/document?id=10003000&amp;sub=0" TargetMode="External"/><Relationship Id="rId11" Type="http://schemas.openxmlformats.org/officeDocument/2006/relationships/hyperlink" Target="consultantplus://offline/ref=72A6E6B1F5D002E7EDBD9BCCF90FBB82FD31A79B86A19727A2FE1059D3E12E35A3DFCCD62D876E23117F855291B6FC51EE582164F90D0015R7rB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arant-01.op.ru/document?id=10002673&amp;sub=3" TargetMode="External"/><Relationship Id="rId10" Type="http://schemas.openxmlformats.org/officeDocument/2006/relationships/hyperlink" Target="http://garant-01.op.ru/document?id=10002673&amp;sub=3" TargetMode="External"/><Relationship Id="rId19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4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6295</Words>
  <Characters>35886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31</cp:revision>
  <cp:lastPrinted>2020-06-17T12:18:00Z</cp:lastPrinted>
  <dcterms:created xsi:type="dcterms:W3CDTF">2020-04-27T11:29:00Z</dcterms:created>
  <dcterms:modified xsi:type="dcterms:W3CDTF">2020-06-22T06:36:00Z</dcterms:modified>
</cp:coreProperties>
</file>