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084860" w:rsidRDefault="003B338E" w:rsidP="003B338E">
      <w:pPr>
        <w:jc w:val="center"/>
        <w:rPr>
          <w:b/>
          <w:bCs/>
          <w:sz w:val="32"/>
          <w:szCs w:val="32"/>
        </w:rPr>
      </w:pPr>
      <w:r w:rsidRPr="00084860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084860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D90BCA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</w:rPr>
      </w:pPr>
      <w:r w:rsidRPr="00084860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BF1979">
        <w:trPr>
          <w:trHeight w:val="517"/>
        </w:trPr>
        <w:tc>
          <w:tcPr>
            <w:tcW w:w="3179" w:type="dxa"/>
          </w:tcPr>
          <w:p w:rsidR="003B338E" w:rsidRPr="00152E88" w:rsidRDefault="00FF55A3" w:rsidP="00FF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 w:rsidR="003B338E">
              <w:rPr>
                <w:sz w:val="28"/>
                <w:szCs w:val="28"/>
              </w:rPr>
              <w:t>2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F81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A3B14">
              <w:rPr>
                <w:sz w:val="28"/>
                <w:szCs w:val="28"/>
              </w:rPr>
              <w:t xml:space="preserve"> 35/16</w:t>
            </w:r>
            <w:r w:rsidR="00F81D2B">
              <w:rPr>
                <w:sz w:val="28"/>
                <w:szCs w:val="28"/>
              </w:rPr>
              <w:t>8</w:t>
            </w:r>
            <w:r w:rsidR="005A3B14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B338E" w:rsidRPr="00084860" w:rsidRDefault="003B338E" w:rsidP="003B338E">
      <w:pPr>
        <w:jc w:val="center"/>
        <w:rPr>
          <w:sz w:val="28"/>
          <w:szCs w:val="28"/>
        </w:rPr>
      </w:pPr>
      <w:r w:rsidRPr="00084860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3B338E" w:rsidP="00064825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 </w:t>
            </w:r>
            <w:r w:rsidR="0083402C">
              <w:rPr>
                <w:i/>
                <w:iCs/>
                <w:sz w:val="22"/>
                <w:szCs w:val="22"/>
              </w:rPr>
              <w:t>возложении полномочий окружной избирательной комиссии по</w:t>
            </w:r>
            <w:r w:rsidR="00FF55A3">
              <w:rPr>
                <w:i/>
                <w:iCs/>
                <w:sz w:val="22"/>
                <w:szCs w:val="22"/>
              </w:rPr>
              <w:t xml:space="preserve"> дополнительны</w:t>
            </w:r>
            <w:r w:rsidR="0083402C">
              <w:rPr>
                <w:i/>
                <w:iCs/>
                <w:sz w:val="22"/>
                <w:szCs w:val="22"/>
              </w:rPr>
              <w:t>м</w:t>
            </w:r>
            <w:r w:rsidR="00FF55A3">
              <w:rPr>
                <w:i/>
                <w:iCs/>
                <w:sz w:val="22"/>
                <w:szCs w:val="22"/>
              </w:rPr>
              <w:t xml:space="preserve"> выбор</w:t>
            </w:r>
            <w:r w:rsidR="0083402C">
              <w:rPr>
                <w:i/>
                <w:iCs/>
                <w:sz w:val="22"/>
                <w:szCs w:val="22"/>
              </w:rPr>
              <w:t>ам</w:t>
            </w:r>
            <w:r w:rsidR="00FF55A3">
              <w:rPr>
                <w:i/>
                <w:iCs/>
                <w:sz w:val="22"/>
                <w:szCs w:val="22"/>
              </w:rPr>
              <w:t xml:space="preserve"> депутата Совета депутатов </w:t>
            </w:r>
            <w:proofErr w:type="spellStart"/>
            <w:r w:rsidR="00955298">
              <w:rPr>
                <w:i/>
                <w:iCs/>
                <w:sz w:val="22"/>
                <w:szCs w:val="22"/>
              </w:rPr>
              <w:t>Бектышского</w:t>
            </w:r>
            <w:proofErr w:type="spellEnd"/>
            <w:r w:rsidR="00FF55A3">
              <w:rPr>
                <w:i/>
                <w:iCs/>
                <w:sz w:val="22"/>
                <w:szCs w:val="22"/>
              </w:rPr>
              <w:t xml:space="preserve"> сельского поселения </w:t>
            </w:r>
            <w:proofErr w:type="spellStart"/>
            <w:r w:rsidR="00FF55A3"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 w:rsidR="00FF55A3">
              <w:rPr>
                <w:i/>
                <w:iCs/>
                <w:sz w:val="22"/>
                <w:szCs w:val="22"/>
              </w:rPr>
              <w:t xml:space="preserve"> муниципального района шестого созыва по одномандатному избирательному округу № </w:t>
            </w:r>
            <w:r w:rsidR="00064825">
              <w:rPr>
                <w:i/>
                <w:iCs/>
                <w:sz w:val="22"/>
                <w:szCs w:val="22"/>
              </w:rPr>
              <w:t>7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3B338E" w:rsidRDefault="0083402C" w:rsidP="00FF55A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11 сентября 2022 года дополнительных выборов депутата Совета </w:t>
      </w:r>
      <w:r w:rsidR="00FF55A3" w:rsidRPr="00FF55A3">
        <w:rPr>
          <w:sz w:val="28"/>
          <w:szCs w:val="28"/>
        </w:rPr>
        <w:t xml:space="preserve">депутатов </w:t>
      </w:r>
      <w:proofErr w:type="spellStart"/>
      <w:r w:rsidR="00955298">
        <w:rPr>
          <w:sz w:val="28"/>
          <w:szCs w:val="28"/>
        </w:rPr>
        <w:t>Бектышского</w:t>
      </w:r>
      <w:proofErr w:type="spellEnd"/>
      <w:r w:rsidR="00FF55A3">
        <w:rPr>
          <w:sz w:val="28"/>
          <w:szCs w:val="28"/>
        </w:rPr>
        <w:t xml:space="preserve"> сельского </w:t>
      </w:r>
      <w:r w:rsidR="00FF55A3" w:rsidRPr="00FF55A3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3402C">
        <w:rPr>
          <w:sz w:val="28"/>
          <w:szCs w:val="28"/>
        </w:rPr>
        <w:t xml:space="preserve">шестого созыва по одномандатному избирательному округу № </w:t>
      </w:r>
      <w:r w:rsidR="00064825">
        <w:rPr>
          <w:sz w:val="28"/>
          <w:szCs w:val="28"/>
        </w:rPr>
        <w:t>7</w:t>
      </w:r>
      <w:r w:rsidR="00FF55A3" w:rsidRPr="00FF55A3">
        <w:rPr>
          <w:sz w:val="28"/>
          <w:szCs w:val="28"/>
        </w:rPr>
        <w:t xml:space="preserve">, в соответствии с частью </w:t>
      </w:r>
      <w:r>
        <w:rPr>
          <w:sz w:val="28"/>
          <w:szCs w:val="28"/>
        </w:rPr>
        <w:t>5</w:t>
      </w:r>
      <w:r w:rsidR="00A475DF">
        <w:rPr>
          <w:sz w:val="28"/>
          <w:szCs w:val="28"/>
        </w:rPr>
        <w:t xml:space="preserve"> </w:t>
      </w:r>
      <w:r w:rsidR="00FF55A3" w:rsidRPr="00FF55A3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17</w:t>
      </w:r>
      <w:r w:rsidR="00FF55A3" w:rsidRPr="00FF55A3">
        <w:rPr>
          <w:sz w:val="28"/>
          <w:szCs w:val="28"/>
        </w:rPr>
        <w:t xml:space="preserve"> Закона Челябинской области </w:t>
      </w:r>
      <w:r w:rsidR="00A475DF">
        <w:rPr>
          <w:sz w:val="28"/>
          <w:szCs w:val="28"/>
        </w:rPr>
        <w:t xml:space="preserve"> №36-ЗО </w:t>
      </w:r>
      <w:r w:rsidR="00FF55A3" w:rsidRPr="00FF55A3">
        <w:rPr>
          <w:sz w:val="28"/>
          <w:szCs w:val="28"/>
        </w:rPr>
        <w:t>от 29</w:t>
      </w:r>
      <w:r w:rsidR="00A475DF">
        <w:rPr>
          <w:sz w:val="28"/>
          <w:szCs w:val="28"/>
        </w:rPr>
        <w:t xml:space="preserve"> июня </w:t>
      </w:r>
      <w:r w:rsidR="00FF55A3" w:rsidRPr="00FF55A3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="00FF55A3" w:rsidRPr="00FF55A3">
        <w:rPr>
          <w:sz w:val="28"/>
          <w:szCs w:val="28"/>
        </w:rPr>
        <w:t>«О муниципальных выборах в Челябинской области», террито</w:t>
      </w:r>
      <w:r w:rsidR="00A475DF">
        <w:rPr>
          <w:sz w:val="28"/>
          <w:szCs w:val="28"/>
        </w:rPr>
        <w:t xml:space="preserve">риальная избирательная комиссия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района, на которую  в соответствии с постановлением избирательной комиссии Челябинской области № 11/1</w:t>
      </w:r>
      <w:r w:rsidR="002F6F9C">
        <w:rPr>
          <w:sz w:val="28"/>
          <w:szCs w:val="28"/>
        </w:rPr>
        <w:t>88</w:t>
      </w:r>
      <w:r w:rsidR="00A475DF">
        <w:rPr>
          <w:sz w:val="28"/>
          <w:szCs w:val="28"/>
        </w:rPr>
        <w:t xml:space="preserve">-7 от 19 мая 2022 года 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955298">
        <w:rPr>
          <w:sz w:val="28"/>
          <w:szCs w:val="28"/>
        </w:rPr>
        <w:t>Бектышского</w:t>
      </w:r>
      <w:proofErr w:type="spellEnd"/>
      <w:r w:rsidR="00A475DF">
        <w:rPr>
          <w:sz w:val="28"/>
          <w:szCs w:val="28"/>
        </w:rPr>
        <w:t xml:space="preserve"> сельского поселения 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муниципального района</w:t>
      </w:r>
      <w:r w:rsidR="00E853EF">
        <w:rPr>
          <w:sz w:val="28"/>
          <w:szCs w:val="28"/>
        </w:rPr>
        <w:t>,</w:t>
      </w:r>
      <w:r w:rsidR="00A475DF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РЕШАЕТ:</w:t>
      </w: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p w:rsidR="003B338E" w:rsidRDefault="003B338E" w:rsidP="003B338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402C">
        <w:rPr>
          <w:sz w:val="28"/>
          <w:szCs w:val="28"/>
        </w:rPr>
        <w:t xml:space="preserve">Возложить на территориальную избирательную комиссию </w:t>
      </w:r>
      <w:proofErr w:type="spellStart"/>
      <w:r w:rsidR="0083402C">
        <w:rPr>
          <w:sz w:val="28"/>
          <w:szCs w:val="28"/>
        </w:rPr>
        <w:t>Еткульского</w:t>
      </w:r>
      <w:proofErr w:type="spellEnd"/>
      <w:r w:rsidR="0083402C">
        <w:rPr>
          <w:sz w:val="28"/>
          <w:szCs w:val="28"/>
        </w:rPr>
        <w:t xml:space="preserve"> района, на которую</w:t>
      </w:r>
      <w:r w:rsidR="00AC1549" w:rsidRPr="00AC1549">
        <w:t xml:space="preserve"> </w:t>
      </w:r>
      <w:r w:rsidR="00AC1549" w:rsidRPr="00AC1549">
        <w:rPr>
          <w:sz w:val="28"/>
          <w:szCs w:val="28"/>
        </w:rPr>
        <w:t>в соответствии с постановлением избирательной комиссии Челябинской области № 11/1</w:t>
      </w:r>
      <w:r w:rsidR="002F6F9C">
        <w:rPr>
          <w:sz w:val="28"/>
          <w:szCs w:val="28"/>
        </w:rPr>
        <w:t>88</w:t>
      </w:r>
      <w:bookmarkStart w:id="0" w:name="_GoBack"/>
      <w:bookmarkEnd w:id="0"/>
      <w:r w:rsidR="00AC1549" w:rsidRPr="00AC1549">
        <w:rPr>
          <w:sz w:val="28"/>
          <w:szCs w:val="28"/>
        </w:rPr>
        <w:t xml:space="preserve">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955298">
        <w:rPr>
          <w:sz w:val="28"/>
          <w:szCs w:val="28"/>
        </w:rPr>
        <w:t>Бектышского</w:t>
      </w:r>
      <w:proofErr w:type="spellEnd"/>
      <w:r w:rsidR="00AC1549" w:rsidRPr="00AC1549">
        <w:rPr>
          <w:sz w:val="28"/>
          <w:szCs w:val="28"/>
        </w:rPr>
        <w:t xml:space="preserve"> сельского поселения </w:t>
      </w:r>
      <w:proofErr w:type="spellStart"/>
      <w:r w:rsidR="00AC1549" w:rsidRPr="00AC1549">
        <w:rPr>
          <w:sz w:val="28"/>
          <w:szCs w:val="28"/>
        </w:rPr>
        <w:t>Еткульского</w:t>
      </w:r>
      <w:proofErr w:type="spellEnd"/>
      <w:r w:rsidR="00AC1549" w:rsidRPr="00AC1549">
        <w:rPr>
          <w:sz w:val="28"/>
          <w:szCs w:val="28"/>
        </w:rPr>
        <w:t xml:space="preserve"> муниципального района</w:t>
      </w:r>
      <w:r w:rsidR="00AC1549">
        <w:rPr>
          <w:sz w:val="28"/>
          <w:szCs w:val="28"/>
        </w:rPr>
        <w:t xml:space="preserve">, полномочия окружной избирательной комиссии по </w:t>
      </w:r>
      <w:r w:rsidR="00AC1549" w:rsidRPr="00AC1549">
        <w:rPr>
          <w:sz w:val="28"/>
          <w:szCs w:val="28"/>
        </w:rPr>
        <w:t xml:space="preserve">дополнительным выборам депутата Совета депутатов </w:t>
      </w:r>
      <w:proofErr w:type="spellStart"/>
      <w:r w:rsidR="00955298">
        <w:rPr>
          <w:sz w:val="28"/>
          <w:szCs w:val="28"/>
        </w:rPr>
        <w:t>Бектышского</w:t>
      </w:r>
      <w:proofErr w:type="spellEnd"/>
      <w:r w:rsidR="00AC1549" w:rsidRPr="00AC1549">
        <w:rPr>
          <w:sz w:val="28"/>
          <w:szCs w:val="28"/>
        </w:rPr>
        <w:t xml:space="preserve"> сельского поселения </w:t>
      </w:r>
      <w:proofErr w:type="spellStart"/>
      <w:r w:rsidR="00AC1549" w:rsidRPr="00AC1549">
        <w:rPr>
          <w:sz w:val="28"/>
          <w:szCs w:val="28"/>
        </w:rPr>
        <w:t>Еткульского</w:t>
      </w:r>
      <w:proofErr w:type="spellEnd"/>
      <w:r w:rsidR="00AC1549" w:rsidRPr="00AC1549">
        <w:rPr>
          <w:sz w:val="28"/>
          <w:szCs w:val="28"/>
        </w:rPr>
        <w:t xml:space="preserve"> </w:t>
      </w:r>
      <w:r w:rsidR="00AC1549" w:rsidRPr="00AC1549">
        <w:rPr>
          <w:sz w:val="28"/>
          <w:szCs w:val="28"/>
        </w:rPr>
        <w:lastRenderedPageBreak/>
        <w:t xml:space="preserve">муниципального района шестого созыва по одномандатному избирательному округу № </w:t>
      </w:r>
      <w:r w:rsidR="00064825">
        <w:rPr>
          <w:sz w:val="28"/>
          <w:szCs w:val="28"/>
        </w:rPr>
        <w:t>7</w:t>
      </w:r>
      <w:r w:rsidR="00AC1549">
        <w:rPr>
          <w:sz w:val="28"/>
          <w:szCs w:val="28"/>
        </w:rPr>
        <w:t xml:space="preserve"> (далее окружная избирательная комиссия).</w:t>
      </w:r>
    </w:p>
    <w:p w:rsidR="008C4B4B" w:rsidRPr="008C4B4B" w:rsidRDefault="003B338E" w:rsidP="00AC1549">
      <w:pPr>
        <w:spacing w:line="360" w:lineRule="auto"/>
        <w:ind w:left="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1549">
        <w:rPr>
          <w:sz w:val="28"/>
          <w:szCs w:val="28"/>
        </w:rPr>
        <w:t xml:space="preserve">Использовать при исполнении полномочий окружной избирательной комиссии, указанной в пункте 1 настоящего решения, печать и бланк территориальной избирательной комиссии </w:t>
      </w:r>
      <w:proofErr w:type="spellStart"/>
      <w:r w:rsidR="00AC1549">
        <w:rPr>
          <w:sz w:val="28"/>
          <w:szCs w:val="28"/>
        </w:rPr>
        <w:t>Еткульского</w:t>
      </w:r>
      <w:proofErr w:type="spellEnd"/>
      <w:r w:rsidR="00AC1549">
        <w:rPr>
          <w:sz w:val="28"/>
          <w:szCs w:val="28"/>
        </w:rPr>
        <w:t xml:space="preserve"> района.</w:t>
      </w:r>
    </w:p>
    <w:p w:rsidR="008C4B4B" w:rsidRDefault="003B338E" w:rsidP="008C4B4B">
      <w:pPr>
        <w:pStyle w:val="14-15"/>
        <w:ind w:firstLine="851"/>
      </w:pPr>
      <w:r>
        <w:t xml:space="preserve">3. </w:t>
      </w:r>
      <w:r w:rsidR="008C4B4B">
        <w:t xml:space="preserve">Направить </w:t>
      </w:r>
      <w:r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8C4B4B" w:rsidP="008C4B4B">
      <w:pPr>
        <w:pStyle w:val="14-15"/>
        <w:ind w:firstLine="851"/>
        <w:rPr>
          <w:szCs w:val="28"/>
        </w:rPr>
      </w:pPr>
      <w:r>
        <w:t>4. К</w:t>
      </w:r>
      <w:r>
        <w:rPr>
          <w:szCs w:val="28"/>
        </w:rPr>
        <w:t xml:space="preserve">онтроль за исполнением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szCs w:val="28"/>
        </w:rPr>
        <w:t>Еткульского</w:t>
      </w:r>
      <w:proofErr w:type="spellEnd"/>
      <w:r>
        <w:rPr>
          <w:szCs w:val="28"/>
        </w:rPr>
        <w:t xml:space="preserve"> района Т.А. Шилову.</w:t>
      </w:r>
    </w:p>
    <w:p w:rsidR="008C4B4B" w:rsidRPr="006808D9" w:rsidRDefault="008C4B4B" w:rsidP="003B338E">
      <w:pPr>
        <w:pStyle w:val="14-15"/>
        <w:ind w:firstLine="851"/>
      </w:pP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BF1979"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BF19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8C4B4B"/>
        </w:tc>
      </w:tr>
      <w:tr w:rsidR="003B338E" w:rsidTr="00BF1979">
        <w:trPr>
          <w:trHeight w:val="405"/>
        </w:trPr>
        <w:tc>
          <w:tcPr>
            <w:tcW w:w="4113" w:type="dxa"/>
          </w:tcPr>
          <w:p w:rsidR="008C4B4B" w:rsidRDefault="008C4B4B" w:rsidP="00BF1979">
            <w:pPr>
              <w:rPr>
                <w:sz w:val="28"/>
                <w:szCs w:val="28"/>
              </w:rPr>
            </w:pPr>
          </w:p>
          <w:p w:rsidR="003B338E" w:rsidRDefault="003B338E" w:rsidP="00BF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C4B4B" w:rsidRDefault="008C4B4B" w:rsidP="00BF1979">
            <w:pPr>
              <w:jc w:val="right"/>
              <w:rPr>
                <w:sz w:val="28"/>
                <w:szCs w:val="28"/>
              </w:rPr>
            </w:pPr>
          </w:p>
          <w:p w:rsidR="003B338E" w:rsidRDefault="003B338E" w:rsidP="00BF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C35EDF" w:rsidRDefault="00C35EDF"/>
    <w:sectPr w:rsidR="00C3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640B1"/>
    <w:rsid w:val="00064825"/>
    <w:rsid w:val="00084860"/>
    <w:rsid w:val="002F6F9C"/>
    <w:rsid w:val="003B338E"/>
    <w:rsid w:val="005A3B14"/>
    <w:rsid w:val="007266BB"/>
    <w:rsid w:val="0083402C"/>
    <w:rsid w:val="008C4B4B"/>
    <w:rsid w:val="00955298"/>
    <w:rsid w:val="009C6780"/>
    <w:rsid w:val="00A475DF"/>
    <w:rsid w:val="00AC1549"/>
    <w:rsid w:val="00C35EDF"/>
    <w:rsid w:val="00E853EF"/>
    <w:rsid w:val="00F81D2B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A3B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B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cp:lastPrinted>2022-06-15T10:53:00Z</cp:lastPrinted>
  <dcterms:created xsi:type="dcterms:W3CDTF">2022-06-06T09:38:00Z</dcterms:created>
  <dcterms:modified xsi:type="dcterms:W3CDTF">2022-06-20T05:48:00Z</dcterms:modified>
</cp:coreProperties>
</file>