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4871D6" w:rsidTr="003F7E9C">
        <w:tc>
          <w:tcPr>
            <w:tcW w:w="1806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2163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967" w:type="dxa"/>
          </w:tcPr>
          <w:p w:rsidR="004871D6" w:rsidRDefault="00EA0E64" w:rsidP="003F7E9C">
            <w:pPr>
              <w:contextualSpacing/>
            </w:pPr>
            <w:r w:rsidRPr="0006019E">
              <w:rPr>
                <w:noProof/>
                <w:sz w:val="28"/>
                <w:szCs w:val="28"/>
              </w:rPr>
              <w:drawing>
                <wp:inline distT="0" distB="0" distL="0" distR="0" wp14:anchorId="50C8AEA8" wp14:editId="3DE150A7">
                  <wp:extent cx="45720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3851" w:type="dxa"/>
          </w:tcPr>
          <w:p w:rsidR="004871D6" w:rsidRDefault="004871D6" w:rsidP="009A56E5">
            <w:pPr>
              <w:pStyle w:val="4"/>
              <w:contextualSpacing/>
              <w:jc w:val="right"/>
            </w:pPr>
          </w:p>
        </w:tc>
      </w:tr>
    </w:tbl>
    <w:p w:rsidR="004871D6" w:rsidRDefault="004871D6" w:rsidP="00EA0E64">
      <w:pPr>
        <w:pStyle w:val="5"/>
        <w:spacing w:before="0" w:line="240" w:lineRule="auto"/>
        <w:contextualSpacing/>
        <w:rPr>
          <w:b w:val="0"/>
          <w:sz w:val="28"/>
          <w:szCs w:val="28"/>
        </w:rPr>
      </w:pPr>
    </w:p>
    <w:p w:rsidR="004871D6" w:rsidRPr="00680B50" w:rsidRDefault="004871D6" w:rsidP="00EA0E64">
      <w:pPr>
        <w:contextualSpacing/>
        <w:jc w:val="center"/>
        <w:rPr>
          <w:b/>
          <w:sz w:val="32"/>
          <w:szCs w:val="32"/>
        </w:rPr>
      </w:pPr>
      <w:r w:rsidRPr="00680B50">
        <w:rPr>
          <w:b/>
          <w:sz w:val="32"/>
          <w:szCs w:val="32"/>
        </w:rPr>
        <w:t>ТЕРРИТОРИАЛЬНАЯ ИЗБИРАТЕЛЬНАЯ КОМИССИЯ ЕТКУЛЬСКОГО РАЙОНА</w:t>
      </w:r>
    </w:p>
    <w:p w:rsidR="00326D57" w:rsidRDefault="00326D57" w:rsidP="00326D57">
      <w:pPr>
        <w:jc w:val="center"/>
        <w:rPr>
          <w:rFonts w:eastAsia="Calibri"/>
          <w:lang w:eastAsia="en-US"/>
        </w:rPr>
      </w:pPr>
    </w:p>
    <w:p w:rsidR="00326D57" w:rsidRDefault="00326D57" w:rsidP="00EA0E64">
      <w:pPr>
        <w:pStyle w:val="5"/>
        <w:spacing w:before="0" w:line="240" w:lineRule="auto"/>
        <w:contextualSpacing/>
        <w:rPr>
          <w:b w:val="0"/>
          <w:color w:val="auto"/>
          <w:sz w:val="28"/>
          <w:szCs w:val="28"/>
        </w:rPr>
      </w:pPr>
    </w:p>
    <w:p w:rsidR="004871D6" w:rsidRPr="00680B50" w:rsidRDefault="004871D6" w:rsidP="00EA0E64">
      <w:pPr>
        <w:pStyle w:val="5"/>
        <w:spacing w:before="0" w:line="240" w:lineRule="auto"/>
        <w:contextualSpacing/>
        <w:rPr>
          <w:color w:val="auto"/>
          <w:sz w:val="32"/>
          <w:szCs w:val="32"/>
        </w:rPr>
      </w:pPr>
      <w:r w:rsidRPr="00680B50">
        <w:rPr>
          <w:color w:val="auto"/>
          <w:sz w:val="32"/>
          <w:szCs w:val="32"/>
        </w:rPr>
        <w:t>РЕШЕНИЕ</w:t>
      </w:r>
    </w:p>
    <w:p w:rsidR="004871D6" w:rsidRPr="006808D9" w:rsidRDefault="004871D6" w:rsidP="004871D6">
      <w:pPr>
        <w:contextualSpacing/>
        <w:rPr>
          <w:sz w:val="16"/>
          <w:szCs w:val="16"/>
        </w:rPr>
      </w:pPr>
    </w:p>
    <w:tbl>
      <w:tblPr>
        <w:tblW w:w="9441" w:type="dxa"/>
        <w:tblLayout w:type="fixed"/>
        <w:tblLook w:val="0000" w:firstRow="0" w:lastRow="0" w:firstColumn="0" w:lastColumn="0" w:noHBand="0" w:noVBand="0"/>
      </w:tblPr>
      <w:tblGrid>
        <w:gridCol w:w="3400"/>
        <w:gridCol w:w="3147"/>
        <w:gridCol w:w="2894"/>
      </w:tblGrid>
      <w:tr w:rsidR="004871D6" w:rsidRPr="006808D9" w:rsidTr="001C1734">
        <w:trPr>
          <w:trHeight w:val="456"/>
        </w:trPr>
        <w:tc>
          <w:tcPr>
            <w:tcW w:w="3400" w:type="dxa"/>
          </w:tcPr>
          <w:p w:rsidR="004871D6" w:rsidRPr="00680B50" w:rsidRDefault="00680B50" w:rsidP="00680B50">
            <w:pPr>
              <w:ind w:left="-108"/>
              <w:contextualSpacing/>
              <w:rPr>
                <w:sz w:val="28"/>
                <w:szCs w:val="28"/>
              </w:rPr>
            </w:pPr>
            <w:r w:rsidRPr="00680B50">
              <w:rPr>
                <w:sz w:val="28"/>
                <w:szCs w:val="28"/>
              </w:rPr>
              <w:t>1</w:t>
            </w:r>
            <w:r w:rsidR="001C1734" w:rsidRPr="00680B50">
              <w:rPr>
                <w:sz w:val="28"/>
                <w:szCs w:val="28"/>
              </w:rPr>
              <w:t xml:space="preserve">5 </w:t>
            </w:r>
            <w:r w:rsidR="002C42C8" w:rsidRPr="00680B50">
              <w:rPr>
                <w:sz w:val="28"/>
                <w:szCs w:val="28"/>
              </w:rPr>
              <w:t xml:space="preserve">июня </w:t>
            </w:r>
            <w:r w:rsidR="00EA0E64" w:rsidRPr="00680B50">
              <w:rPr>
                <w:sz w:val="28"/>
                <w:szCs w:val="28"/>
              </w:rPr>
              <w:t>202</w:t>
            </w:r>
            <w:r w:rsidRPr="00680B50">
              <w:rPr>
                <w:sz w:val="28"/>
                <w:szCs w:val="28"/>
              </w:rPr>
              <w:t>2</w:t>
            </w:r>
            <w:r w:rsidR="004871D6" w:rsidRPr="00680B5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47" w:type="dxa"/>
          </w:tcPr>
          <w:p w:rsidR="004871D6" w:rsidRPr="00680B50" w:rsidRDefault="004871D6" w:rsidP="003F7E9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94" w:type="dxa"/>
          </w:tcPr>
          <w:p w:rsidR="004871D6" w:rsidRPr="00680B50" w:rsidRDefault="007E3019" w:rsidP="00383F68">
            <w:pPr>
              <w:contextualSpacing/>
              <w:jc w:val="center"/>
              <w:rPr>
                <w:sz w:val="28"/>
                <w:szCs w:val="28"/>
              </w:rPr>
            </w:pPr>
            <w:r w:rsidRPr="00680B50">
              <w:rPr>
                <w:sz w:val="28"/>
                <w:szCs w:val="28"/>
              </w:rPr>
              <w:t xml:space="preserve">        </w:t>
            </w:r>
            <w:r w:rsidR="003F0B2F" w:rsidRPr="00680B50">
              <w:rPr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Pr="00680B50">
              <w:rPr>
                <w:sz w:val="28"/>
                <w:szCs w:val="28"/>
              </w:rPr>
              <w:t xml:space="preserve"> </w:t>
            </w:r>
            <w:r w:rsidR="00EA0E64" w:rsidRPr="00680B50">
              <w:rPr>
                <w:sz w:val="28"/>
                <w:szCs w:val="28"/>
              </w:rPr>
              <w:t>№</w:t>
            </w:r>
            <w:r w:rsidR="001C1734" w:rsidRPr="00680B50">
              <w:rPr>
                <w:sz w:val="28"/>
                <w:szCs w:val="28"/>
              </w:rPr>
              <w:t xml:space="preserve"> </w:t>
            </w:r>
            <w:r w:rsidR="00383F68">
              <w:rPr>
                <w:sz w:val="28"/>
                <w:szCs w:val="28"/>
              </w:rPr>
              <w:t>34/174-5</w:t>
            </w:r>
          </w:p>
        </w:tc>
      </w:tr>
    </w:tbl>
    <w:p w:rsidR="004871D6" w:rsidRPr="00680B50" w:rsidRDefault="004871D6" w:rsidP="004871D6">
      <w:pPr>
        <w:contextualSpacing/>
        <w:jc w:val="center"/>
        <w:rPr>
          <w:sz w:val="28"/>
          <w:szCs w:val="28"/>
        </w:rPr>
      </w:pPr>
      <w:r w:rsidRPr="00680B50">
        <w:rPr>
          <w:sz w:val="28"/>
          <w:szCs w:val="28"/>
        </w:rPr>
        <w:t>с.</w:t>
      </w:r>
      <w:r w:rsidR="000D1A0F" w:rsidRPr="00680B50">
        <w:rPr>
          <w:sz w:val="28"/>
          <w:szCs w:val="28"/>
        </w:rPr>
        <w:t xml:space="preserve"> </w:t>
      </w:r>
      <w:r w:rsidRPr="00680B50">
        <w:rPr>
          <w:sz w:val="28"/>
          <w:szCs w:val="28"/>
        </w:rPr>
        <w:t>Еткуль</w:t>
      </w:r>
    </w:p>
    <w:p w:rsidR="00326D57" w:rsidRDefault="00326D57" w:rsidP="004871D6">
      <w:pPr>
        <w:contextualSpacing/>
        <w:jc w:val="center"/>
      </w:pPr>
    </w:p>
    <w:p w:rsidR="00326D57" w:rsidRPr="00326D57" w:rsidRDefault="00326D57" w:rsidP="00326D57">
      <w:pPr>
        <w:pStyle w:val="a6"/>
        <w:jc w:val="both"/>
        <w:rPr>
          <w:b/>
          <w:i/>
          <w:sz w:val="22"/>
          <w:szCs w:val="22"/>
        </w:rPr>
      </w:pPr>
      <w:r w:rsidRPr="00326D57">
        <w:rPr>
          <w:b/>
          <w:bCs/>
          <w:i/>
          <w:sz w:val="22"/>
          <w:szCs w:val="22"/>
        </w:rPr>
        <w:t>О режиме работы территориальной избирательной комиссии Еткульского района</w:t>
      </w:r>
      <w:r w:rsidR="001C1734">
        <w:rPr>
          <w:b/>
          <w:bCs/>
          <w:i/>
          <w:sz w:val="22"/>
          <w:szCs w:val="22"/>
        </w:rPr>
        <w:t xml:space="preserve">                         </w:t>
      </w:r>
      <w:r w:rsidR="005F0349">
        <w:rPr>
          <w:b/>
          <w:bCs/>
          <w:i/>
          <w:sz w:val="22"/>
          <w:szCs w:val="22"/>
        </w:rPr>
        <w:t xml:space="preserve"> </w:t>
      </w:r>
      <w:r w:rsidR="005F0349" w:rsidRPr="005F0349">
        <w:rPr>
          <w:b/>
          <w:bCs/>
          <w:i/>
          <w:sz w:val="22"/>
          <w:szCs w:val="22"/>
        </w:rPr>
        <w:t xml:space="preserve"> </w:t>
      </w:r>
      <w:r w:rsidR="009B0025">
        <w:rPr>
          <w:b/>
          <w:bCs/>
          <w:i/>
          <w:sz w:val="22"/>
          <w:szCs w:val="22"/>
        </w:rPr>
        <w:t>по выборам главы Еманжелинского сельского поселения,</w:t>
      </w:r>
      <w:r w:rsidR="00680B50">
        <w:rPr>
          <w:b/>
          <w:bCs/>
          <w:i/>
          <w:sz w:val="22"/>
          <w:szCs w:val="22"/>
        </w:rPr>
        <w:t xml:space="preserve"> дополнительны</w:t>
      </w:r>
      <w:r w:rsidR="009B0025">
        <w:rPr>
          <w:b/>
          <w:bCs/>
          <w:i/>
          <w:sz w:val="22"/>
          <w:szCs w:val="22"/>
        </w:rPr>
        <w:t>м</w:t>
      </w:r>
      <w:r w:rsidR="00680B50">
        <w:rPr>
          <w:b/>
          <w:bCs/>
          <w:i/>
          <w:sz w:val="22"/>
          <w:szCs w:val="22"/>
        </w:rPr>
        <w:t xml:space="preserve"> выбора</w:t>
      </w:r>
      <w:r w:rsidR="009B0025">
        <w:rPr>
          <w:b/>
          <w:bCs/>
          <w:i/>
          <w:sz w:val="22"/>
          <w:szCs w:val="22"/>
        </w:rPr>
        <w:t xml:space="preserve">м </w:t>
      </w:r>
      <w:r w:rsidR="00680B50">
        <w:rPr>
          <w:b/>
          <w:bCs/>
          <w:i/>
          <w:sz w:val="22"/>
          <w:szCs w:val="22"/>
        </w:rPr>
        <w:t>депутатов в органы местного самоуправления Еткульского района, назначенных на 11 сентября 2022 года</w:t>
      </w:r>
    </w:p>
    <w:p w:rsidR="00326D57" w:rsidRDefault="00326D57" w:rsidP="00326D57">
      <w:pPr>
        <w:ind w:firstLine="720"/>
        <w:rPr>
          <w:bCs/>
          <w:sz w:val="28"/>
          <w:szCs w:val="28"/>
        </w:rPr>
      </w:pPr>
    </w:p>
    <w:p w:rsidR="00326D57" w:rsidRDefault="00326D57" w:rsidP="00D43FFE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соответствии с пунктом 2  статьи</w:t>
      </w:r>
      <w:r w:rsidRPr="00BF4A70">
        <w:rPr>
          <w:sz w:val="28"/>
          <w:szCs w:val="28"/>
        </w:rPr>
        <w:t xml:space="preserve"> 17 Закона Челябинской области «О муниципальных выборах в Челябинской области»</w:t>
      </w:r>
      <w:r w:rsidRPr="006538A2">
        <w:rPr>
          <w:sz w:val="28"/>
          <w:szCs w:val="28"/>
        </w:rPr>
        <w:t>, руководствуясь</w:t>
      </w:r>
      <w:r>
        <w:rPr>
          <w:color w:val="FF0000"/>
          <w:sz w:val="28"/>
          <w:szCs w:val="28"/>
        </w:rPr>
        <w:t xml:space="preserve"> </w:t>
      </w:r>
      <w:r w:rsidRPr="006538A2">
        <w:rPr>
          <w:sz w:val="28"/>
          <w:szCs w:val="28"/>
        </w:rPr>
        <w:t xml:space="preserve">постановлением Центральной избирательной комиссии Российской Федерации </w:t>
      </w:r>
      <w:r>
        <w:rPr>
          <w:sz w:val="28"/>
          <w:szCs w:val="28"/>
        </w:rPr>
        <w:t>от 11 июня 2014</w:t>
      </w:r>
      <w:r w:rsidRPr="006538A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235/1486</w:t>
      </w:r>
      <w:r w:rsidRPr="006538A2">
        <w:rPr>
          <w:sz w:val="28"/>
          <w:szCs w:val="28"/>
        </w:rPr>
        <w:t>-6  «О Методических рекомендациях</w:t>
      </w:r>
      <w:r>
        <w:rPr>
          <w:sz w:val="28"/>
          <w:szCs w:val="28"/>
        </w:rPr>
        <w:t xml:space="preserve">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</w:t>
      </w:r>
      <w:r w:rsidRPr="006538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</w:t>
      </w:r>
      <w:r w:rsidRPr="006538A2">
        <w:rPr>
          <w:sz w:val="28"/>
          <w:szCs w:val="28"/>
        </w:rPr>
        <w:t>избирательная комиссия</w:t>
      </w:r>
      <w:r>
        <w:rPr>
          <w:sz w:val="28"/>
          <w:szCs w:val="28"/>
        </w:rPr>
        <w:t xml:space="preserve"> Еткульского района </w:t>
      </w:r>
      <w:r w:rsidRPr="006538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РЕШИЛА</w:t>
      </w:r>
      <w:r w:rsidRPr="006538A2">
        <w:rPr>
          <w:sz w:val="28"/>
          <w:szCs w:val="28"/>
          <w:u w:val="single"/>
        </w:rPr>
        <w:t>:</w:t>
      </w:r>
      <w:r w:rsidRPr="006538A2">
        <w:rPr>
          <w:b/>
          <w:sz w:val="28"/>
          <w:szCs w:val="28"/>
          <w:u w:val="single"/>
        </w:rPr>
        <w:t xml:space="preserve"> </w:t>
      </w:r>
    </w:p>
    <w:p w:rsidR="00326D57" w:rsidRDefault="00326D57" w:rsidP="00D43FFE">
      <w:pPr>
        <w:spacing w:line="360" w:lineRule="auto"/>
        <w:ind w:firstLine="720"/>
        <w:jc w:val="both"/>
        <w:rPr>
          <w:sz w:val="28"/>
          <w:szCs w:val="28"/>
        </w:rPr>
      </w:pPr>
      <w:r w:rsidRPr="005A035C">
        <w:rPr>
          <w:sz w:val="28"/>
          <w:szCs w:val="28"/>
        </w:rPr>
        <w:t>1.</w:t>
      </w:r>
      <w:r w:rsidR="00E27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 Еткульского района приступить к работе по подготовке и проведению </w:t>
      </w:r>
      <w:r w:rsidR="009B0025">
        <w:rPr>
          <w:sz w:val="28"/>
          <w:szCs w:val="28"/>
        </w:rPr>
        <w:t xml:space="preserve">выборов главы </w:t>
      </w:r>
      <w:r w:rsidR="00383F68">
        <w:rPr>
          <w:sz w:val="28"/>
          <w:szCs w:val="28"/>
        </w:rPr>
        <w:t>Е</w:t>
      </w:r>
      <w:r w:rsidR="009B0025">
        <w:rPr>
          <w:sz w:val="28"/>
          <w:szCs w:val="28"/>
        </w:rPr>
        <w:t xml:space="preserve">манжелинского сельского поселения, </w:t>
      </w:r>
      <w:r w:rsidR="00E27B7F">
        <w:rPr>
          <w:sz w:val="28"/>
          <w:szCs w:val="28"/>
        </w:rPr>
        <w:t xml:space="preserve">дополнительных выборов </w:t>
      </w:r>
      <w:r w:rsidR="00E27B7F" w:rsidRPr="00E27B7F">
        <w:rPr>
          <w:sz w:val="28"/>
          <w:szCs w:val="28"/>
        </w:rPr>
        <w:t>депутатов Совета депутатов Бектышского сельского поселения шестого созыва по одномандатным избирательным округам № 4, № 7, депутата Совета депутатов Еманжелинского сельского поселения шестого созыва по одномандатному избирательному округу № 11, депутата Совета депутатов Лебедевского сельского поселения шестого созыва по одномандатному избирательному округу № 6, депутата Совета депутатов Печенкинского сельского поселения шестого созыва по одномандатному и</w:t>
      </w:r>
      <w:r w:rsidR="009B0025">
        <w:rPr>
          <w:sz w:val="28"/>
          <w:szCs w:val="28"/>
        </w:rPr>
        <w:t>збирательному округу № 10</w:t>
      </w:r>
      <w:r w:rsidR="00D43E0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 </w:t>
      </w:r>
      <w:r w:rsidR="00E27B7F">
        <w:rPr>
          <w:sz w:val="28"/>
          <w:szCs w:val="28"/>
        </w:rPr>
        <w:t>17</w:t>
      </w:r>
      <w:r>
        <w:rPr>
          <w:sz w:val="28"/>
          <w:szCs w:val="28"/>
        </w:rPr>
        <w:t xml:space="preserve"> июня 202</w:t>
      </w:r>
      <w:r w:rsidR="00E27B7F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326D57" w:rsidRDefault="00326D57" w:rsidP="00D43F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27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следующий режим работы </w:t>
      </w:r>
      <w:r w:rsidR="00E27B7F">
        <w:rPr>
          <w:sz w:val="28"/>
          <w:szCs w:val="28"/>
        </w:rPr>
        <w:t xml:space="preserve">территориальной избирательной комиссии Еткульского района </w:t>
      </w:r>
      <w:r>
        <w:rPr>
          <w:sz w:val="28"/>
          <w:szCs w:val="28"/>
        </w:rPr>
        <w:t>в период подготовки и проведения</w:t>
      </w:r>
      <w:r w:rsidR="0006181A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выборов</w:t>
      </w:r>
      <w:r w:rsidR="00E27B7F">
        <w:rPr>
          <w:sz w:val="28"/>
          <w:szCs w:val="28"/>
        </w:rPr>
        <w:t>, указанных в пункте 1 настоящего решения</w:t>
      </w:r>
      <w:r>
        <w:rPr>
          <w:sz w:val="28"/>
          <w:szCs w:val="28"/>
        </w:rPr>
        <w:t>:</w:t>
      </w:r>
    </w:p>
    <w:p w:rsidR="00326D57" w:rsidRPr="00596CBB" w:rsidRDefault="00326D57" w:rsidP="00D43F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Понедельник-пятница: с </w:t>
      </w:r>
      <w:r w:rsidR="00525E4B">
        <w:rPr>
          <w:sz w:val="28"/>
          <w:szCs w:val="28"/>
        </w:rPr>
        <w:t>9.00</w:t>
      </w:r>
      <w:r>
        <w:rPr>
          <w:sz w:val="28"/>
          <w:szCs w:val="28"/>
        </w:rPr>
        <w:t xml:space="preserve"> часов до 1</w:t>
      </w:r>
      <w:r w:rsidR="00525E4B">
        <w:rPr>
          <w:sz w:val="28"/>
          <w:szCs w:val="28"/>
        </w:rPr>
        <w:t>8</w:t>
      </w:r>
      <w:r w:rsidR="00D43FFE">
        <w:rPr>
          <w:sz w:val="28"/>
          <w:szCs w:val="28"/>
        </w:rPr>
        <w:t>.</w:t>
      </w:r>
      <w:r w:rsidR="00525E4B">
        <w:rPr>
          <w:sz w:val="28"/>
          <w:szCs w:val="28"/>
        </w:rPr>
        <w:t>0</w:t>
      </w:r>
      <w:r w:rsidR="00E27B7F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(перерыв с 12</w:t>
      </w:r>
      <w:r w:rsidR="00D43FFE">
        <w:rPr>
          <w:sz w:val="28"/>
          <w:szCs w:val="28"/>
        </w:rPr>
        <w:t>.</w:t>
      </w:r>
      <w:r>
        <w:rPr>
          <w:sz w:val="28"/>
          <w:szCs w:val="28"/>
        </w:rPr>
        <w:t>00 часов до 13</w:t>
      </w:r>
      <w:r w:rsidR="00D43FFE">
        <w:rPr>
          <w:sz w:val="28"/>
          <w:szCs w:val="28"/>
        </w:rPr>
        <w:t>.</w:t>
      </w:r>
      <w:r>
        <w:rPr>
          <w:sz w:val="28"/>
          <w:szCs w:val="28"/>
        </w:rPr>
        <w:t>00 часов)</w:t>
      </w:r>
      <w:r w:rsidR="0006181A">
        <w:rPr>
          <w:sz w:val="28"/>
          <w:szCs w:val="28"/>
        </w:rPr>
        <w:t>.</w:t>
      </w:r>
    </w:p>
    <w:p w:rsidR="00326D57" w:rsidRDefault="00326D57" w:rsidP="00D43FF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E27B7F">
        <w:rPr>
          <w:sz w:val="28"/>
          <w:szCs w:val="28"/>
        </w:rPr>
        <w:tab/>
        <w:t>3</w:t>
      </w:r>
      <w:r>
        <w:rPr>
          <w:sz w:val="28"/>
          <w:szCs w:val="28"/>
        </w:rPr>
        <w:t>.</w:t>
      </w:r>
      <w:r w:rsidR="0006181A">
        <w:rPr>
          <w:sz w:val="28"/>
          <w:szCs w:val="28"/>
        </w:rPr>
        <w:t xml:space="preserve"> </w:t>
      </w:r>
      <w:r w:rsidR="00E27B7F">
        <w:rPr>
          <w:sz w:val="28"/>
          <w:szCs w:val="28"/>
        </w:rPr>
        <w:t xml:space="preserve"> </w:t>
      </w:r>
      <w:r w:rsidR="0006181A">
        <w:rPr>
          <w:sz w:val="28"/>
          <w:szCs w:val="28"/>
        </w:rPr>
        <w:t xml:space="preserve">Организовать </w:t>
      </w:r>
      <w:r>
        <w:rPr>
          <w:bCs/>
          <w:sz w:val="28"/>
          <w:szCs w:val="28"/>
        </w:rPr>
        <w:t>прием документов после официального опубликования решени</w:t>
      </w:r>
      <w:r w:rsidR="00D43FFE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о назначении </w:t>
      </w:r>
      <w:r w:rsidR="00D43FFE">
        <w:rPr>
          <w:bCs/>
          <w:sz w:val="28"/>
          <w:szCs w:val="28"/>
        </w:rPr>
        <w:t>выборов, указанных в пункте 1 настоящего решения</w:t>
      </w:r>
      <w:r w:rsidR="00D43FFE">
        <w:rPr>
          <w:rFonts w:eastAsia="Calibri"/>
          <w:sz w:val="28"/>
          <w:szCs w:val="28"/>
          <w:lang w:eastAsia="en-US"/>
        </w:rPr>
        <w:t xml:space="preserve"> по следующему графику</w:t>
      </w:r>
      <w:r>
        <w:rPr>
          <w:rFonts w:eastAsia="Calibri"/>
          <w:sz w:val="28"/>
          <w:szCs w:val="28"/>
          <w:lang w:eastAsia="en-US"/>
        </w:rPr>
        <w:t>:</w:t>
      </w:r>
    </w:p>
    <w:p w:rsidR="00326D57" w:rsidRDefault="00326D57" w:rsidP="00D43FF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рабочие дни (с понедельника по пятницу) с </w:t>
      </w:r>
      <w:r w:rsidR="00D43FFE">
        <w:rPr>
          <w:bCs/>
          <w:sz w:val="28"/>
          <w:szCs w:val="28"/>
        </w:rPr>
        <w:t>0</w:t>
      </w:r>
      <w:r w:rsidR="00525E4B">
        <w:rPr>
          <w:bCs/>
          <w:sz w:val="28"/>
          <w:szCs w:val="28"/>
        </w:rPr>
        <w:t>9.00</w:t>
      </w:r>
      <w:r>
        <w:rPr>
          <w:bCs/>
          <w:sz w:val="28"/>
          <w:szCs w:val="28"/>
        </w:rPr>
        <w:t xml:space="preserve"> часов до 1</w:t>
      </w:r>
      <w:r w:rsidR="00525E4B">
        <w:rPr>
          <w:bCs/>
          <w:sz w:val="28"/>
          <w:szCs w:val="28"/>
        </w:rPr>
        <w:t>8.00</w:t>
      </w:r>
      <w:r>
        <w:rPr>
          <w:bCs/>
          <w:sz w:val="28"/>
          <w:szCs w:val="28"/>
        </w:rPr>
        <w:t xml:space="preserve"> часов (перерыв с 12.00 часов до 13.00 часов)</w:t>
      </w:r>
      <w:r w:rsidR="0006181A">
        <w:rPr>
          <w:bCs/>
          <w:sz w:val="28"/>
          <w:szCs w:val="28"/>
        </w:rPr>
        <w:t>;</w:t>
      </w:r>
    </w:p>
    <w:p w:rsidR="00326D57" w:rsidRDefault="00326D57" w:rsidP="00D43FFE">
      <w:pPr>
        <w:pStyle w:val="14-15"/>
        <w:ind w:firstLine="0"/>
      </w:pPr>
      <w:r>
        <w:t>- в выходные, нерабочие и праздничные дн</w:t>
      </w:r>
      <w:r w:rsidR="00383F68">
        <w:t>и: с 10.00 часов до 14.00 часов (без перерыва);</w:t>
      </w:r>
    </w:p>
    <w:p w:rsidR="00383F68" w:rsidRDefault="00383F68" w:rsidP="00D43FFE">
      <w:pPr>
        <w:pStyle w:val="14-15"/>
        <w:ind w:firstLine="0"/>
      </w:pPr>
      <w:r>
        <w:t>- в дни, в которые истекает срок для представления документов для выдвижения и регистрации кандидата с 9.00 часов до 18.00 часов по местному времени.</w:t>
      </w:r>
    </w:p>
    <w:p w:rsidR="00326D57" w:rsidRPr="00FA21D9" w:rsidRDefault="00326D57" w:rsidP="00D43FF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43FFE">
        <w:rPr>
          <w:sz w:val="28"/>
          <w:szCs w:val="28"/>
        </w:rPr>
        <w:t xml:space="preserve"> </w:t>
      </w:r>
      <w:r w:rsidR="00D43FFE" w:rsidRPr="00D43FFE">
        <w:rPr>
          <w:sz w:val="28"/>
          <w:szCs w:val="28"/>
        </w:rPr>
        <w:t>4</w:t>
      </w:r>
      <w:r w:rsidRPr="00D43FFE">
        <w:rPr>
          <w:sz w:val="28"/>
          <w:szCs w:val="28"/>
        </w:rPr>
        <w:t>.</w:t>
      </w:r>
      <w:r w:rsidR="0006181A" w:rsidRPr="00D43FFE">
        <w:rPr>
          <w:sz w:val="28"/>
          <w:szCs w:val="28"/>
        </w:rPr>
        <w:t xml:space="preserve"> </w:t>
      </w:r>
      <w:r w:rsidRPr="00D43FFE">
        <w:rPr>
          <w:color w:val="000000"/>
          <w:sz w:val="28"/>
          <w:szCs w:val="28"/>
        </w:rPr>
        <w:t>Рекомендовать</w:t>
      </w:r>
      <w:r>
        <w:rPr>
          <w:color w:val="000000"/>
          <w:sz w:val="28"/>
          <w:szCs w:val="28"/>
        </w:rPr>
        <w:t xml:space="preserve"> избирательным объединениям, кандидатам заблаговременно информировать территориальную избирательную комиссию </w:t>
      </w:r>
      <w:r w:rsidR="0006181A">
        <w:rPr>
          <w:color w:val="000000"/>
          <w:sz w:val="28"/>
          <w:szCs w:val="28"/>
        </w:rPr>
        <w:t>Еткульского района</w:t>
      </w:r>
      <w:r>
        <w:rPr>
          <w:color w:val="000000"/>
          <w:sz w:val="28"/>
          <w:szCs w:val="28"/>
        </w:rPr>
        <w:t xml:space="preserve"> о </w:t>
      </w:r>
      <w:r w:rsidR="00383F68">
        <w:rPr>
          <w:color w:val="000000"/>
          <w:sz w:val="28"/>
          <w:szCs w:val="28"/>
        </w:rPr>
        <w:t xml:space="preserve">планируемой </w:t>
      </w:r>
      <w:r>
        <w:rPr>
          <w:color w:val="000000"/>
          <w:sz w:val="28"/>
          <w:szCs w:val="28"/>
        </w:rPr>
        <w:t>дате и времени представления документов для их выдвижения и регистрации.</w:t>
      </w:r>
    </w:p>
    <w:p w:rsidR="00326D57" w:rsidRDefault="00D43FFE" w:rsidP="00D43FFE">
      <w:pPr>
        <w:pStyle w:val="14-15"/>
        <w:rPr>
          <w:bCs/>
        </w:rPr>
      </w:pPr>
      <w:r>
        <w:t>5</w:t>
      </w:r>
      <w:r w:rsidR="00326D57">
        <w:t xml:space="preserve">. </w:t>
      </w:r>
      <w:r>
        <w:t xml:space="preserve"> </w:t>
      </w:r>
      <w:r w:rsidR="00326D57">
        <w:t xml:space="preserve">Разместить </w:t>
      </w:r>
      <w:r w:rsidR="00326D57" w:rsidRPr="006808D9">
        <w:rPr>
          <w:bCs/>
        </w:rPr>
        <w:t xml:space="preserve">настоящее решение </w:t>
      </w:r>
      <w:r w:rsidR="00326D57">
        <w:rPr>
          <w:bCs/>
        </w:rPr>
        <w:t xml:space="preserve">на официальном сайте администрации Еткульского муниципального района в сети «Интернет» на странице </w:t>
      </w:r>
      <w:r>
        <w:rPr>
          <w:bCs/>
        </w:rPr>
        <w:t>территориальной избирательной комиссии Еткульского района</w:t>
      </w:r>
      <w:r w:rsidR="00326D57" w:rsidRPr="006808D9">
        <w:rPr>
          <w:bCs/>
        </w:rPr>
        <w:t>.</w:t>
      </w:r>
    </w:p>
    <w:p w:rsidR="00D43FFE" w:rsidRDefault="00D43FFE" w:rsidP="00D43FFE">
      <w:pPr>
        <w:pStyle w:val="14-15"/>
        <w:ind w:firstLine="708"/>
      </w:pPr>
      <w:r>
        <w:rPr>
          <w:bCs/>
        </w:rPr>
        <w:t xml:space="preserve">6. </w:t>
      </w:r>
      <w:r>
        <w:t xml:space="preserve">Направить </w:t>
      </w:r>
      <w:r w:rsidRPr="006808D9">
        <w:t xml:space="preserve">настоящее решение </w:t>
      </w:r>
      <w:r>
        <w:t xml:space="preserve">в избирательную комиссию Челябинской области для размещения </w:t>
      </w:r>
      <w:r w:rsidRPr="008C4B4B">
        <w:t>в информационно-телекоммуникационной сети «Интернет».</w:t>
      </w:r>
    </w:p>
    <w:p w:rsidR="00DA6785" w:rsidRDefault="00D43FFE" w:rsidP="00D43FFE">
      <w:pPr>
        <w:pStyle w:val="14-15"/>
      </w:pPr>
      <w:r>
        <w:rPr>
          <w:bCs/>
        </w:rPr>
        <w:t>7</w:t>
      </w:r>
      <w:r w:rsidR="00463F17" w:rsidRPr="00463F17">
        <w:t xml:space="preserve">. Контроль за исполнением настоящего решения возложить на </w:t>
      </w:r>
      <w:r w:rsidR="00142BDD">
        <w:t xml:space="preserve">секретаря </w:t>
      </w:r>
      <w:r w:rsidR="00D93A6F">
        <w:t xml:space="preserve">территориальной избирательной комиссии О.В. </w:t>
      </w:r>
      <w:r w:rsidR="00EA0E64">
        <w:t>Шуховцеву.</w:t>
      </w:r>
    </w:p>
    <w:p w:rsidR="00E95801" w:rsidRDefault="00E95801" w:rsidP="00D43FFE">
      <w:pPr>
        <w:spacing w:after="200" w:line="360" w:lineRule="auto"/>
        <w:jc w:val="both"/>
        <w:rPr>
          <w:sz w:val="28"/>
          <w:szCs w:val="28"/>
        </w:rPr>
      </w:pPr>
    </w:p>
    <w:p w:rsidR="00E95801" w:rsidRDefault="00E95801" w:rsidP="00D43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Т.А. Шилова</w:t>
      </w:r>
    </w:p>
    <w:p w:rsidR="00383F68" w:rsidRDefault="00383F68" w:rsidP="009B0025">
      <w:pPr>
        <w:spacing w:line="360" w:lineRule="auto"/>
        <w:jc w:val="both"/>
        <w:rPr>
          <w:sz w:val="28"/>
          <w:szCs w:val="28"/>
        </w:rPr>
      </w:pPr>
    </w:p>
    <w:p w:rsidR="006D3CFE" w:rsidRDefault="00E95801" w:rsidP="009B00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 О.В. Шуховцева</w:t>
      </w:r>
    </w:p>
    <w:sectPr w:rsidR="006D3CFE" w:rsidSect="00383F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92" w:rsidRDefault="008E6B92" w:rsidP="006D3CFE">
      <w:r>
        <w:separator/>
      </w:r>
    </w:p>
  </w:endnote>
  <w:endnote w:type="continuationSeparator" w:id="0">
    <w:p w:rsidR="008E6B92" w:rsidRDefault="008E6B92" w:rsidP="006D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92" w:rsidRDefault="008E6B92" w:rsidP="006D3CFE">
      <w:r>
        <w:separator/>
      </w:r>
    </w:p>
  </w:footnote>
  <w:footnote w:type="continuationSeparator" w:id="0">
    <w:p w:rsidR="008E6B92" w:rsidRDefault="008E6B92" w:rsidP="006D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560D7"/>
    <w:multiLevelType w:val="multilevel"/>
    <w:tmpl w:val="B5D892A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/>
      </w:r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8E"/>
    <w:rsid w:val="00023302"/>
    <w:rsid w:val="00042CBA"/>
    <w:rsid w:val="000558CE"/>
    <w:rsid w:val="0006181A"/>
    <w:rsid w:val="000848DD"/>
    <w:rsid w:val="00090BCB"/>
    <w:rsid w:val="000D1A0F"/>
    <w:rsid w:val="000D578E"/>
    <w:rsid w:val="000E355E"/>
    <w:rsid w:val="000E3F43"/>
    <w:rsid w:val="00111757"/>
    <w:rsid w:val="00114CCB"/>
    <w:rsid w:val="001165E4"/>
    <w:rsid w:val="001176DA"/>
    <w:rsid w:val="00132A09"/>
    <w:rsid w:val="00142BDD"/>
    <w:rsid w:val="001764E5"/>
    <w:rsid w:val="001836BC"/>
    <w:rsid w:val="001C1734"/>
    <w:rsid w:val="001E106E"/>
    <w:rsid w:val="001E32F5"/>
    <w:rsid w:val="002002CD"/>
    <w:rsid w:val="00295167"/>
    <w:rsid w:val="002A14EB"/>
    <w:rsid w:val="002B62AD"/>
    <w:rsid w:val="002C42C8"/>
    <w:rsid w:val="00326D57"/>
    <w:rsid w:val="00383F68"/>
    <w:rsid w:val="003D5ECB"/>
    <w:rsid w:val="003E6933"/>
    <w:rsid w:val="003F0B2F"/>
    <w:rsid w:val="00425604"/>
    <w:rsid w:val="00463F17"/>
    <w:rsid w:val="00466B50"/>
    <w:rsid w:val="004871D6"/>
    <w:rsid w:val="0049565F"/>
    <w:rsid w:val="004A4C88"/>
    <w:rsid w:val="004C0823"/>
    <w:rsid w:val="00525E4B"/>
    <w:rsid w:val="00532D40"/>
    <w:rsid w:val="005601FB"/>
    <w:rsid w:val="005621EB"/>
    <w:rsid w:val="005804B7"/>
    <w:rsid w:val="00593C82"/>
    <w:rsid w:val="005A53EF"/>
    <w:rsid w:val="005D6D4B"/>
    <w:rsid w:val="005D7655"/>
    <w:rsid w:val="005F0349"/>
    <w:rsid w:val="00603CBE"/>
    <w:rsid w:val="00626133"/>
    <w:rsid w:val="00654458"/>
    <w:rsid w:val="0067492E"/>
    <w:rsid w:val="00675AAC"/>
    <w:rsid w:val="00680B50"/>
    <w:rsid w:val="006D3CFE"/>
    <w:rsid w:val="007150D9"/>
    <w:rsid w:val="00771DF2"/>
    <w:rsid w:val="007E3019"/>
    <w:rsid w:val="007F4F9F"/>
    <w:rsid w:val="0082237E"/>
    <w:rsid w:val="00833CF5"/>
    <w:rsid w:val="008449C9"/>
    <w:rsid w:val="00856605"/>
    <w:rsid w:val="00860B55"/>
    <w:rsid w:val="008B496B"/>
    <w:rsid w:val="008E6B92"/>
    <w:rsid w:val="00954E2B"/>
    <w:rsid w:val="0097195D"/>
    <w:rsid w:val="00972526"/>
    <w:rsid w:val="009A56E5"/>
    <w:rsid w:val="009B0025"/>
    <w:rsid w:val="009B21DE"/>
    <w:rsid w:val="009F3B8E"/>
    <w:rsid w:val="009F78DC"/>
    <w:rsid w:val="00A3521E"/>
    <w:rsid w:val="00A373A8"/>
    <w:rsid w:val="00A836C1"/>
    <w:rsid w:val="00A94095"/>
    <w:rsid w:val="00A96E01"/>
    <w:rsid w:val="00AB1F5F"/>
    <w:rsid w:val="00AC50BF"/>
    <w:rsid w:val="00B1365E"/>
    <w:rsid w:val="00B306B6"/>
    <w:rsid w:val="00B4133A"/>
    <w:rsid w:val="00B45966"/>
    <w:rsid w:val="00B62DE8"/>
    <w:rsid w:val="00BB3632"/>
    <w:rsid w:val="00BB36B5"/>
    <w:rsid w:val="00BE4568"/>
    <w:rsid w:val="00C0621D"/>
    <w:rsid w:val="00C2271C"/>
    <w:rsid w:val="00C4718B"/>
    <w:rsid w:val="00C51D23"/>
    <w:rsid w:val="00CA04A0"/>
    <w:rsid w:val="00CB5155"/>
    <w:rsid w:val="00CD32DF"/>
    <w:rsid w:val="00CF0414"/>
    <w:rsid w:val="00D36A7C"/>
    <w:rsid w:val="00D43E08"/>
    <w:rsid w:val="00D43FFE"/>
    <w:rsid w:val="00D65193"/>
    <w:rsid w:val="00D93A6F"/>
    <w:rsid w:val="00DA1A18"/>
    <w:rsid w:val="00DA6785"/>
    <w:rsid w:val="00DB4EB0"/>
    <w:rsid w:val="00DB7A28"/>
    <w:rsid w:val="00DE284B"/>
    <w:rsid w:val="00E01215"/>
    <w:rsid w:val="00E27B7F"/>
    <w:rsid w:val="00E43C34"/>
    <w:rsid w:val="00E5134C"/>
    <w:rsid w:val="00E95801"/>
    <w:rsid w:val="00EA0E64"/>
    <w:rsid w:val="00EC55B7"/>
    <w:rsid w:val="00F25B1F"/>
    <w:rsid w:val="00F30BF1"/>
    <w:rsid w:val="00F521D7"/>
    <w:rsid w:val="00F960CD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5A01-4BA0-40E0-B7C6-5324B944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D578E"/>
    <w:pPr>
      <w:keepNext/>
      <w:shd w:val="clear" w:color="auto" w:fill="FFFFFF"/>
      <w:spacing w:before="53" w:line="552" w:lineRule="exact"/>
      <w:jc w:val="center"/>
      <w:outlineLvl w:val="4"/>
    </w:pPr>
    <w:rPr>
      <w:b/>
      <w:b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C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578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styleId="a3">
    <w:name w:val="Emphasis"/>
    <w:basedOn w:val="a0"/>
    <w:qFormat/>
    <w:rsid w:val="000D5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5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3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96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6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1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F25B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5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5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5B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5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326D5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6D3C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D3C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D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6D3CFE"/>
    <w:pPr>
      <w:spacing w:before="100" w:beforeAutospacing="1" w:after="100" w:afterAutospacing="1"/>
    </w:pPr>
    <w:rPr>
      <w:rFonts w:ascii="Tahoma" w:hAnsi="Tahoma" w:cs="Tahoma"/>
      <w:sz w:val="9"/>
      <w:szCs w:val="9"/>
    </w:rPr>
  </w:style>
  <w:style w:type="paragraph" w:styleId="2">
    <w:name w:val="Body Text 2"/>
    <w:basedOn w:val="a"/>
    <w:link w:val="20"/>
    <w:uiPriority w:val="99"/>
    <w:unhideWhenUsed/>
    <w:rsid w:val="006D3CF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D3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D3C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3C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D3CF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D3C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3CFE"/>
    <w:pPr>
      <w:widowControl w:val="0"/>
      <w:ind w:firstLine="1134"/>
      <w:jc w:val="both"/>
    </w:pPr>
    <w:rPr>
      <w:sz w:val="28"/>
      <w:szCs w:val="20"/>
    </w:rPr>
  </w:style>
  <w:style w:type="paragraph" w:customStyle="1" w:styleId="14-150">
    <w:name w:val="Текст 14-1.5"/>
    <w:basedOn w:val="a"/>
    <w:uiPriority w:val="99"/>
    <w:rsid w:val="006D3CF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">
    <w:name w:val="Текст14-1"/>
    <w:aliases w:val="5,Текст 14-1,Стиль12-1,Т-1,текст14,текст14-1,Т-14"/>
    <w:basedOn w:val="a"/>
    <w:uiPriority w:val="99"/>
    <w:rsid w:val="006D3CFE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xl57">
    <w:name w:val="xl57"/>
    <w:basedOn w:val="a"/>
    <w:uiPriority w:val="99"/>
    <w:rsid w:val="006D3CFE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6D3C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D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D3C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D3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ТИК</cp:lastModifiedBy>
  <cp:revision>17</cp:revision>
  <cp:lastPrinted>2022-06-16T09:01:00Z</cp:lastPrinted>
  <dcterms:created xsi:type="dcterms:W3CDTF">2021-06-24T12:25:00Z</dcterms:created>
  <dcterms:modified xsi:type="dcterms:W3CDTF">2022-06-16T09:02:00Z</dcterms:modified>
</cp:coreProperties>
</file>