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</w:pPr>
      <w:bookmarkStart w:id="0" w:name="_GoBack"/>
      <w:bookmarkEnd w:id="0"/>
      <w:r w:rsidRPr="00E74225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>Классификатор</w:t>
      </w:r>
      <w:r w:rsidRPr="00E74225">
        <w:rPr>
          <w:rFonts w:ascii="Times New Roman" w:hAnsi="Times New Roman" w:cs="Times New Roman"/>
          <w:b/>
          <w:bCs/>
          <w:color w:val="22272F"/>
          <w:sz w:val="24"/>
          <w:szCs w:val="24"/>
        </w:rPr>
        <w:br/>
      </w:r>
      <w:r w:rsidRPr="00E74225">
        <w:rPr>
          <w:rFonts w:ascii="Times New Roman" w:hAnsi="Times New Roman" w:cs="Times New Roman"/>
          <w:b/>
          <w:bCs/>
          <w:color w:val="22272F"/>
          <w:sz w:val="24"/>
          <w:szCs w:val="24"/>
          <w:shd w:val="clear" w:color="auto" w:fill="FFFFFF"/>
        </w:rPr>
        <w:t>видов разрешенного использования земельных участков</w:t>
      </w:r>
    </w:p>
    <w:p w:rsidR="00E74225" w:rsidRPr="00E74225" w:rsidRDefault="00E74225" w:rsidP="00E74225">
      <w:pPr>
        <w:pStyle w:val="4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225">
        <w:rPr>
          <w:rFonts w:ascii="Times New Roman" w:hAnsi="Times New Roman" w:cs="Times New Roman"/>
          <w:color w:val="000000"/>
          <w:sz w:val="24"/>
          <w:szCs w:val="24"/>
        </w:rPr>
        <w:t xml:space="preserve">С изменениями и дополнениями </w:t>
      </w:r>
      <w:proofErr w:type="gramStart"/>
      <w:r w:rsidRPr="00E7422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7422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74225" w:rsidRPr="00E74225" w:rsidRDefault="00E74225" w:rsidP="00E74225">
      <w:pPr>
        <w:pStyle w:val="s52"/>
        <w:spacing w:before="0" w:beforeAutospacing="0" w:after="0" w:afterAutospacing="0"/>
        <w:jc w:val="both"/>
        <w:rPr>
          <w:b/>
          <w:bCs/>
          <w:color w:val="000000"/>
        </w:rPr>
      </w:pPr>
      <w:r w:rsidRPr="00E74225">
        <w:rPr>
          <w:b/>
          <w:bCs/>
          <w:color w:val="000000"/>
        </w:rPr>
        <w:t>30 сентября 2015 г., 6 октября 2017 г., 9 августа 2018 г., 4 февраля 2019 г.</w:t>
      </w:r>
    </w:p>
    <w:p w:rsidR="00E74225" w:rsidRPr="00E74225" w:rsidRDefault="00E74225" w:rsidP="00E74225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 w:rsidRPr="00E74225">
        <w:rPr>
          <w:b/>
          <w:bCs/>
          <w:color w:val="000000"/>
        </w:rPr>
        <w:t> </w:t>
      </w: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4431"/>
        <w:gridCol w:w="1743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74225">
              <w:rPr>
                <w:b/>
                <w:bCs/>
                <w:color w:val="000000"/>
              </w:rPr>
              <w:t>Наименование вида разрешенного использования земельного участка</w:t>
            </w:r>
            <w:hyperlink r:id="rId5" w:anchor="block_1111" w:history="1">
              <w:r w:rsidRPr="00E74225">
                <w:rPr>
                  <w:rStyle w:val="a3"/>
                  <w:b/>
                  <w:bCs/>
                  <w:color w:val="3272C0"/>
                  <w:u w:val="none"/>
                </w:rPr>
                <w:t>*</w:t>
              </w:r>
            </w:hyperlink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74225">
              <w:rPr>
                <w:b/>
                <w:bCs/>
                <w:color w:val="000000"/>
              </w:rPr>
              <w:t>Описание вида разрешенного использования земельного участка</w:t>
            </w:r>
            <w:hyperlink r:id="rId6" w:anchor="block_2222" w:history="1">
              <w:r w:rsidRPr="00E74225">
                <w:rPr>
                  <w:rStyle w:val="a3"/>
                  <w:b/>
                  <w:bCs/>
                  <w:color w:val="3272C0"/>
                  <w:u w:val="none"/>
                </w:rPr>
                <w:t>**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74225">
              <w:rPr>
                <w:b/>
                <w:bCs/>
                <w:color w:val="000000"/>
              </w:rPr>
              <w:t>Код (числовое обозначение) вида разрешенного использования земельного участка</w:t>
            </w:r>
            <w:hyperlink r:id="rId7" w:anchor="block_3333" w:history="1">
              <w:r w:rsidRPr="00E74225">
                <w:rPr>
                  <w:rStyle w:val="a3"/>
                  <w:b/>
                  <w:bCs/>
                  <w:color w:val="3272C0"/>
                  <w:u w:val="none"/>
                </w:rPr>
                <w:t>***</w:t>
              </w:r>
            </w:hyperlink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74225">
              <w:rPr>
                <w:b/>
                <w:bCs/>
                <w:color w:val="000000"/>
              </w:rPr>
              <w:t>1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74225">
              <w:rPr>
                <w:b/>
                <w:bCs/>
                <w:color w:val="000000"/>
              </w:rPr>
              <w:t>2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74225">
              <w:rPr>
                <w:b/>
                <w:bCs/>
                <w:color w:val="000000"/>
              </w:rPr>
              <w:t>3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4162"/>
        <w:gridCol w:w="1578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Сельскохозяйственное использование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Ведение сельского хозяйства.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8" w:anchor="block_1011" w:history="1">
              <w:r w:rsidRPr="00E74225">
                <w:rPr>
                  <w:rStyle w:val="a3"/>
                  <w:color w:val="3272C0"/>
                  <w:u w:val="none"/>
                </w:rPr>
                <w:t>кодами 1.1 - 1.20</w:t>
              </w:r>
            </w:hyperlink>
            <w:r w:rsidRPr="00E74225"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Растениеводство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хозяйственной деятельности, связанной с выращиванием сельскохозяйственных культур.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9" w:anchor="block_1012" w:history="1">
              <w:r w:rsidRPr="00E74225">
                <w:rPr>
                  <w:rStyle w:val="a3"/>
                  <w:color w:val="3272C0"/>
                  <w:u w:val="none"/>
                </w:rPr>
                <w:t>кодами 1.2-1.6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Выращивание зерновых и иных сельскохозяйственных культур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Овощеводство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Выращивание тонизирующих, лекарственных, цветочных культур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1.4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Садоводство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Осуществление хозяйственной деятельности, в том числе на </w:t>
            </w:r>
            <w:r w:rsidRPr="00E74225">
              <w:lastRenderedPageBreak/>
              <w:t>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1.5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Выращивание льна и конопли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1.6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Животноводство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0" w:anchor="block_1018" w:history="1">
              <w:r w:rsidRPr="00E74225">
                <w:rPr>
                  <w:rStyle w:val="a3"/>
                  <w:color w:val="3272C0"/>
                  <w:u w:val="none"/>
                </w:rPr>
                <w:t>кодами 1.8-1.11</w:t>
              </w:r>
            </w:hyperlink>
            <w:r w:rsidRPr="00E74225">
              <w:t>, </w:t>
            </w:r>
            <w:hyperlink r:id="rId11" w:anchor="block_10115" w:history="1">
              <w:r w:rsidRPr="00E74225">
                <w:rPr>
                  <w:rStyle w:val="a3"/>
                  <w:color w:val="3272C0"/>
                  <w:u w:val="none"/>
                </w:rPr>
                <w:t>1.15</w:t>
              </w:r>
            </w:hyperlink>
            <w:r w:rsidRPr="00E74225">
              <w:t>, </w:t>
            </w:r>
            <w:hyperlink r:id="rId12" w:anchor="block_1119" w:history="1">
              <w:r w:rsidRPr="00E74225">
                <w:rPr>
                  <w:rStyle w:val="a3"/>
                  <w:color w:val="3272C0"/>
                  <w:u w:val="none"/>
                </w:rPr>
                <w:t>1.19</w:t>
              </w:r>
            </w:hyperlink>
            <w:r w:rsidRPr="00E74225">
              <w:t>, </w:t>
            </w:r>
            <w:hyperlink r:id="rId13" w:anchor="block_1120" w:history="1">
              <w:r w:rsidRPr="00E74225">
                <w:rPr>
                  <w:rStyle w:val="a3"/>
                  <w:color w:val="3272C0"/>
                  <w:u w:val="none"/>
                </w:rPr>
                <w:t>1.20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1.7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Скотоводство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1.8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Звероводство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хозяйственной деятельности, связанной с разведением в неволе ценных пушных зверей;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зданий, сооружений, используемых для содержания и разведения животных, производства, </w:t>
            </w:r>
            <w:r w:rsidRPr="00E74225">
              <w:lastRenderedPageBreak/>
              <w:t>хранения и первичной переработки продукции;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1.9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Птицеводство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1.10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Свиноводство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хозяйственной деятельности, связанной с разведением свиней;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1.11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Пчеловодство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1.12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Рыбоводство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E74225">
              <w:t>аквакультуры</w:t>
            </w:r>
            <w:proofErr w:type="spellEnd"/>
            <w:r w:rsidRPr="00E74225"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E74225">
              <w:t>аквакультуры</w:t>
            </w:r>
            <w:proofErr w:type="spellEnd"/>
            <w:r w:rsidRPr="00E74225">
              <w:t>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1.13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Научное обеспечение сельского хозяйства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Осуществление научной и селекционной работы, ведения сельского хозяйства для получения </w:t>
            </w:r>
            <w:r w:rsidRPr="00E74225">
              <w:lastRenderedPageBreak/>
              <w:t>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1.14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Хранение и переработка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сельскохозяйственной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продукции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1.15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Ведение личного подсобного хозяйства на полевых участках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1.16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Питомники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1.17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Обеспечение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сельскохозяйственного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производства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1.18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Сенокошение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Кошение трав, сбор и заготовка сена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1.19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Выпас</w:t>
            </w:r>
          </w:p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сельскохозяйственных</w:t>
            </w:r>
          </w:p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животных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Выпас сельскохозяйственных животных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1.20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4431"/>
        <w:gridCol w:w="1743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Жилая застройка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E74225">
              <w:t>престарелых</w:t>
            </w:r>
            <w:proofErr w:type="gramEnd"/>
            <w:r w:rsidRPr="00E74225">
              <w:t>, больницы);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14" w:anchor="block_1021" w:history="1">
              <w:r w:rsidRPr="00E74225">
                <w:rPr>
                  <w:rStyle w:val="a3"/>
                  <w:color w:val="3272C0"/>
                  <w:u w:val="none"/>
                </w:rPr>
                <w:t>кодами 2.1 - 2.3</w:t>
              </w:r>
            </w:hyperlink>
            <w:r w:rsidRPr="00E74225">
              <w:t>, </w:t>
            </w:r>
            <w:hyperlink r:id="rId15" w:anchor="block_1025" w:history="1">
              <w:r w:rsidRPr="00E74225">
                <w:rPr>
                  <w:rStyle w:val="a3"/>
                  <w:color w:val="3272C0"/>
                  <w:u w:val="none"/>
                </w:rPr>
                <w:t>2.5 - 2.7.1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2.0</w:t>
            </w:r>
          </w:p>
        </w:tc>
      </w:tr>
    </w:tbl>
    <w:p w:rsidR="00E74225" w:rsidRPr="00E74225" w:rsidRDefault="00E74225" w:rsidP="00E74225">
      <w:pPr>
        <w:pStyle w:val="4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42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ГАРАНТ:</w:t>
      </w:r>
    </w:p>
    <w:p w:rsidR="00E74225" w:rsidRPr="00E74225" w:rsidRDefault="00A1326B" w:rsidP="00E74225">
      <w:pPr>
        <w:pStyle w:val="s9"/>
        <w:spacing w:before="0" w:beforeAutospacing="0" w:after="0" w:afterAutospacing="0"/>
        <w:jc w:val="both"/>
        <w:rPr>
          <w:b/>
          <w:bCs/>
          <w:color w:val="000000"/>
        </w:rPr>
      </w:pPr>
      <w:hyperlink r:id="rId16" w:anchor="block_1111" w:history="1">
        <w:r w:rsidR="00E74225" w:rsidRPr="00E74225">
          <w:rPr>
            <w:rStyle w:val="a3"/>
            <w:b/>
            <w:bCs/>
            <w:color w:val="3272C0"/>
            <w:u w:val="none"/>
          </w:rPr>
          <w:t>Решением</w:t>
        </w:r>
      </w:hyperlink>
      <w:r w:rsidR="00E74225" w:rsidRPr="00E74225">
        <w:rPr>
          <w:b/>
          <w:bCs/>
          <w:color w:val="000000"/>
        </w:rPr>
        <w:t> Верховного Суда РФ от 12 января 2017 г. N АКПИ16-1160 строка с кодом (числовым обозначением) вида разрешённого использования земельного участка 2.1 настоящего Классификатора признана не противоречащей действующему законодательству</w:t>
      </w: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7118"/>
        <w:gridCol w:w="480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Для индивидуального жилищного строительства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выращивание сельскохозяйственных культур;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индивидуальных гаражей и хозяйственных построек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2.1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Малоэтажная многоквартирная жилая застройка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E74225">
              <w:t>мансардный</w:t>
            </w:r>
            <w:proofErr w:type="gramEnd"/>
            <w:r w:rsidRPr="00E74225">
              <w:t>);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2.1.1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Для ведения личного подсобного хозяйства (приусадебный земельный участок)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жилого дома, указанного в описании вида разрешенного использования с </w:t>
            </w:r>
            <w:hyperlink r:id="rId17" w:anchor="block_1021" w:history="1">
              <w:r w:rsidRPr="00E74225">
                <w:rPr>
                  <w:rStyle w:val="a3"/>
                  <w:color w:val="3272C0"/>
                  <w:u w:val="none"/>
                </w:rPr>
                <w:t>кодом 2.1</w:t>
              </w:r>
            </w:hyperlink>
            <w:r w:rsidRPr="00E74225">
              <w:t>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производство сельскохозяйственной продукции;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гаража и иных вспомогательных сооружений;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содержание сельскохозяйственных животных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2.2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Блокированная жилая застройка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E74225">
              <w:t xml:space="preserve"> пользования (жилые дома блокированной застройки);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2.3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Передвижное жилье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сооружений, пригодных к использованию в качестве жилья (палаточные городки, кемпинги, жилые вагончики, жилые </w:t>
            </w:r>
            <w:r w:rsidRPr="00E74225">
              <w:lastRenderedPageBreak/>
              <w:t>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2.4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spellStart"/>
            <w:r w:rsidRPr="00E74225">
              <w:lastRenderedPageBreak/>
              <w:t>Среднеэтажная</w:t>
            </w:r>
            <w:proofErr w:type="spellEnd"/>
            <w:r w:rsidRPr="00E74225">
              <w:t xml:space="preserve"> жилая застройка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многоквартирных домов этажностью не выше восьми этажей;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благоустройство и озеленение;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подземных гаражей и автостоянок;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обустройство спортивных и детских площадок, площадок для отдыха;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2.5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Многоэтажная жилая застройка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(высотная застройка)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многоквартирных домов этажностью девять этажей и выше;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благоустройство и озеленение придомовых территорий;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2.6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Обслуживание жилой застройки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Размещение объектов капитального строительства, размещение которых предусмотрено видами разрешенного использования с </w:t>
            </w:r>
            <w:hyperlink r:id="rId18" w:anchor="block_1031" w:history="1">
              <w:r w:rsidRPr="00E74225">
                <w:rPr>
                  <w:rStyle w:val="a3"/>
                  <w:color w:val="3272C0"/>
                  <w:u w:val="none"/>
                </w:rPr>
                <w:t>кодами 3.1</w:t>
              </w:r>
            </w:hyperlink>
            <w:r w:rsidRPr="00E74225">
              <w:t>, </w:t>
            </w:r>
            <w:hyperlink r:id="rId19" w:anchor="block_1032" w:history="1">
              <w:r w:rsidRPr="00E74225">
                <w:rPr>
                  <w:rStyle w:val="a3"/>
                  <w:color w:val="3272C0"/>
                  <w:u w:val="none"/>
                </w:rPr>
                <w:t>3.2</w:t>
              </w:r>
            </w:hyperlink>
            <w:r w:rsidRPr="00E74225">
              <w:t>, </w:t>
            </w:r>
            <w:hyperlink r:id="rId20" w:anchor="block_1033" w:history="1">
              <w:r w:rsidRPr="00E74225">
                <w:rPr>
                  <w:rStyle w:val="a3"/>
                  <w:color w:val="3272C0"/>
                  <w:u w:val="none"/>
                </w:rPr>
                <w:t>3.3</w:t>
              </w:r>
            </w:hyperlink>
            <w:r w:rsidRPr="00E74225">
              <w:t>, </w:t>
            </w:r>
            <w:hyperlink r:id="rId21" w:anchor="block_1034" w:history="1">
              <w:r w:rsidRPr="00E74225">
                <w:rPr>
                  <w:rStyle w:val="a3"/>
                  <w:color w:val="3272C0"/>
                  <w:u w:val="none"/>
                </w:rPr>
                <w:t>3.4</w:t>
              </w:r>
            </w:hyperlink>
            <w:r w:rsidRPr="00E74225">
              <w:t>, </w:t>
            </w:r>
            <w:hyperlink r:id="rId22" w:anchor="block_10341" w:history="1">
              <w:r w:rsidRPr="00E74225">
                <w:rPr>
                  <w:rStyle w:val="a3"/>
                  <w:color w:val="3272C0"/>
                  <w:u w:val="none"/>
                </w:rPr>
                <w:t>3.4.1</w:t>
              </w:r>
            </w:hyperlink>
            <w:r w:rsidRPr="00E74225">
              <w:t>, </w:t>
            </w:r>
            <w:hyperlink r:id="rId23" w:anchor="block_10351" w:history="1">
              <w:r w:rsidRPr="00E74225">
                <w:rPr>
                  <w:rStyle w:val="a3"/>
                  <w:color w:val="3272C0"/>
                  <w:u w:val="none"/>
                </w:rPr>
                <w:t>3.5.1</w:t>
              </w:r>
            </w:hyperlink>
            <w:r w:rsidRPr="00E74225">
              <w:t>, </w:t>
            </w:r>
            <w:hyperlink r:id="rId24" w:anchor="block_1036" w:history="1">
              <w:r w:rsidRPr="00E74225">
                <w:rPr>
                  <w:rStyle w:val="a3"/>
                  <w:color w:val="3272C0"/>
                  <w:u w:val="none"/>
                </w:rPr>
                <w:t>3.6</w:t>
              </w:r>
            </w:hyperlink>
            <w:r w:rsidRPr="00E74225">
              <w:t>, </w:t>
            </w:r>
            <w:hyperlink r:id="rId25" w:anchor="block_1037" w:history="1">
              <w:r w:rsidRPr="00E74225">
                <w:rPr>
                  <w:rStyle w:val="a3"/>
                  <w:color w:val="3272C0"/>
                  <w:u w:val="none"/>
                </w:rPr>
                <w:t>3.7</w:t>
              </w:r>
            </w:hyperlink>
            <w:r w:rsidRPr="00E74225">
              <w:t>, </w:t>
            </w:r>
            <w:hyperlink r:id="rId26" w:anchor="block_103101" w:history="1">
              <w:r w:rsidRPr="00E74225">
                <w:rPr>
                  <w:rStyle w:val="a3"/>
                  <w:color w:val="3272C0"/>
                  <w:u w:val="none"/>
                </w:rPr>
                <w:t>3.10.1</w:t>
              </w:r>
            </w:hyperlink>
            <w:r w:rsidRPr="00E74225">
              <w:t>, </w:t>
            </w:r>
            <w:hyperlink r:id="rId27" w:anchor="block_1041" w:history="1">
              <w:r w:rsidRPr="00E74225">
                <w:rPr>
                  <w:rStyle w:val="a3"/>
                  <w:color w:val="3272C0"/>
                  <w:u w:val="none"/>
                </w:rPr>
                <w:t>4.1</w:t>
              </w:r>
            </w:hyperlink>
            <w:r w:rsidRPr="00E74225">
              <w:t>, </w:t>
            </w:r>
            <w:hyperlink r:id="rId28" w:anchor="block_1043" w:history="1">
              <w:r w:rsidRPr="00E74225">
                <w:rPr>
                  <w:rStyle w:val="a3"/>
                  <w:color w:val="3272C0"/>
                  <w:u w:val="none"/>
                </w:rPr>
                <w:t>4.3</w:t>
              </w:r>
            </w:hyperlink>
            <w:r w:rsidRPr="00E74225">
              <w:t>, </w:t>
            </w:r>
            <w:hyperlink r:id="rId29" w:anchor="block_1044" w:history="1">
              <w:r w:rsidRPr="00E74225">
                <w:rPr>
                  <w:rStyle w:val="a3"/>
                  <w:color w:val="3272C0"/>
                  <w:u w:val="none"/>
                </w:rPr>
                <w:t>4.4</w:t>
              </w:r>
            </w:hyperlink>
            <w:r w:rsidRPr="00E74225">
              <w:t>, </w:t>
            </w:r>
            <w:hyperlink r:id="rId30" w:anchor="block_1046" w:history="1">
              <w:r w:rsidRPr="00E74225">
                <w:rPr>
                  <w:rStyle w:val="a3"/>
                  <w:color w:val="3272C0"/>
                  <w:u w:val="none"/>
                </w:rPr>
                <w:t>4.6</w:t>
              </w:r>
            </w:hyperlink>
            <w:r w:rsidRPr="00E74225">
              <w:t>, </w:t>
            </w:r>
            <w:hyperlink r:id="rId31" w:anchor="block_1512" w:history="1">
              <w:r w:rsidRPr="00E74225">
                <w:rPr>
                  <w:rStyle w:val="a3"/>
                  <w:color w:val="3272C0"/>
                  <w:u w:val="none"/>
                </w:rPr>
                <w:t>5.1.2</w:t>
              </w:r>
            </w:hyperlink>
            <w:r w:rsidRPr="00E74225">
              <w:t>, </w:t>
            </w:r>
            <w:hyperlink r:id="rId32" w:anchor="block_1513" w:history="1">
              <w:r w:rsidRPr="00E74225">
                <w:rPr>
                  <w:rStyle w:val="a3"/>
                  <w:color w:val="3272C0"/>
                  <w:u w:val="none"/>
                </w:rPr>
                <w:t>5.1.3</w:t>
              </w:r>
            </w:hyperlink>
            <w:r w:rsidRPr="00E74225"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2.7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Хранение автотранспорта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E74225">
              <w:t>машино</w:t>
            </w:r>
            <w:proofErr w:type="spellEnd"/>
            <w:r w:rsidRPr="00E74225">
              <w:t>-места, за исключением гаражей, размещение которых предусмотрено содержанием вида разрешенного использования с </w:t>
            </w:r>
            <w:hyperlink r:id="rId33" w:anchor="block_1049" w:history="1">
              <w:r w:rsidRPr="00E74225">
                <w:rPr>
                  <w:rStyle w:val="a3"/>
                  <w:color w:val="3272C0"/>
                  <w:u w:val="none"/>
                </w:rPr>
                <w:t>кодом 4.9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2.7.1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4387"/>
        <w:gridCol w:w="1725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Общественное использование объектов капитального строительства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 в целях обеспечения удовлетворения бытовых, социальных и духовных потребностей человека.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34" w:anchor="block_1031" w:history="1">
              <w:r w:rsidRPr="00E74225">
                <w:rPr>
                  <w:rStyle w:val="a3"/>
                  <w:color w:val="3272C0"/>
                  <w:u w:val="none"/>
                </w:rPr>
                <w:t>кодами 3.1-3.10.2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Коммунальное обслуживание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</w:t>
            </w:r>
            <w:r w:rsidRPr="00E74225">
              <w:lastRenderedPageBreak/>
              <w:t>использования с </w:t>
            </w:r>
            <w:hyperlink r:id="rId35" w:anchor="block_1311" w:history="1">
              <w:r w:rsidRPr="00E74225">
                <w:rPr>
                  <w:rStyle w:val="a3"/>
                  <w:color w:val="3272C0"/>
                  <w:u w:val="none"/>
                </w:rPr>
                <w:t>кодами 3.1.1-3.1.2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3.1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lastRenderedPageBreak/>
              <w:t>Предоставление коммунальных услуг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3.1.1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3.1.2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Социальное обслуживание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36" w:anchor="block_1321" w:history="1">
              <w:r w:rsidRPr="00E74225">
                <w:rPr>
                  <w:rStyle w:val="a3"/>
                  <w:color w:val="3272C0"/>
                  <w:u w:val="none"/>
                </w:rPr>
                <w:t>кодами 3.2.1 - 3.2.4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Дома социального обслуживания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3.2.1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Оказание социальной помощи населению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3.2.2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Оказание услуг связи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зданий, предназначенных для размещения пунктов оказания услуг </w:t>
            </w:r>
            <w:r w:rsidRPr="00E74225">
              <w:lastRenderedPageBreak/>
              <w:t>почтовой, телеграфной, междугородней и международной телефонной связи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3.2.3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lastRenderedPageBreak/>
              <w:t>Общежития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7" w:anchor="block_1047" w:history="1">
              <w:r w:rsidRPr="00E74225">
                <w:rPr>
                  <w:rStyle w:val="a3"/>
                  <w:color w:val="3272C0"/>
                  <w:u w:val="none"/>
                </w:rPr>
                <w:t>кодом 4.7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3.2.4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Бытовое обслуживание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Здравоохранение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 </w:t>
            </w:r>
            <w:hyperlink r:id="rId38" w:anchor="block_10341" w:history="1">
              <w:r w:rsidRPr="00E74225">
                <w:rPr>
                  <w:rStyle w:val="a3"/>
                  <w:color w:val="3272C0"/>
                  <w:u w:val="none"/>
                </w:rPr>
                <w:t>кодами 3.4.1 - 3.4.2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3.4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Амбулаторно-поликлиническое обслуживание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3.4.1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Стационарное медицинское обслуживание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станций скорой помощи;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площадок санитарной авиации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3.4.2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Медицинские организации особого назначения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E74225">
              <w:t>патолого-анатомической</w:t>
            </w:r>
            <w:proofErr w:type="gramEnd"/>
            <w:r w:rsidRPr="00E74225">
              <w:t xml:space="preserve"> экспертизы (морги)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3.4.3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Образование и просвещение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объектов капитального строительства, предназначенных для </w:t>
            </w:r>
            <w:r w:rsidRPr="00E74225">
              <w:lastRenderedPageBreak/>
              <w:t>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39" w:anchor="block_10351" w:history="1">
              <w:r w:rsidRPr="00E74225">
                <w:rPr>
                  <w:rStyle w:val="a3"/>
                  <w:color w:val="3272C0"/>
                  <w:u w:val="none"/>
                </w:rPr>
                <w:t>кодами 3.5.1 - 3.5.2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3.5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Дошкольное, начальное и среднее общее образование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3.5.1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Среднее и высшее профессиональное образование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3.5.2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Культурное развитие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 </w:t>
            </w:r>
            <w:hyperlink r:id="rId40" w:anchor="block_1361" w:history="1">
              <w:r w:rsidRPr="00E74225">
                <w:rPr>
                  <w:rStyle w:val="a3"/>
                  <w:color w:val="3272C0"/>
                  <w:u w:val="none"/>
                </w:rPr>
                <w:t>кодами 3.6.1-3.6.3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3.6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Объекты культурно-досуговой деятельности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3.6.1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Парки культуры и отдыха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парков культуры и отдыха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3.6.2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Цирки и зверинцы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зданий и сооружений для </w:t>
            </w:r>
            <w:r w:rsidRPr="00E74225">
              <w:lastRenderedPageBreak/>
              <w:t>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3.6.3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Религиозное использование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1" w:anchor="block_1371" w:history="1">
              <w:r w:rsidRPr="00E74225">
                <w:rPr>
                  <w:rStyle w:val="a3"/>
                  <w:color w:val="3272C0"/>
                  <w:u w:val="none"/>
                </w:rPr>
                <w:t>кодами 3.7.1-3.7.2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3.7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Осуществление религиозных обрядов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3.7.1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Религиозное управление и образование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3.7.2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Общественное управление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42" w:anchor="block_1381" w:history="1">
              <w:r w:rsidRPr="00E74225">
                <w:rPr>
                  <w:rStyle w:val="a3"/>
                  <w:color w:val="3272C0"/>
                  <w:u w:val="none"/>
                </w:rPr>
                <w:t>кодами 3.8.1-3.8.2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3.8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Государственное управление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3.8.1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Представительская деятельность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3.8.2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Обеспечение научной деятельности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</w:t>
            </w:r>
            <w:r w:rsidRPr="00E74225">
              <w:lastRenderedPageBreak/>
              <w:t>использования с </w:t>
            </w:r>
            <w:hyperlink r:id="rId43" w:anchor="block_10391" w:history="1">
              <w:r w:rsidRPr="00E74225">
                <w:rPr>
                  <w:rStyle w:val="a3"/>
                  <w:color w:val="3272C0"/>
                  <w:u w:val="none"/>
                </w:rPr>
                <w:t>кодами 3.9.1 - 3.9.3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3.9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3.9.1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Проведение научных исследований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3.9.2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Проведение научных испытаний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3.9.3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Ветеринарное обслуживание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</w:t>
            </w:r>
            <w:hyperlink r:id="rId44" w:anchor="block_103101" w:history="1">
              <w:r w:rsidRPr="00E74225">
                <w:rPr>
                  <w:rStyle w:val="a3"/>
                  <w:color w:val="3272C0"/>
                  <w:u w:val="none"/>
                </w:rPr>
                <w:t>кодами 3.10.1 - 3.10.2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3.10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Амбулаторное ветеринарное обслуживание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3.10.1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Приюты для животных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объектов капитального строительства, предназначенных для </w:t>
            </w:r>
            <w:r w:rsidRPr="00E74225">
              <w:lastRenderedPageBreak/>
              <w:t>оказания ветеринарных услуг в стационаре;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3.10.2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4210"/>
        <w:gridCol w:w="1616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Предпринимательство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45" w:anchor="block_1041" w:history="1">
              <w:r w:rsidRPr="00E74225">
                <w:rPr>
                  <w:rStyle w:val="a3"/>
                  <w:color w:val="3272C0"/>
                  <w:u w:val="none"/>
                </w:rPr>
                <w:t>кодами 4.1-4.10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Деловое управление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46" w:anchor="block_1045" w:history="1">
              <w:r w:rsidRPr="00E74225">
                <w:rPr>
                  <w:rStyle w:val="a3"/>
                  <w:color w:val="3272C0"/>
                  <w:u w:val="none"/>
                </w:rPr>
                <w:t>кодами 4.5 - 4.8.2</w:t>
              </w:r>
            </w:hyperlink>
            <w:r w:rsidRPr="00E74225">
              <w:t>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Рынки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</w:t>
            </w:r>
            <w:r w:rsidRPr="00E74225">
              <w:lastRenderedPageBreak/>
              <w:t>200 кв. м;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4.3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Магазины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4.4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Банковская и страховая деятельность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4.5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Общественное питание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4.6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Гостиничное обслуживание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4.7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Развлечения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сооружений, предназначенных для развлечения.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47" w:anchor="block_1481" w:history="1">
              <w:r w:rsidRPr="00E74225">
                <w:rPr>
                  <w:rStyle w:val="a3"/>
                  <w:color w:val="3272C0"/>
                  <w:u w:val="none"/>
                </w:rPr>
                <w:t>кодами 4.8.1 - 4.8.3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4.8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Развлекательные мероприятия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4.8.1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Проведение азартных игр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4.8.2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Проведение азартных игр в игорных зонах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4.8.3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Служебные гаражи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постоянных или временных гаражей, стоянок для хранения </w:t>
            </w:r>
            <w:r w:rsidRPr="00E74225">
              <w:lastRenderedPageBreak/>
              <w:t>служебного автотранспорта, используемого в целях осуществления видов деятельности, предусмотренных видами разрешенного использования с </w:t>
            </w:r>
            <w:hyperlink r:id="rId48" w:anchor="block_1030" w:history="1">
              <w:r w:rsidRPr="00E74225">
                <w:rPr>
                  <w:rStyle w:val="a3"/>
                  <w:color w:val="3272C0"/>
                  <w:u w:val="none"/>
                </w:rPr>
                <w:t>кодами 3.0</w:t>
              </w:r>
            </w:hyperlink>
            <w:r w:rsidRPr="00E74225">
              <w:t>, </w:t>
            </w:r>
            <w:hyperlink r:id="rId49" w:anchor="block_1040" w:history="1">
              <w:r w:rsidRPr="00E74225">
                <w:rPr>
                  <w:rStyle w:val="a3"/>
                  <w:color w:val="3272C0"/>
                  <w:u w:val="none"/>
                </w:rPr>
                <w:t>4.0</w:t>
              </w:r>
            </w:hyperlink>
            <w:r w:rsidRPr="00E74225"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4.9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lastRenderedPageBreak/>
              <w:t>Объекты дорожного сервиса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 </w:t>
            </w:r>
            <w:hyperlink r:id="rId50" w:anchor="block_14911" w:history="1">
              <w:r w:rsidRPr="00E74225">
                <w:rPr>
                  <w:rStyle w:val="a3"/>
                  <w:color w:val="3272C0"/>
                  <w:u w:val="none"/>
                </w:rPr>
                <w:t>кодами 4.9.1.1 - 4.9.1.4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4.9.1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Заправка транспортных средств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4.9.1.1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Обеспечение дорожного отдыха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4.9.1.2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Автомобильные мойки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4.9.1.3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Ремонт автомобилей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4.9.1.4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4431"/>
        <w:gridCol w:w="1743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Выставочно-ярмарочная деятельность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E74225">
              <w:t>выставочно</w:t>
            </w:r>
            <w:proofErr w:type="spellEnd"/>
            <w:r w:rsidRPr="00E74225">
              <w:t xml:space="preserve">-ярмарочной и </w:t>
            </w:r>
            <w:proofErr w:type="spellStart"/>
            <w:r w:rsidRPr="00E74225">
              <w:t>конгрессной</w:t>
            </w:r>
            <w:proofErr w:type="spellEnd"/>
            <w:r w:rsidRPr="00E74225"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4.10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4431"/>
        <w:gridCol w:w="1743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Отдых (рекреация)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1" w:anchor="block_1051" w:history="1">
              <w:r w:rsidRPr="00E74225">
                <w:rPr>
                  <w:rStyle w:val="a3"/>
                  <w:color w:val="3272C0"/>
                  <w:u w:val="none"/>
                </w:rPr>
                <w:t>кодами 5.1 - 5.5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5.0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Спорт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 </w:t>
            </w:r>
            <w:hyperlink r:id="rId52" w:anchor="block_1511" w:history="1">
              <w:r w:rsidRPr="00E74225">
                <w:rPr>
                  <w:rStyle w:val="a3"/>
                  <w:color w:val="3272C0"/>
                  <w:u w:val="none"/>
                </w:rPr>
                <w:t>кодами 5.1.1 - 5.1.7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5.1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Обеспечение спортивно-зрелищных мероприятий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5.1.1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Обеспечение занятий спортом в помещениях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5.1.2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Площадки для занятий спортом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5.1.3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Оборудованные площадки для занятий спортом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5.1.4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Водный спорт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5.1.5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Авиационный спорт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5.1.6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Спортивные базы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5.1.7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Природно-познавательный туризм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осуществление необходимых </w:t>
            </w:r>
            <w:r w:rsidRPr="00E74225">
              <w:lastRenderedPageBreak/>
              <w:t xml:space="preserve">природоохранных и </w:t>
            </w:r>
            <w:proofErr w:type="spellStart"/>
            <w:r w:rsidRPr="00E74225">
              <w:t>природовосстановительных</w:t>
            </w:r>
            <w:proofErr w:type="spellEnd"/>
            <w:r w:rsidRPr="00E74225">
              <w:t xml:space="preserve"> мероприятий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5.2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Туристическое обслуживание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5.2.1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Охота и рыбалка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5.3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Причалы для маломерных судов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5.4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Поля для гольфа или конных прогулок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 размещение конноспортивных манежей, не предусматривающих устройство трибун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5.5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4002"/>
        <w:gridCol w:w="1497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Производственная деятельность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Недропользование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геологических изысканий;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</w:t>
            </w:r>
            <w:r w:rsidRPr="00E74225">
              <w:lastRenderedPageBreak/>
              <w:t>добыча полезных ископаемых происходит на межселенной территории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6.1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Тяжелая промышленность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Автомобилестроительная промышленность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6.2.1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Легкая промышленность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E74225">
              <w:t>фарфоро</w:t>
            </w:r>
            <w:proofErr w:type="spellEnd"/>
            <w:r w:rsidRPr="00E74225">
              <w:t>-фаянсовой</w:t>
            </w:r>
            <w:proofErr w:type="gramEnd"/>
            <w:r w:rsidRPr="00E74225">
              <w:t>, электронной промышленности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Фармацевтическая промышленность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6.3.1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Пищевая промышленность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</w:t>
            </w:r>
            <w:r w:rsidRPr="00E74225">
              <w:lastRenderedPageBreak/>
              <w:t>напитков и табачных изделий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6.4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Нефтехимическая промышленность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6.5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Строительная промышленность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6.6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Энергетика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E74225">
              <w:t>золоотвалов</w:t>
            </w:r>
            <w:proofErr w:type="spellEnd"/>
            <w:r w:rsidRPr="00E74225"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</w:t>
            </w:r>
            <w:hyperlink r:id="rId53" w:anchor="block_1031" w:history="1">
              <w:r w:rsidRPr="00E74225">
                <w:rPr>
                  <w:rStyle w:val="a3"/>
                  <w:color w:val="3272C0"/>
                  <w:u w:val="none"/>
                </w:rPr>
                <w:t>кодом 3.1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6.7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Атомная энергетика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E74225">
              <w:t>исключением</w:t>
            </w:r>
            <w:proofErr w:type="gramEnd"/>
            <w:r w:rsidRPr="00E74225"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 размещение объектов электросетевого хозяйства, обслуживающих атомные электростанции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6.7.1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Связь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</w:t>
            </w:r>
            <w:r w:rsidRPr="00E74225">
              <w:lastRenderedPageBreak/>
              <w:t>телерадиовещания, за исключением объектов связи, размещение которых предусмотрено содержанием видов разрешенного использования с </w:t>
            </w:r>
            <w:hyperlink r:id="rId54" w:anchor="block_1311" w:history="1">
              <w:r w:rsidRPr="00E74225">
                <w:rPr>
                  <w:rStyle w:val="a3"/>
                  <w:color w:val="3272C0"/>
                  <w:u w:val="none"/>
                </w:rPr>
                <w:t>кодами 3.1.1</w:t>
              </w:r>
            </w:hyperlink>
            <w:r w:rsidRPr="00E74225">
              <w:t>, </w:t>
            </w:r>
            <w:hyperlink r:id="rId55" w:anchor="block_1323" w:history="1">
              <w:r w:rsidRPr="00E74225">
                <w:rPr>
                  <w:rStyle w:val="a3"/>
                  <w:color w:val="3272C0"/>
                  <w:u w:val="none"/>
                </w:rPr>
                <w:t>3.2.3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6.8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Склады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6.9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Складские площадки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6.9.1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Обеспечение космической деятельности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6.10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4431"/>
        <w:gridCol w:w="1743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Целлюлозно-бумажная промышленность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6.11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lastRenderedPageBreak/>
              <w:t>Научно-производственная деятельность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технологических, промышленных, агропромышленных парков, </w:t>
            </w:r>
            <w:proofErr w:type="gramStart"/>
            <w:r w:rsidRPr="00E74225">
              <w:t>бизнес-инкубаторов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6.12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418"/>
        <w:gridCol w:w="1738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Транспорт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различного рода путей сообщения и сооружений, используемых для перевозки людей или грузов, либо передачи веществ.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6" w:anchor="block_1071" w:history="1">
              <w:r w:rsidRPr="00E74225">
                <w:rPr>
                  <w:rStyle w:val="a3"/>
                  <w:color w:val="3272C0"/>
                  <w:u w:val="none"/>
                </w:rPr>
                <w:t>кодами 7.1 -7.5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7.0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Железнодорожный транспорт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57" w:anchor="block_1711" w:history="1">
              <w:r w:rsidRPr="00E74225">
                <w:rPr>
                  <w:rStyle w:val="a3"/>
                  <w:color w:val="3272C0"/>
                  <w:u w:val="none"/>
                </w:rPr>
                <w:t>кодами 7.1.1 - 7.1.2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7.1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Железнодорожные пути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железнодорожных путей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7.1.1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Обслуживание железнодорожных перевозок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7.1.2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Автомобильный транспорт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 автомобильного транспорта.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58" w:anchor="block_1721" w:history="1">
              <w:r w:rsidRPr="00E74225">
                <w:rPr>
                  <w:rStyle w:val="a3"/>
                  <w:color w:val="3272C0"/>
                  <w:u w:val="none"/>
                </w:rPr>
                <w:t>кодами 7.2.1 - 7.2.3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7.2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Размещение автомобильных дорог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E74225">
              <w:t xml:space="preserve">дств в </w:t>
            </w:r>
            <w:r w:rsidRPr="00E74225">
              <w:lastRenderedPageBreak/>
              <w:t>гр</w:t>
            </w:r>
            <w:proofErr w:type="gramEnd"/>
            <w:r w:rsidRPr="00E74225">
              <w:t>аницах городских улиц и дорог, за исключением предусмотренных видами разрешенного использования с </w:t>
            </w:r>
            <w:hyperlink r:id="rId59" w:anchor="block_10271" w:history="1">
              <w:r w:rsidRPr="00E74225">
                <w:rPr>
                  <w:rStyle w:val="a3"/>
                  <w:color w:val="3272C0"/>
                  <w:u w:val="none"/>
                </w:rPr>
                <w:t>кодами 2.7.1</w:t>
              </w:r>
            </w:hyperlink>
            <w:r w:rsidRPr="00E74225">
              <w:t>, </w:t>
            </w:r>
            <w:hyperlink r:id="rId60" w:anchor="block_1049" w:history="1">
              <w:r w:rsidRPr="00E74225">
                <w:rPr>
                  <w:rStyle w:val="a3"/>
                  <w:color w:val="3272C0"/>
                  <w:u w:val="none"/>
                </w:rPr>
                <w:t>4.9</w:t>
              </w:r>
            </w:hyperlink>
            <w:r w:rsidRPr="00E74225">
              <w:t>, </w:t>
            </w:r>
            <w:hyperlink r:id="rId61" w:anchor="block_1723" w:history="1">
              <w:r w:rsidRPr="00E74225">
                <w:rPr>
                  <w:rStyle w:val="a3"/>
                  <w:color w:val="3272C0"/>
                  <w:u w:val="none"/>
                </w:rPr>
                <w:t>7.2.3</w:t>
              </w:r>
            </w:hyperlink>
            <w:r w:rsidRPr="00E74225">
              <w:t>, а также некапитальных сооружений, предназначенных для охраны транспортных средств;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7.2.1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lastRenderedPageBreak/>
              <w:t>Обслуживание перевозок пассажиров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 </w:t>
            </w:r>
            <w:hyperlink r:id="rId62" w:anchor="block_1076" w:history="1">
              <w:r w:rsidRPr="00E74225">
                <w:rPr>
                  <w:rStyle w:val="a3"/>
                  <w:color w:val="3272C0"/>
                  <w:u w:val="none"/>
                </w:rPr>
                <w:t>кодом 7.6</w:t>
              </w:r>
            </w:hyperlink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7.2.2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Стоянки</w:t>
            </w:r>
          </w:p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транспорта общего пользования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7.2.3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Водный транспорт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7.3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Воздушный транспорт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E74225">
              <w:t xml:space="preserve"> путем; размещение объектов, предназначенных для технического обслуживания и ремонта </w:t>
            </w:r>
            <w:r w:rsidRPr="00E74225">
              <w:lastRenderedPageBreak/>
              <w:t>воздушных судов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7.4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Трубопроводный транспорт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7.5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Внеуличный транспорт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</w:t>
            </w:r>
            <w:proofErr w:type="spellStart"/>
            <w:r w:rsidRPr="00E74225">
              <w:t>электродепо</w:t>
            </w:r>
            <w:proofErr w:type="spellEnd"/>
            <w:r w:rsidRPr="00E74225">
              <w:t>, вентиляционных шахт;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наземных сооружений иных видов внеуличного транспорта (монорельсового транспорта, подвесных канатных дорог, фуникулеров)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7.6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4431"/>
        <w:gridCol w:w="1743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Обеспечение обороны и безопасности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E74225">
              <w:t xml:space="preserve"> размещение зданий военных училищ, военных институтов, военных университетов, военных академий;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объектов, обеспечивающих осуществление таможенной деятельности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8.0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Обеспечение вооруженных сил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 xml:space="preserve">размещение объектов, для </w:t>
            </w:r>
            <w:proofErr w:type="gramStart"/>
            <w:r w:rsidRPr="00E74225">
              <w:t>обеспечения</w:t>
            </w:r>
            <w:proofErr w:type="gramEnd"/>
            <w:r w:rsidRPr="00E74225"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8.1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Охрана Государственной границы Российской Федерации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8.2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Обеспечение внутреннего правопорядка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E74225">
              <w:t>Росгвардии</w:t>
            </w:r>
            <w:proofErr w:type="spellEnd"/>
            <w:r w:rsidRPr="00E74225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8.3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Обеспечение деятельности по исполнению наказаний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8.4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4431"/>
        <w:gridCol w:w="1743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Деятельность по особой охране и изучению природы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9.0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Охрана природных территорий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 xml:space="preserve"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</w:t>
            </w:r>
            <w:r w:rsidRPr="00E74225">
              <w:lastRenderedPageBreak/>
              <w:t>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9.1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Курортная деятельность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E74225">
              <w:t xml:space="preserve"> охраны лечебно-оздоровительных местностей и курорта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9.2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Санаторная деятельность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обустройство лечебно-оздоровительных местностей (пляжи, бюветы, места добычи целебной грязи);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лечебно-оздоровительных лагерей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9.2.1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Историко-культурная деятельность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9.3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4431"/>
        <w:gridCol w:w="1743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Использование лесов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Деятельность по заготовке, первичной обработке и вывозу древесины и </w:t>
            </w:r>
            <w:proofErr w:type="spellStart"/>
            <w:r w:rsidRPr="00E74225">
              <w:t>недревесных</w:t>
            </w:r>
            <w:proofErr w:type="spellEnd"/>
            <w:r w:rsidRPr="00E74225">
              <w:t xml:space="preserve"> лесных ресурсов, охрана и восстановление </w:t>
            </w:r>
            <w:proofErr w:type="gramStart"/>
            <w:r w:rsidRPr="00E74225">
              <w:t>лесов</w:t>
            </w:r>
            <w:proofErr w:type="gramEnd"/>
            <w:r w:rsidRPr="00E74225">
              <w:t xml:space="preserve"> и иные цели. Содержание данного вида разрешенного использования включает в себя содержание видов разрешенного использования с </w:t>
            </w:r>
            <w:hyperlink r:id="rId63" w:anchor="block_10101" w:history="1">
              <w:r w:rsidRPr="00E74225">
                <w:rPr>
                  <w:rStyle w:val="a3"/>
                  <w:color w:val="3272C0"/>
                  <w:u w:val="none"/>
                </w:rPr>
                <w:t>кодами 10.1 - 10.4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10.0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Заготовка древесины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10.1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Лесные плантации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10.2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Заготовка лесных ресурсов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Заготовка живицы, сбор </w:t>
            </w:r>
            <w:proofErr w:type="spellStart"/>
            <w:r w:rsidRPr="00E74225">
              <w:t>недревесных</w:t>
            </w:r>
            <w:proofErr w:type="spellEnd"/>
            <w:r w:rsidRPr="00E74225"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10.3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Резервные леса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Деятельность, связанная с охраной лесов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10.4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4431"/>
        <w:gridCol w:w="1743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Водные объекты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11.0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Общее пользование водными объектами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11.1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Специальное пользование водными объектами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</w:t>
            </w:r>
            <w:r w:rsidRPr="00E74225">
              <w:lastRenderedPageBreak/>
              <w:t>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11.2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Гидротехнические сооружения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E74225">
              <w:t>рыбозащитных</w:t>
            </w:r>
            <w:proofErr w:type="spellEnd"/>
            <w:r w:rsidRPr="00E74225">
              <w:t xml:space="preserve"> и рыбопропускных сооружений, берегозащитных сооружений)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11.3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4431"/>
        <w:gridCol w:w="1743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Земельные участки (территории) общего пользования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Земельные участки общего пользования.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Содержание данного вида разрешенного использования включает в себя содержание видов разрешенного использования с </w:t>
            </w:r>
            <w:hyperlink r:id="rId64" w:anchor="block_11201" w:history="1">
              <w:r w:rsidRPr="00E74225">
                <w:rPr>
                  <w:rStyle w:val="a3"/>
                  <w:color w:val="3272C0"/>
                  <w:u w:val="none"/>
                </w:rPr>
                <w:t>кодами 12.0.1 - 12.0.2</w:t>
              </w:r>
            </w:hyperlink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12.0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Улично-дорожная сеть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E74225">
              <w:t>велотранспортной</w:t>
            </w:r>
            <w:proofErr w:type="spellEnd"/>
            <w:r w:rsidRPr="00E74225">
              <w:t xml:space="preserve"> и инженерной инфраструктуры;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придорожных стоянок (парковок) транспортных сре</w:t>
            </w:r>
            <w:proofErr w:type="gramStart"/>
            <w:r w:rsidRPr="00E74225">
              <w:t>дств в гр</w:t>
            </w:r>
            <w:proofErr w:type="gramEnd"/>
            <w:r w:rsidRPr="00E74225">
              <w:t>аницах городских улиц и дорог, за исключением предусмотренных видами разрешенного использования с </w:t>
            </w:r>
            <w:hyperlink r:id="rId65" w:anchor="block_10271" w:history="1">
              <w:r w:rsidRPr="00E74225">
                <w:rPr>
                  <w:rStyle w:val="a3"/>
                  <w:color w:val="3272C0"/>
                  <w:u w:val="none"/>
                </w:rPr>
                <w:t>кодами 2.7.1</w:t>
              </w:r>
            </w:hyperlink>
            <w:r w:rsidRPr="00E74225">
              <w:t>, </w:t>
            </w:r>
            <w:hyperlink r:id="rId66" w:anchor="block_1049" w:history="1">
              <w:r w:rsidRPr="00E74225">
                <w:rPr>
                  <w:rStyle w:val="a3"/>
                  <w:color w:val="3272C0"/>
                  <w:u w:val="none"/>
                </w:rPr>
                <w:t>4.9</w:t>
              </w:r>
            </w:hyperlink>
            <w:r w:rsidRPr="00E74225">
              <w:t>, </w:t>
            </w:r>
            <w:hyperlink r:id="rId67" w:anchor="block_1723" w:history="1">
              <w:r w:rsidRPr="00E74225">
                <w:rPr>
                  <w:rStyle w:val="a3"/>
                  <w:color w:val="3272C0"/>
                  <w:u w:val="none"/>
                </w:rPr>
                <w:t>7.2.3</w:t>
              </w:r>
            </w:hyperlink>
            <w:r w:rsidRPr="00E74225"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12.0.1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Благоустройство территории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12.0.2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Ритуальная деятельность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кладбищ, крематориев и мест захоронения;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размещение соответствующих культовых сооружений;</w:t>
            </w:r>
          </w:p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деятельности по производству продукции ритуально-</w:t>
            </w:r>
            <w:r w:rsidRPr="00E74225">
              <w:lastRenderedPageBreak/>
              <w:t>обрядового назначения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12.1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lastRenderedPageBreak/>
              <w:t>Специальная деятельность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proofErr w:type="gramStart"/>
            <w:r w:rsidRPr="00E74225"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12.2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Запас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Отсутствие хозяйственной деятельности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12.3</w:t>
            </w: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b/>
          <w:bCs/>
          <w:vanish/>
          <w:color w:val="000000"/>
          <w:sz w:val="24"/>
          <w:szCs w:val="24"/>
        </w:rPr>
      </w:pPr>
    </w:p>
    <w:tbl>
      <w:tblPr>
        <w:tblW w:w="8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4431"/>
        <w:gridCol w:w="1743"/>
      </w:tblGrid>
      <w:tr w:rsidR="00E74225" w:rsidRPr="00E74225" w:rsidTr="00E74225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Земельные участки общего назначения</w:t>
            </w:r>
          </w:p>
        </w:tc>
        <w:tc>
          <w:tcPr>
            <w:tcW w:w="43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13.0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Ведение огородничества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13.1</w:t>
            </w:r>
          </w:p>
        </w:tc>
      </w:tr>
      <w:tr w:rsidR="00E74225" w:rsidRPr="00E74225" w:rsidTr="00E74225"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6"/>
              <w:spacing w:before="0" w:beforeAutospacing="0" w:after="0" w:afterAutospacing="0"/>
              <w:jc w:val="both"/>
            </w:pPr>
            <w:r w:rsidRPr="00E74225">
              <w:t>Ведение садоводства</w:t>
            </w:r>
          </w:p>
        </w:tc>
        <w:tc>
          <w:tcPr>
            <w:tcW w:w="4392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pStyle w:val="s1"/>
              <w:spacing w:before="0" w:beforeAutospacing="0" w:after="0" w:afterAutospacing="0"/>
              <w:jc w:val="both"/>
            </w:pPr>
            <w:r w:rsidRPr="00E74225"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68" w:anchor="block_1021" w:history="1">
              <w:r w:rsidRPr="00E74225">
                <w:rPr>
                  <w:rStyle w:val="a3"/>
                  <w:color w:val="3272C0"/>
                  <w:u w:val="none"/>
                </w:rPr>
                <w:t>кодом 2.1</w:t>
              </w:r>
            </w:hyperlink>
            <w:r w:rsidRPr="00E74225">
              <w:t>, хозяйственных построек и гаражей</w:t>
            </w:r>
          </w:p>
        </w:tc>
        <w:tc>
          <w:tcPr>
            <w:tcW w:w="1728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E74225" w:rsidRPr="00E74225" w:rsidRDefault="00E74225" w:rsidP="00E74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225" w:rsidRPr="00E74225" w:rsidRDefault="00E74225" w:rsidP="00E74225">
      <w:pPr>
        <w:jc w:val="both"/>
        <w:rPr>
          <w:rFonts w:ascii="Times New Roman" w:hAnsi="Times New Roman" w:cs="Times New Roman"/>
          <w:sz w:val="24"/>
          <w:szCs w:val="24"/>
        </w:rPr>
      </w:pPr>
      <w:r w:rsidRPr="00E742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E7422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Система ГАРАНТ: </w:t>
      </w:r>
      <w:hyperlink r:id="rId69" w:anchor="ixzz61l9Z3cae" w:history="1">
        <w:r w:rsidRPr="00E74225">
          <w:rPr>
            <w:rStyle w:val="a3"/>
            <w:rFonts w:ascii="Times New Roman" w:hAnsi="Times New Roman" w:cs="Times New Roman"/>
            <w:b/>
            <w:bCs/>
            <w:color w:val="003399"/>
            <w:sz w:val="24"/>
            <w:szCs w:val="24"/>
            <w:u w:val="none"/>
          </w:rPr>
          <w:t>http://base.garant.ru/70736874/53f89421bbdaf741eb2d1ecc4ddb4c33/#ixzz61l9Z3cae</w:t>
        </w:r>
      </w:hyperlink>
    </w:p>
    <w:sectPr w:rsidR="00E74225" w:rsidRPr="00E74225" w:rsidSect="000F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C8D"/>
    <w:rsid w:val="00046162"/>
    <w:rsid w:val="000F4370"/>
    <w:rsid w:val="002E0109"/>
    <w:rsid w:val="00581DDB"/>
    <w:rsid w:val="00607C8D"/>
    <w:rsid w:val="00627B99"/>
    <w:rsid w:val="008A6F7D"/>
    <w:rsid w:val="00A1326B"/>
    <w:rsid w:val="00E7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70"/>
  </w:style>
  <w:style w:type="paragraph" w:styleId="1">
    <w:name w:val="heading 1"/>
    <w:basedOn w:val="a"/>
    <w:link w:val="10"/>
    <w:uiPriority w:val="9"/>
    <w:qFormat/>
    <w:rsid w:val="00607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7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7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7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lk">
    <w:name w:val="blk"/>
    <w:basedOn w:val="a0"/>
    <w:rsid w:val="00607C8D"/>
  </w:style>
  <w:style w:type="character" w:customStyle="1" w:styleId="hl">
    <w:name w:val="hl"/>
    <w:basedOn w:val="a0"/>
    <w:rsid w:val="00607C8D"/>
  </w:style>
  <w:style w:type="character" w:customStyle="1" w:styleId="nobr">
    <w:name w:val="nobr"/>
    <w:basedOn w:val="a0"/>
    <w:rsid w:val="00607C8D"/>
  </w:style>
  <w:style w:type="character" w:styleId="a3">
    <w:name w:val="Hyperlink"/>
    <w:basedOn w:val="a0"/>
    <w:uiPriority w:val="99"/>
    <w:semiHidden/>
    <w:unhideWhenUsed/>
    <w:rsid w:val="00607C8D"/>
    <w:rPr>
      <w:color w:val="0000FF"/>
      <w:u w:val="single"/>
    </w:rPr>
  </w:style>
  <w:style w:type="paragraph" w:customStyle="1" w:styleId="formattext">
    <w:name w:val="formattext"/>
    <w:basedOn w:val="a"/>
    <w:rsid w:val="0062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E7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7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7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7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7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1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0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0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4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4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3736">
          <w:marLeft w:val="0"/>
          <w:marRight w:val="0"/>
          <w:marTop w:val="120"/>
          <w:marBottom w:val="6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1980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7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47323">
          <w:marLeft w:val="0"/>
          <w:marRight w:val="0"/>
          <w:marTop w:val="0"/>
          <w:marBottom w:val="22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650">
              <w:marLeft w:val="0"/>
              <w:marRight w:val="0"/>
              <w:marTop w:val="0"/>
              <w:marBottom w:val="0"/>
              <w:divBdr>
                <w:top w:val="single" w:sz="4" w:space="4" w:color="A5A5A5"/>
                <w:left w:val="single" w:sz="4" w:space="21" w:color="A5A5A5"/>
                <w:bottom w:val="single" w:sz="4" w:space="4" w:color="A5A5A5"/>
                <w:right w:val="single" w:sz="4" w:space="4" w:color="A5A5A5"/>
              </w:divBdr>
              <w:divsChild>
                <w:div w:id="3343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3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3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7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7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5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57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2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862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617293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00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7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82734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64554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4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41271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387843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21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2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9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432">
          <w:marLeft w:val="0"/>
          <w:marRight w:val="0"/>
          <w:marTop w:val="384"/>
          <w:marBottom w:val="0"/>
          <w:divBdr>
            <w:top w:val="single" w:sz="4" w:space="5" w:color="FFE3C2"/>
            <w:left w:val="single" w:sz="4" w:space="6" w:color="FFE3C2"/>
            <w:bottom w:val="single" w:sz="4" w:space="5" w:color="FFE3C2"/>
            <w:right w:val="single" w:sz="4" w:space="6" w:color="FFE3C2"/>
          </w:divBdr>
          <w:divsChild>
            <w:div w:id="89450958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  <w:div w:id="18231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70736874/53f89421bbdaf741eb2d1ecc4ddb4c33/" TargetMode="External"/><Relationship Id="rId21" Type="http://schemas.openxmlformats.org/officeDocument/2006/relationships/hyperlink" Target="http://base.garant.ru/70736874/53f89421bbdaf741eb2d1ecc4ddb4c33/" TargetMode="External"/><Relationship Id="rId42" Type="http://schemas.openxmlformats.org/officeDocument/2006/relationships/hyperlink" Target="http://base.garant.ru/70736874/53f89421bbdaf741eb2d1ecc4ddb4c33/" TargetMode="External"/><Relationship Id="rId47" Type="http://schemas.openxmlformats.org/officeDocument/2006/relationships/hyperlink" Target="http://base.garant.ru/70736874/53f89421bbdaf741eb2d1ecc4ddb4c33/" TargetMode="External"/><Relationship Id="rId63" Type="http://schemas.openxmlformats.org/officeDocument/2006/relationships/hyperlink" Target="http://base.garant.ru/70736874/53f89421bbdaf741eb2d1ecc4ddb4c33/" TargetMode="External"/><Relationship Id="rId68" Type="http://schemas.openxmlformats.org/officeDocument/2006/relationships/hyperlink" Target="http://base.garant.ru/70736874/53f89421bbdaf741eb2d1ecc4ddb4c33/" TargetMode="External"/><Relationship Id="rId7" Type="http://schemas.openxmlformats.org/officeDocument/2006/relationships/hyperlink" Target="http://base.garant.ru/70736874/53f89421bbdaf741eb2d1ecc4ddb4c33/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1614002/" TargetMode="External"/><Relationship Id="rId29" Type="http://schemas.openxmlformats.org/officeDocument/2006/relationships/hyperlink" Target="http://base.garant.ru/70736874/53f89421bbdaf741eb2d1ecc4ddb4c33/" TargetMode="External"/><Relationship Id="rId11" Type="http://schemas.openxmlformats.org/officeDocument/2006/relationships/hyperlink" Target="http://base.garant.ru/70736874/53f89421bbdaf741eb2d1ecc4ddb4c33/" TargetMode="External"/><Relationship Id="rId24" Type="http://schemas.openxmlformats.org/officeDocument/2006/relationships/hyperlink" Target="http://base.garant.ru/70736874/53f89421bbdaf741eb2d1ecc4ddb4c33/" TargetMode="External"/><Relationship Id="rId32" Type="http://schemas.openxmlformats.org/officeDocument/2006/relationships/hyperlink" Target="http://base.garant.ru/70736874/53f89421bbdaf741eb2d1ecc4ddb4c33/" TargetMode="External"/><Relationship Id="rId37" Type="http://schemas.openxmlformats.org/officeDocument/2006/relationships/hyperlink" Target="http://base.garant.ru/70736874/53f89421bbdaf741eb2d1ecc4ddb4c33/" TargetMode="External"/><Relationship Id="rId40" Type="http://schemas.openxmlformats.org/officeDocument/2006/relationships/hyperlink" Target="http://base.garant.ru/70736874/53f89421bbdaf741eb2d1ecc4ddb4c33/" TargetMode="External"/><Relationship Id="rId45" Type="http://schemas.openxmlformats.org/officeDocument/2006/relationships/hyperlink" Target="http://base.garant.ru/70736874/53f89421bbdaf741eb2d1ecc4ddb4c33/" TargetMode="External"/><Relationship Id="rId53" Type="http://schemas.openxmlformats.org/officeDocument/2006/relationships/hyperlink" Target="http://base.garant.ru/70736874/53f89421bbdaf741eb2d1ecc4ddb4c33/" TargetMode="External"/><Relationship Id="rId58" Type="http://schemas.openxmlformats.org/officeDocument/2006/relationships/hyperlink" Target="http://base.garant.ru/70736874/53f89421bbdaf741eb2d1ecc4ddb4c33/" TargetMode="External"/><Relationship Id="rId66" Type="http://schemas.openxmlformats.org/officeDocument/2006/relationships/hyperlink" Target="http://base.garant.ru/70736874/53f89421bbdaf741eb2d1ecc4ddb4c33/" TargetMode="External"/><Relationship Id="rId5" Type="http://schemas.openxmlformats.org/officeDocument/2006/relationships/hyperlink" Target="http://base.garant.ru/70736874/53f89421bbdaf741eb2d1ecc4ddb4c33/" TargetMode="External"/><Relationship Id="rId61" Type="http://schemas.openxmlformats.org/officeDocument/2006/relationships/hyperlink" Target="http://base.garant.ru/70736874/53f89421bbdaf741eb2d1ecc4ddb4c33/" TargetMode="External"/><Relationship Id="rId19" Type="http://schemas.openxmlformats.org/officeDocument/2006/relationships/hyperlink" Target="http://base.garant.ru/70736874/53f89421bbdaf741eb2d1ecc4ddb4c33/" TargetMode="External"/><Relationship Id="rId14" Type="http://schemas.openxmlformats.org/officeDocument/2006/relationships/hyperlink" Target="http://base.garant.ru/70736874/53f89421bbdaf741eb2d1ecc4ddb4c33/" TargetMode="External"/><Relationship Id="rId22" Type="http://schemas.openxmlformats.org/officeDocument/2006/relationships/hyperlink" Target="http://base.garant.ru/70736874/53f89421bbdaf741eb2d1ecc4ddb4c33/" TargetMode="External"/><Relationship Id="rId27" Type="http://schemas.openxmlformats.org/officeDocument/2006/relationships/hyperlink" Target="http://base.garant.ru/70736874/53f89421bbdaf741eb2d1ecc4ddb4c33/" TargetMode="External"/><Relationship Id="rId30" Type="http://schemas.openxmlformats.org/officeDocument/2006/relationships/hyperlink" Target="http://base.garant.ru/70736874/53f89421bbdaf741eb2d1ecc4ddb4c33/" TargetMode="External"/><Relationship Id="rId35" Type="http://schemas.openxmlformats.org/officeDocument/2006/relationships/hyperlink" Target="http://base.garant.ru/70736874/53f89421bbdaf741eb2d1ecc4ddb4c33/" TargetMode="External"/><Relationship Id="rId43" Type="http://schemas.openxmlformats.org/officeDocument/2006/relationships/hyperlink" Target="http://base.garant.ru/70736874/53f89421bbdaf741eb2d1ecc4ddb4c33/" TargetMode="External"/><Relationship Id="rId48" Type="http://schemas.openxmlformats.org/officeDocument/2006/relationships/hyperlink" Target="http://base.garant.ru/70736874/53f89421bbdaf741eb2d1ecc4ddb4c33/" TargetMode="External"/><Relationship Id="rId56" Type="http://schemas.openxmlformats.org/officeDocument/2006/relationships/hyperlink" Target="http://base.garant.ru/70736874/53f89421bbdaf741eb2d1ecc4ddb4c33/" TargetMode="External"/><Relationship Id="rId64" Type="http://schemas.openxmlformats.org/officeDocument/2006/relationships/hyperlink" Target="http://base.garant.ru/70736874/53f89421bbdaf741eb2d1ecc4ddb4c33/" TargetMode="External"/><Relationship Id="rId69" Type="http://schemas.openxmlformats.org/officeDocument/2006/relationships/hyperlink" Target="http://base.garant.ru/70736874/53f89421bbdaf741eb2d1ecc4ddb4c33/" TargetMode="External"/><Relationship Id="rId8" Type="http://schemas.openxmlformats.org/officeDocument/2006/relationships/hyperlink" Target="http://base.garant.ru/70736874/53f89421bbdaf741eb2d1ecc4ddb4c33/" TargetMode="External"/><Relationship Id="rId51" Type="http://schemas.openxmlformats.org/officeDocument/2006/relationships/hyperlink" Target="http://base.garant.ru/70736874/53f89421bbdaf741eb2d1ecc4ddb4c3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70736874/53f89421bbdaf741eb2d1ecc4ddb4c33/" TargetMode="External"/><Relationship Id="rId17" Type="http://schemas.openxmlformats.org/officeDocument/2006/relationships/hyperlink" Target="http://base.garant.ru/70736874/53f89421bbdaf741eb2d1ecc4ddb4c33/" TargetMode="External"/><Relationship Id="rId25" Type="http://schemas.openxmlformats.org/officeDocument/2006/relationships/hyperlink" Target="http://base.garant.ru/70736874/53f89421bbdaf741eb2d1ecc4ddb4c33/" TargetMode="External"/><Relationship Id="rId33" Type="http://schemas.openxmlformats.org/officeDocument/2006/relationships/hyperlink" Target="http://base.garant.ru/70736874/53f89421bbdaf741eb2d1ecc4ddb4c33/" TargetMode="External"/><Relationship Id="rId38" Type="http://schemas.openxmlformats.org/officeDocument/2006/relationships/hyperlink" Target="http://base.garant.ru/70736874/53f89421bbdaf741eb2d1ecc4ddb4c33/" TargetMode="External"/><Relationship Id="rId46" Type="http://schemas.openxmlformats.org/officeDocument/2006/relationships/hyperlink" Target="http://base.garant.ru/70736874/53f89421bbdaf741eb2d1ecc4ddb4c33/" TargetMode="External"/><Relationship Id="rId59" Type="http://schemas.openxmlformats.org/officeDocument/2006/relationships/hyperlink" Target="http://base.garant.ru/70736874/53f89421bbdaf741eb2d1ecc4ddb4c33/" TargetMode="External"/><Relationship Id="rId67" Type="http://schemas.openxmlformats.org/officeDocument/2006/relationships/hyperlink" Target="http://base.garant.ru/70736874/53f89421bbdaf741eb2d1ecc4ddb4c33/" TargetMode="External"/><Relationship Id="rId20" Type="http://schemas.openxmlformats.org/officeDocument/2006/relationships/hyperlink" Target="http://base.garant.ru/70736874/53f89421bbdaf741eb2d1ecc4ddb4c33/" TargetMode="External"/><Relationship Id="rId41" Type="http://schemas.openxmlformats.org/officeDocument/2006/relationships/hyperlink" Target="http://base.garant.ru/70736874/53f89421bbdaf741eb2d1ecc4ddb4c33/" TargetMode="External"/><Relationship Id="rId54" Type="http://schemas.openxmlformats.org/officeDocument/2006/relationships/hyperlink" Target="http://base.garant.ru/70736874/53f89421bbdaf741eb2d1ecc4ddb4c33/" TargetMode="External"/><Relationship Id="rId62" Type="http://schemas.openxmlformats.org/officeDocument/2006/relationships/hyperlink" Target="http://base.garant.ru/70736874/53f89421bbdaf741eb2d1ecc4ddb4c33/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736874/53f89421bbdaf741eb2d1ecc4ddb4c33/" TargetMode="External"/><Relationship Id="rId15" Type="http://schemas.openxmlformats.org/officeDocument/2006/relationships/hyperlink" Target="http://base.garant.ru/70736874/53f89421bbdaf741eb2d1ecc4ddb4c33/" TargetMode="External"/><Relationship Id="rId23" Type="http://schemas.openxmlformats.org/officeDocument/2006/relationships/hyperlink" Target="http://base.garant.ru/70736874/53f89421bbdaf741eb2d1ecc4ddb4c33/" TargetMode="External"/><Relationship Id="rId28" Type="http://schemas.openxmlformats.org/officeDocument/2006/relationships/hyperlink" Target="http://base.garant.ru/70736874/53f89421bbdaf741eb2d1ecc4ddb4c33/" TargetMode="External"/><Relationship Id="rId36" Type="http://schemas.openxmlformats.org/officeDocument/2006/relationships/hyperlink" Target="http://base.garant.ru/70736874/53f89421bbdaf741eb2d1ecc4ddb4c33/" TargetMode="External"/><Relationship Id="rId49" Type="http://schemas.openxmlformats.org/officeDocument/2006/relationships/hyperlink" Target="http://base.garant.ru/70736874/53f89421bbdaf741eb2d1ecc4ddb4c33/" TargetMode="External"/><Relationship Id="rId57" Type="http://schemas.openxmlformats.org/officeDocument/2006/relationships/hyperlink" Target="http://base.garant.ru/70736874/53f89421bbdaf741eb2d1ecc4ddb4c33/" TargetMode="External"/><Relationship Id="rId10" Type="http://schemas.openxmlformats.org/officeDocument/2006/relationships/hyperlink" Target="http://base.garant.ru/70736874/53f89421bbdaf741eb2d1ecc4ddb4c33/" TargetMode="External"/><Relationship Id="rId31" Type="http://schemas.openxmlformats.org/officeDocument/2006/relationships/hyperlink" Target="http://base.garant.ru/70736874/53f89421bbdaf741eb2d1ecc4ddb4c33/" TargetMode="External"/><Relationship Id="rId44" Type="http://schemas.openxmlformats.org/officeDocument/2006/relationships/hyperlink" Target="http://base.garant.ru/70736874/53f89421bbdaf741eb2d1ecc4ddb4c33/" TargetMode="External"/><Relationship Id="rId52" Type="http://schemas.openxmlformats.org/officeDocument/2006/relationships/hyperlink" Target="http://base.garant.ru/70736874/53f89421bbdaf741eb2d1ecc4ddb4c33/" TargetMode="External"/><Relationship Id="rId60" Type="http://schemas.openxmlformats.org/officeDocument/2006/relationships/hyperlink" Target="http://base.garant.ru/70736874/53f89421bbdaf741eb2d1ecc4ddb4c33/" TargetMode="External"/><Relationship Id="rId65" Type="http://schemas.openxmlformats.org/officeDocument/2006/relationships/hyperlink" Target="http://base.garant.ru/7073687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736874/53f89421bbdaf741eb2d1ecc4ddb4c33/" TargetMode="External"/><Relationship Id="rId13" Type="http://schemas.openxmlformats.org/officeDocument/2006/relationships/hyperlink" Target="http://base.garant.ru/70736874/53f89421bbdaf741eb2d1ecc4ddb4c33/" TargetMode="External"/><Relationship Id="rId18" Type="http://schemas.openxmlformats.org/officeDocument/2006/relationships/hyperlink" Target="http://base.garant.ru/70736874/53f89421bbdaf741eb2d1ecc4ddb4c33/" TargetMode="External"/><Relationship Id="rId39" Type="http://schemas.openxmlformats.org/officeDocument/2006/relationships/hyperlink" Target="http://base.garant.ru/70736874/53f89421bbdaf741eb2d1ecc4ddb4c33/" TargetMode="External"/><Relationship Id="rId34" Type="http://schemas.openxmlformats.org/officeDocument/2006/relationships/hyperlink" Target="http://base.garant.ru/70736874/53f89421bbdaf741eb2d1ecc4ddb4c33/" TargetMode="External"/><Relationship Id="rId50" Type="http://schemas.openxmlformats.org/officeDocument/2006/relationships/hyperlink" Target="http://base.garant.ru/70736874/53f89421bbdaf741eb2d1ecc4ddb4c33/" TargetMode="External"/><Relationship Id="rId55" Type="http://schemas.openxmlformats.org/officeDocument/2006/relationships/hyperlink" Target="http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8550</Words>
  <Characters>48735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3</cp:revision>
  <dcterms:created xsi:type="dcterms:W3CDTF">2019-10-08T10:39:00Z</dcterms:created>
  <dcterms:modified xsi:type="dcterms:W3CDTF">2019-10-10T10:50:00Z</dcterms:modified>
</cp:coreProperties>
</file>