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9347"/>
        <w:gridCol w:w="283"/>
      </w:tblGrid>
      <w:tr w:rsidR="008F37EC" w:rsidTr="008F37EC">
        <w:tc>
          <w:tcPr>
            <w:tcW w:w="9347" w:type="dxa"/>
            <w:hideMark/>
          </w:tcPr>
          <w:p w:rsidR="008F37EC" w:rsidRDefault="008F37EC">
            <w:pPr>
              <w:overflowPunct w:val="0"/>
              <w:autoSpaceDE w:val="0"/>
              <w:autoSpaceDN w:val="0"/>
              <w:adjustRightInd w:val="0"/>
              <w:rPr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kern w:val="24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1030" cy="688975"/>
                  <wp:effectExtent l="19050" t="0" r="7620" b="0"/>
                  <wp:docPr id="1" name="Рисунок 1" descr="Описание: 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8F37EC" w:rsidRDefault="008F37EC">
            <w:pPr>
              <w:pStyle w:val="a4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8F37EC" w:rsidRDefault="008F37EC" w:rsidP="008F37EC">
      <w:pPr>
        <w:jc w:val="center"/>
        <w:rPr>
          <w:rFonts w:ascii="Times New Roman" w:hAnsi="Times New Roman" w:cs="Times New Roman"/>
          <w:b/>
          <w:kern w:val="2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СОВЕТ ДЕПУТАТОВ НОВОБАТУРИНСКОГО</w:t>
      </w:r>
    </w:p>
    <w:p w:rsidR="008F37EC" w:rsidRDefault="008F37EC" w:rsidP="008F37EC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СЕЛЬСКОГО ПОСЕЛЕНИЯ</w:t>
      </w:r>
    </w:p>
    <w:p w:rsidR="008F37EC" w:rsidRDefault="008F37EC" w:rsidP="008F37EC">
      <w:pPr>
        <w:pStyle w:val="4"/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i w:val="0"/>
          <w:color w:val="auto"/>
          <w:sz w:val="28"/>
          <w:szCs w:val="20"/>
        </w:rPr>
      </w:pPr>
      <w:r>
        <w:rPr>
          <w:rFonts w:ascii="Times New Roman" w:hAnsi="Times New Roman" w:cs="Times New Roman"/>
          <w:i w:val="0"/>
          <w:color w:val="auto"/>
        </w:rPr>
        <w:t>ЕТКУЛЬСКОГО РАЙОНА ЧЕЛЯБИНСКОЙ ОБЛАСТИ</w:t>
      </w:r>
    </w:p>
    <w:p w:rsidR="008F37EC" w:rsidRDefault="008F37EC" w:rsidP="008F37EC">
      <w:pPr>
        <w:pStyle w:val="4"/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456573, Челябинская область, Еткульский район, п. Новобатурино  ул. Центральная,4</w:t>
      </w:r>
    </w:p>
    <w:p w:rsidR="008F37EC" w:rsidRDefault="008F37EC" w:rsidP="008F37EC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i w:val="0"/>
          <w:color w:val="auto"/>
          <w:sz w:val="28"/>
          <w:szCs w:val="20"/>
        </w:rPr>
      </w:pPr>
      <w:r>
        <w:rPr>
          <w:rFonts w:ascii="Times New Roman" w:hAnsi="Times New Roman" w:cs="Times New Roman"/>
          <w:i w:val="0"/>
          <w:color w:val="auto"/>
        </w:rPr>
        <w:t>49-го  ЗАСЕДАНИЕ  ПЯТОГО СОЗЫВА</w:t>
      </w:r>
    </w:p>
    <w:p w:rsidR="008F37EC" w:rsidRDefault="008F37EC" w:rsidP="008F37EC">
      <w:pPr>
        <w:pStyle w:val="4"/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8F37EC" w:rsidRDefault="008F37EC" w:rsidP="008F37EC">
      <w:pPr>
        <w:overflowPunct w:val="0"/>
        <w:autoSpaceDE w:val="0"/>
        <w:autoSpaceDN w:val="0"/>
        <w:adjustRightInd w:val="0"/>
        <w:ind w:left="-851"/>
        <w:rPr>
          <w:rFonts w:ascii="Times New Roman" w:hAnsi="Times New Roman" w:cs="Times New Roman"/>
          <w:kern w:val="24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   от 25.12.20</w:t>
      </w:r>
      <w:r w:rsidR="00427F1B">
        <w:rPr>
          <w:rFonts w:ascii="Times New Roman" w:hAnsi="Times New Roman" w:cs="Times New Roman"/>
          <w:kern w:val="24"/>
          <w:sz w:val="28"/>
          <w:szCs w:val="28"/>
          <w:lang w:eastAsia="en-US"/>
        </w:rPr>
        <w:t>19</w:t>
      </w:r>
      <w:r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 г. № 216/1</w:t>
      </w:r>
    </w:p>
    <w:p w:rsidR="008F37EC" w:rsidRDefault="008F37EC" w:rsidP="008F37E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en-US"/>
        </w:rPr>
        <w:t xml:space="preserve">     п. Новобатурино</w:t>
      </w:r>
    </w:p>
    <w:p w:rsidR="008F37EC" w:rsidRDefault="008F37EC" w:rsidP="008F37EC">
      <w:pPr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бюджет</w:t>
      </w:r>
    </w:p>
    <w:p w:rsidR="008F37EC" w:rsidRDefault="008F37EC" w:rsidP="008F37E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</w:p>
    <w:p w:rsidR="008F37EC" w:rsidRDefault="008F37EC" w:rsidP="008F37E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и направлении дополнительных доходов </w:t>
      </w:r>
    </w:p>
    <w:bookmarkEnd w:id="0"/>
    <w:p w:rsidR="008F37EC" w:rsidRDefault="008F37EC" w:rsidP="008F37E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Внести изменения в бюджет Новобатуринского сельского поселения на 2019 год и плановые 2020-2021 года и направить дополнительные доходы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КБК:</w:t>
      </w:r>
    </w:p>
    <w:tbl>
      <w:tblPr>
        <w:tblW w:w="10935" w:type="dxa"/>
        <w:tblInd w:w="-1183" w:type="dxa"/>
        <w:tblLayout w:type="fixed"/>
        <w:tblLook w:val="04A0" w:firstRow="1" w:lastRow="0" w:firstColumn="1" w:lastColumn="0" w:noHBand="0" w:noVBand="1"/>
      </w:tblPr>
      <w:tblGrid>
        <w:gridCol w:w="866"/>
        <w:gridCol w:w="1987"/>
        <w:gridCol w:w="708"/>
        <w:gridCol w:w="567"/>
        <w:gridCol w:w="851"/>
        <w:gridCol w:w="2552"/>
        <w:gridCol w:w="2269"/>
        <w:gridCol w:w="1135"/>
      </w:tblGrid>
      <w:tr w:rsidR="008F37EC" w:rsidTr="008F37EC">
        <w:trPr>
          <w:trHeight w:val="6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Тип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right"/>
              <w:rPr>
                <w:rFonts w:ascii="MS Sans Serif" w:hAnsi="MS Sans Serif" w:cs="Arial"/>
                <w:b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sz w:val="17"/>
                <w:szCs w:val="17"/>
              </w:rPr>
              <w:t>сумма</w:t>
            </w:r>
          </w:p>
        </w:tc>
      </w:tr>
      <w:tr w:rsidR="008F37EC" w:rsidTr="008F37EC">
        <w:trPr>
          <w:trHeight w:val="6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922,48</w:t>
            </w:r>
          </w:p>
        </w:tc>
      </w:tr>
      <w:tr w:rsidR="008F37EC" w:rsidTr="008F37EC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6 000,00</w:t>
            </w:r>
          </w:p>
        </w:tc>
      </w:tr>
      <w:tr w:rsidR="008F37EC" w:rsidTr="008F37E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19-А09-00005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7 500,00</w:t>
            </w:r>
          </w:p>
        </w:tc>
      </w:tr>
      <w:tr w:rsidR="008F37EC" w:rsidTr="008F37EC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10 520,00</w:t>
            </w:r>
          </w:p>
        </w:tc>
      </w:tr>
      <w:tr w:rsidR="008F37EC" w:rsidTr="008F37EC">
        <w:trPr>
          <w:trHeight w:val="16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15 000,00</w:t>
            </w:r>
          </w:p>
        </w:tc>
      </w:tr>
      <w:tr w:rsidR="008F37EC" w:rsidTr="008F37EC">
        <w:trPr>
          <w:trHeight w:val="10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lastRenderedPageBreak/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22 200,77</w:t>
            </w:r>
          </w:p>
        </w:tc>
      </w:tr>
      <w:tr w:rsidR="008F37EC" w:rsidTr="008F37EC">
        <w:trPr>
          <w:trHeight w:val="6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100 000,00</w:t>
            </w:r>
          </w:p>
        </w:tc>
      </w:tr>
      <w:tr w:rsidR="008F37EC" w:rsidTr="008F37EC">
        <w:trPr>
          <w:trHeight w:val="14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00541040072210Н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100 000,00</w:t>
            </w:r>
          </w:p>
        </w:tc>
      </w:tr>
      <w:tr w:rsidR="008F37EC" w:rsidTr="008F37EC">
        <w:trPr>
          <w:trHeight w:val="8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100 000,00</w:t>
            </w:r>
          </w:p>
        </w:tc>
      </w:tr>
      <w:tr w:rsidR="008F37EC" w:rsidTr="008F37E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19-А09-00005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213 000,00</w:t>
            </w:r>
          </w:p>
        </w:tc>
      </w:tr>
      <w:tr w:rsidR="008F37EC" w:rsidTr="008F37E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00541040072210Н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2 291 150,00</w:t>
            </w:r>
          </w:p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8F37EC" w:rsidTr="008F37E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2.021.5002.10.0000.150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8F37EC" w:rsidTr="008F37E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2.024.0014.10.0000.150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00541051272210Н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8F37EC" w:rsidTr="008F37EC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656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2.023.0024.10.0000.150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1.5.1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Новобатуринское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EC" w:rsidRDefault="008F37EC">
            <w:pPr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00823160031030Ц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7EC" w:rsidRDefault="008F37EC">
            <w:pPr>
              <w:jc w:val="right"/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</w:tbl>
    <w:p w:rsidR="008F37EC" w:rsidRDefault="008F37EC" w:rsidP="008F37EC">
      <w:pPr>
        <w:rPr>
          <w:rFonts w:ascii="Times New Roman" w:hAnsi="Times New Roman" w:cs="Times New Roman"/>
          <w:sz w:val="28"/>
          <w:szCs w:val="28"/>
        </w:rPr>
      </w:pPr>
    </w:p>
    <w:p w:rsidR="008F37EC" w:rsidRDefault="008F37EC" w:rsidP="008F37EC">
      <w:pPr>
        <w:rPr>
          <w:rFonts w:ascii="MS Sans Serif" w:eastAsia="Times New Roman" w:hAnsi="MS Sans Serif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Итого: </w:t>
      </w:r>
      <w:r>
        <w:rPr>
          <w:rFonts w:ascii="MS Sans Serif" w:eastAsia="Times New Roman" w:hAnsi="MS Sans Serif" w:cs="Arial"/>
          <w:b/>
          <w:bCs/>
          <w:sz w:val="28"/>
          <w:szCs w:val="28"/>
        </w:rPr>
        <w:t>1370890,17 рублей.</w:t>
      </w:r>
    </w:p>
    <w:p w:rsidR="008F37EC" w:rsidRDefault="008F37EC" w:rsidP="008F37E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Основание:  служебная записка главного бухгалтера.</w:t>
      </w:r>
    </w:p>
    <w:p w:rsidR="008F37EC" w:rsidRDefault="008F37EC" w:rsidP="008F37EC">
      <w:pPr>
        <w:rPr>
          <w:rFonts w:ascii="Times New Roman" w:hAnsi="Times New Roman" w:cs="Times New Roman"/>
          <w:sz w:val="28"/>
          <w:szCs w:val="28"/>
        </w:rPr>
      </w:pPr>
    </w:p>
    <w:p w:rsidR="008F37EC" w:rsidRDefault="008F37EC" w:rsidP="008F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8F37EC" w:rsidRDefault="008F37EC" w:rsidP="008F37EC"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А.М. Абдулин</w:t>
      </w:r>
    </w:p>
    <w:p w:rsidR="008F37EC" w:rsidRDefault="008F37EC" w:rsidP="008F37EC"/>
    <w:p w:rsidR="000C3005" w:rsidRPr="008F37EC" w:rsidRDefault="000C3005" w:rsidP="008F37EC"/>
    <w:sectPr w:rsidR="000C3005" w:rsidRPr="008F37EC" w:rsidSect="000C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FEF"/>
    <w:multiLevelType w:val="hybridMultilevel"/>
    <w:tmpl w:val="9524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B5FB8"/>
    <w:multiLevelType w:val="hybridMultilevel"/>
    <w:tmpl w:val="D4F67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8AF"/>
    <w:rsid w:val="00070DA8"/>
    <w:rsid w:val="000C3005"/>
    <w:rsid w:val="000D11AD"/>
    <w:rsid w:val="00147D38"/>
    <w:rsid w:val="00427F1B"/>
    <w:rsid w:val="008C0C92"/>
    <w:rsid w:val="008F37EC"/>
    <w:rsid w:val="009B28AF"/>
    <w:rsid w:val="00A6436F"/>
    <w:rsid w:val="00B51E34"/>
    <w:rsid w:val="00CB3FD8"/>
    <w:rsid w:val="00DC1E55"/>
    <w:rsid w:val="00E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47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47D38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F37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А.Адресат"/>
    <w:basedOn w:val="a"/>
    <w:uiPriority w:val="99"/>
    <w:semiHidden/>
    <w:rsid w:val="008F3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F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7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Дарья Анатольевна Болесова</cp:lastModifiedBy>
  <cp:revision>8</cp:revision>
  <cp:lastPrinted>2019-11-14T06:59:00Z</cp:lastPrinted>
  <dcterms:created xsi:type="dcterms:W3CDTF">2019-11-14T07:05:00Z</dcterms:created>
  <dcterms:modified xsi:type="dcterms:W3CDTF">2020-02-19T10:56:00Z</dcterms:modified>
</cp:coreProperties>
</file>