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</w:rPr>
      </w:pPr>
      <w:r w:rsidRPr="00B7667D">
        <w:rPr>
          <w:rFonts w:ascii="Times New Roman" w:hAnsi="Times New Roman" w:cs="Times New Roman"/>
          <w:noProof/>
        </w:rPr>
        <w:drawing>
          <wp:inline distT="0" distB="0" distL="0" distR="0">
            <wp:extent cx="635000" cy="6858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</w:rPr>
      </w:pPr>
    </w:p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7D">
        <w:rPr>
          <w:rFonts w:ascii="Times New Roman" w:hAnsi="Times New Roman" w:cs="Times New Roman"/>
          <w:b/>
          <w:sz w:val="28"/>
          <w:szCs w:val="28"/>
        </w:rPr>
        <w:t>АДМИНИСТРАЦИЯ БЕЛОУСОВСКОГО  СЕЛЬСКОГО ПОСЕЛЕНИЯ</w:t>
      </w:r>
    </w:p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66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667D" w:rsidRPr="00B7667D" w:rsidRDefault="00DC77F8" w:rsidP="00B766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7.75pt" to="477pt,7.75pt" strokeweight="4.5pt">
            <v:stroke linestyle="thinThick"/>
          </v:line>
        </w:pict>
      </w:r>
    </w:p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</w:rPr>
      </w:pPr>
    </w:p>
    <w:p w:rsidR="00B7667D" w:rsidRPr="00B7667D" w:rsidRDefault="00B7667D" w:rsidP="00B7667D">
      <w:pPr>
        <w:pStyle w:val="a3"/>
        <w:rPr>
          <w:rFonts w:ascii="Times New Roman" w:hAnsi="Times New Roman" w:cs="Times New Roman"/>
        </w:rPr>
      </w:pPr>
      <w:r w:rsidRPr="00B7667D">
        <w:rPr>
          <w:rFonts w:ascii="Times New Roman" w:hAnsi="Times New Roman" w:cs="Times New Roman"/>
        </w:rPr>
        <w:t>«</w:t>
      </w:r>
      <w:r w:rsidR="00C862C6">
        <w:rPr>
          <w:rFonts w:ascii="Times New Roman" w:hAnsi="Times New Roman" w:cs="Times New Roman"/>
        </w:rPr>
        <w:t>01</w:t>
      </w:r>
      <w:r w:rsidRPr="00B7667D">
        <w:rPr>
          <w:rFonts w:ascii="Times New Roman" w:hAnsi="Times New Roman" w:cs="Times New Roman"/>
        </w:rPr>
        <w:t>» ию</w:t>
      </w:r>
      <w:r w:rsidR="001975D8">
        <w:rPr>
          <w:rFonts w:ascii="Times New Roman" w:hAnsi="Times New Roman" w:cs="Times New Roman"/>
        </w:rPr>
        <w:t>ля</w:t>
      </w:r>
      <w:r w:rsidRPr="00B7667D">
        <w:rPr>
          <w:rFonts w:ascii="Times New Roman" w:hAnsi="Times New Roman" w:cs="Times New Roman"/>
        </w:rPr>
        <w:t xml:space="preserve"> 2021 г.  N </w:t>
      </w:r>
      <w:r w:rsidR="001975D8">
        <w:rPr>
          <w:rFonts w:ascii="Times New Roman" w:hAnsi="Times New Roman" w:cs="Times New Roman"/>
        </w:rPr>
        <w:t>21</w:t>
      </w:r>
      <w:r w:rsidR="00C862C6">
        <w:rPr>
          <w:rFonts w:ascii="Times New Roman" w:hAnsi="Times New Roman" w:cs="Times New Roman"/>
        </w:rPr>
        <w:t>а</w:t>
      </w:r>
    </w:p>
    <w:p w:rsidR="00B7667D" w:rsidRPr="00B7667D" w:rsidRDefault="00B7667D" w:rsidP="00B7667D">
      <w:pPr>
        <w:pStyle w:val="a3"/>
        <w:rPr>
          <w:rFonts w:ascii="Times New Roman" w:hAnsi="Times New Roman" w:cs="Times New Roman"/>
        </w:rPr>
      </w:pPr>
      <w:r w:rsidRPr="00B7667D">
        <w:rPr>
          <w:rFonts w:ascii="Times New Roman" w:hAnsi="Times New Roman" w:cs="Times New Roman"/>
        </w:rPr>
        <w:t>с. Белоусово</w:t>
      </w:r>
    </w:p>
    <w:p w:rsidR="00B7667D" w:rsidRPr="00B7667D" w:rsidRDefault="00B7667D" w:rsidP="00B7667D">
      <w:pPr>
        <w:pStyle w:val="a3"/>
        <w:jc w:val="center"/>
        <w:rPr>
          <w:rFonts w:ascii="Times New Roman" w:hAnsi="Times New Roman" w:cs="Times New Roman"/>
        </w:rPr>
      </w:pPr>
    </w:p>
    <w:p w:rsidR="00B7667D" w:rsidRPr="00B7667D" w:rsidRDefault="00B7667D" w:rsidP="00B7667D">
      <w:pPr>
        <w:pStyle w:val="a3"/>
        <w:rPr>
          <w:rFonts w:ascii="Times New Roman" w:hAnsi="Times New Roman" w:cs="Times New Roman"/>
          <w:sz w:val="28"/>
        </w:rPr>
      </w:pPr>
    </w:p>
    <w:p w:rsidR="00C862C6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публичных слушаний </w:t>
      </w:r>
    </w:p>
    <w:p w:rsidR="00C862C6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проекту актуализированной схемы </w:t>
      </w:r>
    </w:p>
    <w:p w:rsidR="00C862C6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теплоснабжения Белоусовского </w:t>
      </w:r>
    </w:p>
    <w:p w:rsidR="00C862C6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C862C6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Еткульского муниципального района </w:t>
      </w:r>
    </w:p>
    <w:p w:rsidR="00B7667D" w:rsidRPr="00B7667D" w:rsidRDefault="00C862C6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Челябинской области на 2022 год.</w:t>
      </w:r>
    </w:p>
    <w:p w:rsidR="00B7667D" w:rsidRPr="00B7667D" w:rsidRDefault="00B7667D" w:rsidP="00B7667D">
      <w:pPr>
        <w:pStyle w:val="a3"/>
        <w:rPr>
          <w:rFonts w:ascii="Times New Roman" w:hAnsi="Times New Roman" w:cs="Times New Roman"/>
          <w:sz w:val="28"/>
        </w:rPr>
      </w:pPr>
    </w:p>
    <w:p w:rsidR="00B7667D" w:rsidRPr="00B7667D" w:rsidRDefault="00B7667D" w:rsidP="00B7667D">
      <w:pPr>
        <w:pStyle w:val="a3"/>
        <w:rPr>
          <w:rFonts w:ascii="Times New Roman" w:hAnsi="Times New Roman" w:cs="Times New Roman"/>
          <w:sz w:val="28"/>
        </w:rPr>
      </w:pPr>
    </w:p>
    <w:p w:rsidR="00B7667D" w:rsidRPr="00B7667D" w:rsidRDefault="00B7667D" w:rsidP="00B7667D">
      <w:pPr>
        <w:pStyle w:val="a3"/>
        <w:rPr>
          <w:rFonts w:ascii="Times New Roman" w:hAnsi="Times New Roman" w:cs="Times New Roman"/>
          <w:sz w:val="28"/>
        </w:rPr>
      </w:pPr>
    </w:p>
    <w:p w:rsidR="00B7667D" w:rsidRDefault="00B7667D" w:rsidP="00C862C6">
      <w:pPr>
        <w:pStyle w:val="a3"/>
        <w:rPr>
          <w:rFonts w:ascii="Times New Roman" w:hAnsi="Times New Roman" w:cs="Times New Roman"/>
          <w:sz w:val="28"/>
        </w:rPr>
      </w:pPr>
      <w:r w:rsidRPr="00B7667D">
        <w:rPr>
          <w:rFonts w:ascii="Times New Roman" w:hAnsi="Times New Roman" w:cs="Times New Roman"/>
          <w:sz w:val="28"/>
        </w:rPr>
        <w:t xml:space="preserve">В соответствии со ст. </w:t>
      </w:r>
      <w:r w:rsidR="00C862C6">
        <w:rPr>
          <w:rFonts w:ascii="Times New Roman" w:hAnsi="Times New Roman" w:cs="Times New Roman"/>
          <w:sz w:val="28"/>
        </w:rPr>
        <w:t>28  Федерального закона от 06.10.2005г № 131  « Об общих принципах местного самоуправления в Российской Федерации», решения</w:t>
      </w:r>
      <w:r w:rsidR="00D73E54">
        <w:rPr>
          <w:rFonts w:ascii="Times New Roman" w:hAnsi="Times New Roman" w:cs="Times New Roman"/>
          <w:sz w:val="28"/>
        </w:rPr>
        <w:t xml:space="preserve"> Совета депутатов Белоусовского сельского поселения </w:t>
      </w:r>
      <w:r w:rsidR="00C67AE2">
        <w:rPr>
          <w:rFonts w:ascii="Times New Roman" w:hAnsi="Times New Roman" w:cs="Times New Roman"/>
          <w:sz w:val="28"/>
        </w:rPr>
        <w:t>от 18.06.2021г. № 58 «О положении о публичных (общественных) слушаниях в Белоусовском сельском поселении» Администрация Белоусовского сельского поселения ПОСТАНОВЛЯЕТ:</w:t>
      </w:r>
    </w:p>
    <w:p w:rsidR="00C67AE2" w:rsidRDefault="00C67AE2" w:rsidP="00C67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публичные слушания по проекту актуализированной схемы теплоснабжения Белоусовского сельского поселения Еткульского муниципального района Челябинской области на 2022 год, </w:t>
      </w:r>
      <w:r w:rsidR="001975D8">
        <w:rPr>
          <w:rFonts w:ascii="Times New Roman" w:hAnsi="Times New Roman" w:cs="Times New Roman"/>
          <w:sz w:val="28"/>
        </w:rPr>
        <w:t xml:space="preserve">14 июля 2021г </w:t>
      </w:r>
      <w:r w:rsidR="00033DB8">
        <w:rPr>
          <w:rFonts w:ascii="Times New Roman" w:hAnsi="Times New Roman" w:cs="Times New Roman"/>
          <w:sz w:val="28"/>
        </w:rPr>
        <w:t>в 11:00 в здании Дома культуры с.Белоусово.</w:t>
      </w:r>
    </w:p>
    <w:p w:rsidR="00033DB8" w:rsidRDefault="00033DB8" w:rsidP="00C67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рабочую группу по подготовке и проведению публичных слушаний в составе согласно приложению № 1.</w:t>
      </w:r>
    </w:p>
    <w:p w:rsidR="00033DB8" w:rsidRDefault="00033DB8" w:rsidP="00C67A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Утвердить:</w:t>
      </w:r>
    </w:p>
    <w:p w:rsidR="00033DB8" w:rsidRDefault="00033DB8" w:rsidP="00033DB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 мероприятий по подготовке и проведению публичных слушаний, согласно приложению №2.</w:t>
      </w:r>
    </w:p>
    <w:p w:rsidR="00033DB8" w:rsidRDefault="00033DB8" w:rsidP="00033DB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-программу публичных слушаний согласно приложению №3.</w:t>
      </w:r>
    </w:p>
    <w:p w:rsidR="00033DB8" w:rsidRDefault="00033DB8" w:rsidP="00033DB8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="00714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Поручить рабочей группе, осуществлять подготовку публичных </w:t>
      </w:r>
      <w:r w:rsidR="0093724A">
        <w:rPr>
          <w:rFonts w:ascii="Times New Roman" w:hAnsi="Times New Roman" w:cs="Times New Roman"/>
          <w:sz w:val="28"/>
        </w:rPr>
        <w:t xml:space="preserve">слушаний </w:t>
      </w:r>
      <w:r>
        <w:rPr>
          <w:rFonts w:ascii="Times New Roman" w:hAnsi="Times New Roman" w:cs="Times New Roman"/>
          <w:sz w:val="28"/>
        </w:rPr>
        <w:t>в соответствии с планом по подготовке и проведению публичных слушаний.</w:t>
      </w:r>
    </w:p>
    <w:p w:rsidR="00714553" w:rsidRDefault="00714553" w:rsidP="00033DB8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Опубликовать объявление на информационных стендах  и разместить на официальном сайте администрации Еткульского муниципального района на страничке Белоусовского сельского поселения.</w:t>
      </w:r>
    </w:p>
    <w:p w:rsidR="00714553" w:rsidRPr="00B7667D" w:rsidRDefault="00714553" w:rsidP="00DC77F8">
      <w:pPr>
        <w:pStyle w:val="a3"/>
        <w:rPr>
          <w:rFonts w:ascii="Times New Roman" w:hAnsi="Times New Roman" w:cs="Times New Roman"/>
          <w:sz w:val="28"/>
        </w:rPr>
      </w:pPr>
    </w:p>
    <w:p w:rsidR="0003117F" w:rsidRDefault="0003117F" w:rsidP="00B76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67D" w:rsidRPr="00B7667D">
        <w:rPr>
          <w:rFonts w:ascii="Times New Roman" w:hAnsi="Times New Roman" w:cs="Times New Roman"/>
          <w:sz w:val="28"/>
        </w:rPr>
        <w:t xml:space="preserve">Глава Белоусовского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B7667D" w:rsidRPr="00B7667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</w:t>
      </w:r>
      <w:r w:rsidR="00B7667D" w:rsidRPr="00B7667D">
        <w:rPr>
          <w:rFonts w:ascii="Times New Roman" w:hAnsi="Times New Roman" w:cs="Times New Roman"/>
          <w:sz w:val="28"/>
        </w:rPr>
        <w:t xml:space="preserve">  </w:t>
      </w:r>
      <w:r w:rsidR="00714553">
        <w:rPr>
          <w:rFonts w:ascii="Times New Roman" w:hAnsi="Times New Roman" w:cs="Times New Roman"/>
          <w:sz w:val="28"/>
        </w:rPr>
        <w:t xml:space="preserve">   </w:t>
      </w:r>
      <w:r w:rsidR="00B7667D" w:rsidRPr="00B7667D">
        <w:rPr>
          <w:rFonts w:ascii="Times New Roman" w:hAnsi="Times New Roman" w:cs="Times New Roman"/>
          <w:sz w:val="28"/>
        </w:rPr>
        <w:t xml:space="preserve">   </w:t>
      </w:r>
      <w:r w:rsidR="00DC77F8">
        <w:rPr>
          <w:rFonts w:ascii="Times New Roman" w:hAnsi="Times New Roman" w:cs="Times New Roman"/>
          <w:sz w:val="28"/>
        </w:rPr>
        <w:t xml:space="preserve">  </w:t>
      </w:r>
      <w:r w:rsidR="00B7667D" w:rsidRPr="00B7667D">
        <w:rPr>
          <w:rFonts w:ascii="Times New Roman" w:hAnsi="Times New Roman" w:cs="Times New Roman"/>
          <w:sz w:val="28"/>
        </w:rPr>
        <w:t xml:space="preserve"> </w:t>
      </w:r>
    </w:p>
    <w:p w:rsidR="00B7667D" w:rsidRPr="00B7667D" w:rsidRDefault="00B7667D" w:rsidP="00B7667D">
      <w:pPr>
        <w:pStyle w:val="a3"/>
        <w:rPr>
          <w:rFonts w:ascii="Times New Roman" w:hAnsi="Times New Roman" w:cs="Times New Roman"/>
          <w:sz w:val="28"/>
        </w:rPr>
      </w:pPr>
      <w:r w:rsidRPr="00B7667D">
        <w:rPr>
          <w:rFonts w:ascii="Times New Roman" w:hAnsi="Times New Roman" w:cs="Times New Roman"/>
          <w:sz w:val="28"/>
        </w:rPr>
        <w:t xml:space="preserve"> сельского поселения</w:t>
      </w:r>
      <w:r w:rsidR="00DC77F8" w:rsidRPr="00DC77F8">
        <w:rPr>
          <w:rFonts w:ascii="Times New Roman" w:hAnsi="Times New Roman" w:cs="Times New Roman"/>
          <w:sz w:val="28"/>
        </w:rPr>
        <w:t xml:space="preserve"> </w:t>
      </w:r>
      <w:r w:rsidR="00DC77F8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bookmarkStart w:id="0" w:name="_GoBack"/>
      <w:bookmarkEnd w:id="0"/>
      <w:r w:rsidR="00DC77F8" w:rsidRPr="00B7667D">
        <w:rPr>
          <w:rFonts w:ascii="Times New Roman" w:hAnsi="Times New Roman" w:cs="Times New Roman"/>
          <w:sz w:val="28"/>
        </w:rPr>
        <w:t>М.А. Осинцев</w:t>
      </w:r>
    </w:p>
    <w:p w:rsidR="00714553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714553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4553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</w:t>
      </w:r>
    </w:p>
    <w:p w:rsidR="00D473C2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№ 21а от 01.07.2021г.</w:t>
      </w:r>
    </w:p>
    <w:p w:rsidR="00714553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4553" w:rsidRPr="00CB12AB" w:rsidRDefault="00714553" w:rsidP="0071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4553" w:rsidRPr="00CB12AB" w:rsidRDefault="00714553" w:rsidP="00714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14553" w:rsidRPr="00CB12AB" w:rsidRDefault="00714553" w:rsidP="00714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публичных слушаний по проекту актуализированной схемы теплоснабжения Белоусовского сельского поселения Еткульского муниципального района Челябинской  области на 2022 год</w:t>
      </w:r>
    </w:p>
    <w:p w:rsidR="00714553" w:rsidRDefault="00714553" w:rsidP="0071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Осинцев М.А.- глава Белоусовского сельского поселения;</w:t>
      </w:r>
    </w:p>
    <w:p w:rsidR="00CB12AB" w:rsidRPr="00CB12AB" w:rsidRDefault="00CB12AB" w:rsidP="00CB12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4553" w:rsidRDefault="008667CE" w:rsidP="0071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Дубровский В.Ф.- председатель Совета депутатов Белоусовского сельского поселения;</w:t>
      </w:r>
    </w:p>
    <w:p w:rsidR="00CB12AB" w:rsidRP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7CE" w:rsidRDefault="008667CE" w:rsidP="0071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2AB">
        <w:rPr>
          <w:rFonts w:ascii="Times New Roman" w:hAnsi="Times New Roman" w:cs="Times New Roman"/>
          <w:sz w:val="28"/>
          <w:szCs w:val="28"/>
        </w:rPr>
        <w:t>Вээм</w:t>
      </w:r>
      <w:proofErr w:type="spellEnd"/>
      <w:r w:rsidRPr="00CB12AB">
        <w:rPr>
          <w:rFonts w:ascii="Times New Roman" w:hAnsi="Times New Roman" w:cs="Times New Roman"/>
          <w:sz w:val="28"/>
          <w:szCs w:val="28"/>
        </w:rPr>
        <w:t xml:space="preserve"> А.Л.-технический работник (инспектор) администрации Белоусовского сельского поселения;</w:t>
      </w:r>
    </w:p>
    <w:p w:rsidR="00CB12AB" w:rsidRP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7CE" w:rsidRPr="00CB12AB" w:rsidRDefault="008667CE" w:rsidP="007145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Мошкалев В.М.- бригадир Е</w:t>
      </w:r>
      <w:r w:rsidR="00CB12AB">
        <w:rPr>
          <w:rFonts w:ascii="Times New Roman" w:hAnsi="Times New Roman" w:cs="Times New Roman"/>
          <w:sz w:val="28"/>
          <w:szCs w:val="28"/>
        </w:rPr>
        <w:t xml:space="preserve">ткульского </w:t>
      </w:r>
      <w:r w:rsidRPr="00CB12AB">
        <w:rPr>
          <w:rFonts w:ascii="Times New Roman" w:hAnsi="Times New Roman" w:cs="Times New Roman"/>
          <w:sz w:val="28"/>
          <w:szCs w:val="28"/>
        </w:rPr>
        <w:t>МУП</w:t>
      </w:r>
      <w:r w:rsidR="00CB12AB">
        <w:rPr>
          <w:rFonts w:ascii="Times New Roman" w:hAnsi="Times New Roman" w:cs="Times New Roman"/>
          <w:sz w:val="28"/>
          <w:szCs w:val="28"/>
        </w:rPr>
        <w:t xml:space="preserve"> </w:t>
      </w:r>
      <w:r w:rsidRPr="00CB12AB">
        <w:rPr>
          <w:rFonts w:ascii="Times New Roman" w:hAnsi="Times New Roman" w:cs="Times New Roman"/>
          <w:sz w:val="28"/>
          <w:szCs w:val="28"/>
        </w:rPr>
        <w:t xml:space="preserve">МОКХ </w:t>
      </w: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2AB" w:rsidRPr="00CB12AB" w:rsidRDefault="00CB12AB" w:rsidP="00CB1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2AB" w:rsidRPr="00CB12AB" w:rsidRDefault="00CB12AB" w:rsidP="00CB1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12AB" w:rsidRPr="00CB12AB" w:rsidRDefault="00CB12AB" w:rsidP="00CB1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</w:t>
      </w:r>
    </w:p>
    <w:p w:rsidR="00CB12AB" w:rsidRPr="00CB12AB" w:rsidRDefault="00CB12AB" w:rsidP="00CB1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№ 21а от 01.07.2021г.</w:t>
      </w:r>
    </w:p>
    <w:p w:rsidR="00CB12AB" w:rsidRDefault="00CB12AB" w:rsidP="00CB12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12AB" w:rsidRDefault="00CB12AB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B12AB" w:rsidRDefault="00CB12AB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по проекту актуализированной схемы теплоснабжения Белоусовского сельского поселения Еткульского муниципального района Челябинской области</w:t>
      </w:r>
    </w:p>
    <w:p w:rsidR="00CB12AB" w:rsidRDefault="00CB12AB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рекомендаций публичных слушаний</w:t>
            </w:r>
          </w:p>
        </w:tc>
        <w:tc>
          <w:tcPr>
            <w:tcW w:w="3190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3191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3190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3191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3190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3191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В.Ф.</w:t>
            </w:r>
          </w:p>
        </w:tc>
      </w:tr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зала для проведения публичных слушаний</w:t>
            </w:r>
          </w:p>
        </w:tc>
        <w:tc>
          <w:tcPr>
            <w:tcW w:w="3190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191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CB12AB" w:rsidTr="00CB12AB">
        <w:tc>
          <w:tcPr>
            <w:tcW w:w="3190" w:type="dxa"/>
          </w:tcPr>
          <w:p w:rsidR="00CB12AB" w:rsidRDefault="00CB12AB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протокола</w:t>
            </w:r>
          </w:p>
        </w:tc>
        <w:tc>
          <w:tcPr>
            <w:tcW w:w="3190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191" w:type="dxa"/>
          </w:tcPr>
          <w:p w:rsidR="00CB12AB" w:rsidRDefault="00397756" w:rsidP="00CB1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</w:tbl>
    <w:p w:rsidR="00CB12AB" w:rsidRDefault="00CB12AB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CB1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CB12AB" w:rsidRDefault="00397756" w:rsidP="003977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56" w:rsidRPr="00CB12AB" w:rsidRDefault="00397756" w:rsidP="003977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7756" w:rsidRPr="00CB12AB" w:rsidRDefault="00397756" w:rsidP="003977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 xml:space="preserve">Белоусовского сельского поселения </w:t>
      </w:r>
    </w:p>
    <w:p w:rsidR="00397756" w:rsidRPr="00CB12AB" w:rsidRDefault="00397756" w:rsidP="003977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12AB">
        <w:rPr>
          <w:rFonts w:ascii="Times New Roman" w:hAnsi="Times New Roman" w:cs="Times New Roman"/>
          <w:sz w:val="28"/>
          <w:szCs w:val="28"/>
        </w:rPr>
        <w:t>№ 21а от 01.07.2021г.</w:t>
      </w:r>
    </w:p>
    <w:p w:rsidR="00397756" w:rsidRDefault="00397756" w:rsidP="003977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397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397756" w:rsidRDefault="00397756" w:rsidP="00397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39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слово- Осинцев М.А. глава Белоусовского сельского поселения.</w:t>
      </w:r>
    </w:p>
    <w:p w:rsidR="00397756" w:rsidRDefault="00397756" w:rsidP="0039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39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проекте актуализированной схемы теплоснабжения Белоусовского сельского поселения Еткульского муниципального района Челябинской области на 2022 год.</w:t>
      </w:r>
    </w:p>
    <w:p w:rsidR="00397756" w:rsidRDefault="00397756" w:rsidP="0039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2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суждение  и принятие рекомендаций публичных слушаний:</w:t>
      </w:r>
    </w:p>
    <w:p w:rsidR="00397756" w:rsidRPr="00CB12AB" w:rsidRDefault="00397756" w:rsidP="00397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В.Ф.- председатель Совета депутатов Белоусовского сельского поселения.</w:t>
      </w:r>
    </w:p>
    <w:sectPr w:rsidR="00397756" w:rsidRPr="00CB12AB" w:rsidSect="0098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3D9"/>
    <w:multiLevelType w:val="hybridMultilevel"/>
    <w:tmpl w:val="C3F8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6A5E"/>
    <w:multiLevelType w:val="hybridMultilevel"/>
    <w:tmpl w:val="D8724C02"/>
    <w:lvl w:ilvl="0" w:tplc="5E58B3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3143"/>
    <w:multiLevelType w:val="hybridMultilevel"/>
    <w:tmpl w:val="041E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67D"/>
    <w:rsid w:val="00007E2E"/>
    <w:rsid w:val="0003117F"/>
    <w:rsid w:val="00033DB8"/>
    <w:rsid w:val="000E595F"/>
    <w:rsid w:val="001975D8"/>
    <w:rsid w:val="00397756"/>
    <w:rsid w:val="003E3DAB"/>
    <w:rsid w:val="00400641"/>
    <w:rsid w:val="005725E9"/>
    <w:rsid w:val="005F6284"/>
    <w:rsid w:val="005F68C3"/>
    <w:rsid w:val="00714553"/>
    <w:rsid w:val="008667CE"/>
    <w:rsid w:val="008A4F66"/>
    <w:rsid w:val="0093462A"/>
    <w:rsid w:val="0093724A"/>
    <w:rsid w:val="0098136A"/>
    <w:rsid w:val="00B7667D"/>
    <w:rsid w:val="00BA556F"/>
    <w:rsid w:val="00BB7E7D"/>
    <w:rsid w:val="00C67AE2"/>
    <w:rsid w:val="00C862C6"/>
    <w:rsid w:val="00CB12AB"/>
    <w:rsid w:val="00D473C2"/>
    <w:rsid w:val="00D73E54"/>
    <w:rsid w:val="00DC77F8"/>
    <w:rsid w:val="00E261F7"/>
    <w:rsid w:val="00F0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12AB"/>
    <w:pPr>
      <w:ind w:left="720"/>
      <w:contextualSpacing/>
    </w:pPr>
  </w:style>
  <w:style w:type="table" w:styleId="a7">
    <w:name w:val="Table Grid"/>
    <w:basedOn w:val="a1"/>
    <w:uiPriority w:val="59"/>
    <w:rsid w:val="00CB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14</cp:revision>
  <cp:lastPrinted>2021-07-20T03:55:00Z</cp:lastPrinted>
  <dcterms:created xsi:type="dcterms:W3CDTF">2021-07-14T09:28:00Z</dcterms:created>
  <dcterms:modified xsi:type="dcterms:W3CDTF">2021-07-20T05:16:00Z</dcterms:modified>
</cp:coreProperties>
</file>