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DB" w:rsidRDefault="00EB5EDB" w:rsidP="00EB5EDB">
      <w:pPr>
        <w:jc w:val="center"/>
        <w:rPr>
          <w:b/>
          <w:color w:val="333333"/>
          <w:sz w:val="32"/>
        </w:rPr>
      </w:pPr>
    </w:p>
    <w:p w:rsidR="00EB5EDB" w:rsidRDefault="00EB5EDB" w:rsidP="00EB5EDB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DB" w:rsidRDefault="00EB5EDB" w:rsidP="00EB5EDB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 xml:space="preserve">Администрация </w:t>
      </w:r>
      <w:proofErr w:type="spellStart"/>
      <w:r>
        <w:rPr>
          <w:b/>
          <w:bCs/>
          <w:color w:val="333333"/>
          <w:sz w:val="36"/>
        </w:rPr>
        <w:t>Еманжелинского</w:t>
      </w:r>
      <w:proofErr w:type="spellEnd"/>
      <w:r>
        <w:rPr>
          <w:b/>
          <w:bCs/>
          <w:color w:val="333333"/>
          <w:sz w:val="36"/>
        </w:rPr>
        <w:t xml:space="preserve"> сельского поселения</w:t>
      </w:r>
    </w:p>
    <w:p w:rsidR="00EB5EDB" w:rsidRDefault="00EB5EDB" w:rsidP="00EB5EDB">
      <w:pPr>
        <w:jc w:val="center"/>
        <w:outlineLvl w:val="0"/>
        <w:rPr>
          <w:b/>
          <w:bCs/>
          <w:color w:val="333333"/>
          <w:sz w:val="36"/>
        </w:rPr>
      </w:pPr>
      <w:proofErr w:type="gramStart"/>
      <w:r>
        <w:rPr>
          <w:b/>
          <w:bCs/>
          <w:color w:val="333333"/>
          <w:sz w:val="36"/>
        </w:rPr>
        <w:t>П</w:t>
      </w:r>
      <w:proofErr w:type="gramEnd"/>
      <w:r>
        <w:rPr>
          <w:b/>
          <w:bCs/>
          <w:color w:val="333333"/>
          <w:sz w:val="36"/>
        </w:rPr>
        <w:t xml:space="preserve"> О С Т А Н О В Л Е Н И Е</w:t>
      </w:r>
    </w:p>
    <w:p w:rsidR="00EB5EDB" w:rsidRDefault="00EB5EDB" w:rsidP="00EB5EDB">
      <w:pPr>
        <w:rPr>
          <w:b/>
          <w:color w:val="333333"/>
        </w:rPr>
      </w:pPr>
      <w:r w:rsidRPr="00025A57">
        <w:pict>
          <v:line id="_x0000_s1026" style="position:absolute;z-index:251660288" from="-9pt,3.15pt" to="513pt,3.15pt" strokeweight="4.5pt">
            <v:stroke linestyle="thinThick"/>
          </v:line>
        </w:pict>
      </w:r>
    </w:p>
    <w:p w:rsidR="00EB5EDB" w:rsidRPr="00CF0E08" w:rsidRDefault="00EB5EDB" w:rsidP="00EB5EDB">
      <w:pPr>
        <w:jc w:val="center"/>
        <w:rPr>
          <w:b/>
          <w:bCs/>
          <w:color w:val="333333"/>
          <w:sz w:val="18"/>
          <w:szCs w:val="18"/>
        </w:rPr>
      </w:pPr>
      <w:r w:rsidRPr="00CF0E08">
        <w:rPr>
          <w:b/>
          <w:bCs/>
          <w:color w:val="333333"/>
          <w:sz w:val="18"/>
          <w:szCs w:val="18"/>
        </w:rPr>
        <w:t>456574, ул</w:t>
      </w:r>
      <w:proofErr w:type="gramStart"/>
      <w:r w:rsidRPr="00CF0E08">
        <w:rPr>
          <w:b/>
          <w:bCs/>
          <w:color w:val="333333"/>
          <w:sz w:val="18"/>
          <w:szCs w:val="18"/>
        </w:rPr>
        <w:t>.Л</w:t>
      </w:r>
      <w:proofErr w:type="gramEnd"/>
      <w:r w:rsidRPr="00CF0E08">
        <w:rPr>
          <w:b/>
          <w:bCs/>
          <w:color w:val="333333"/>
          <w:sz w:val="18"/>
          <w:szCs w:val="18"/>
        </w:rPr>
        <w:t xml:space="preserve">есная, 2-а, с. Еманжелинка </w:t>
      </w:r>
      <w:proofErr w:type="spellStart"/>
      <w:r w:rsidRPr="00CF0E08">
        <w:rPr>
          <w:b/>
          <w:bCs/>
          <w:color w:val="333333"/>
          <w:sz w:val="18"/>
          <w:szCs w:val="18"/>
        </w:rPr>
        <w:t>Еткульского</w:t>
      </w:r>
      <w:proofErr w:type="spellEnd"/>
      <w:r w:rsidRPr="00CF0E08">
        <w:rPr>
          <w:b/>
          <w:bCs/>
          <w:color w:val="333333"/>
          <w:sz w:val="18"/>
          <w:szCs w:val="18"/>
        </w:rPr>
        <w:t xml:space="preserve"> района, Челябинской области,</w:t>
      </w:r>
    </w:p>
    <w:p w:rsidR="00EB5EDB" w:rsidRPr="00CF0E08" w:rsidRDefault="00EB5EDB" w:rsidP="00EB5EDB">
      <w:pPr>
        <w:jc w:val="center"/>
        <w:rPr>
          <w:b/>
          <w:bCs/>
          <w:color w:val="333333"/>
          <w:sz w:val="18"/>
          <w:szCs w:val="18"/>
        </w:rPr>
      </w:pPr>
      <w:r w:rsidRPr="00CF0E08">
        <w:rPr>
          <w:b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EB5EDB" w:rsidRPr="00CF0E08" w:rsidRDefault="00EB5EDB" w:rsidP="00EB5EDB">
      <w:pPr>
        <w:jc w:val="both"/>
        <w:rPr>
          <w:b/>
          <w:sz w:val="28"/>
          <w:szCs w:val="28"/>
        </w:rPr>
      </w:pPr>
    </w:p>
    <w:p w:rsidR="00EB5EDB" w:rsidRDefault="00EB5EDB" w:rsidP="00EB5EDB">
      <w:pPr>
        <w:jc w:val="both"/>
        <w:rPr>
          <w:sz w:val="28"/>
          <w:szCs w:val="28"/>
        </w:rPr>
      </w:pPr>
    </w:p>
    <w:p w:rsidR="00EB5EDB" w:rsidRPr="006D4D68" w:rsidRDefault="00EB5EDB" w:rsidP="00EB5ED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«24</w:t>
      </w:r>
      <w:r w:rsidRPr="0003132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сентября  2018г. </w:t>
      </w:r>
      <w:r>
        <w:rPr>
          <w:rFonts w:ascii="Times New Roman" w:hAnsi="Times New Roman" w:cs="Times New Roman"/>
          <w:sz w:val="26"/>
          <w:szCs w:val="26"/>
          <w:u w:val="single"/>
        </w:rPr>
        <w:t>№ 86</w:t>
      </w:r>
    </w:p>
    <w:p w:rsidR="00EB5EDB" w:rsidRDefault="00EB5EDB" w:rsidP="00EB5ED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EB5EDB" w:rsidRDefault="00EB5EDB" w:rsidP="00EB5ED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EB5EDB" w:rsidRDefault="00EB5EDB" w:rsidP="00EB5EDB">
      <w:pPr>
        <w:pStyle w:val="a3"/>
        <w:rPr>
          <w:rFonts w:ascii="Times New Roman" w:hAnsi="Times New Roman" w:cs="Times New Roman"/>
          <w:sz w:val="26"/>
          <w:szCs w:val="26"/>
        </w:rPr>
      </w:pPr>
      <w:r w:rsidRPr="00105791">
        <w:rPr>
          <w:rFonts w:ascii="Times New Roman" w:hAnsi="Times New Roman" w:cs="Times New Roman"/>
          <w:sz w:val="26"/>
          <w:szCs w:val="26"/>
        </w:rPr>
        <w:t>О начале отопительного периода</w:t>
      </w:r>
    </w:p>
    <w:p w:rsidR="00EB5EDB" w:rsidRDefault="00EB5EDB" w:rsidP="00EB5ED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2018-2019гг.</w:t>
      </w:r>
    </w:p>
    <w:p w:rsidR="00EB5EDB" w:rsidRDefault="00EB5EDB" w:rsidP="00EB5ED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5EDB" w:rsidRDefault="00EB5EDB" w:rsidP="00EB5ED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5EDB" w:rsidRDefault="00EB5EDB" w:rsidP="00EB5EDB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B5EDB" w:rsidRDefault="00EB5EDB" w:rsidP="00EB5EDB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ст. 6 Федерального Закона от 27.07.2010г № 190-ФЗ «О теплоснабжении», Постановления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домах» раздел</w:t>
      </w:r>
      <w:r w:rsidRPr="001057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057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п. 5, и в связи с понижением среднесуточной температуры наружного воздуха,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End"/>
    </w:p>
    <w:p w:rsidR="00EB5EDB" w:rsidRDefault="00EB5EDB" w:rsidP="00EB5EDB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B5EDB" w:rsidRDefault="00EB5EDB" w:rsidP="00EB5EDB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ПОСТАНОВЛЯЕТ:</w:t>
      </w:r>
    </w:p>
    <w:p w:rsidR="00EB5EDB" w:rsidRDefault="00EB5EDB" w:rsidP="00EB5EDB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B5EDB" w:rsidRPr="00D86BAD" w:rsidRDefault="00EB5EDB" w:rsidP="00EB5EDB">
      <w:pPr>
        <w:pStyle w:val="a3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дату начала отопительного периода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с 01 октября 2018</w:t>
      </w:r>
      <w:r w:rsidRPr="00105791">
        <w:rPr>
          <w:rFonts w:ascii="Times New Roman" w:hAnsi="Times New Roman" w:cs="Times New Roman"/>
          <w:b/>
          <w:sz w:val="26"/>
          <w:szCs w:val="26"/>
        </w:rPr>
        <w:t>г.</w:t>
      </w:r>
    </w:p>
    <w:p w:rsidR="00EB5EDB" w:rsidRPr="00D86BAD" w:rsidRDefault="00EB5EDB" w:rsidP="00EB5EDB">
      <w:pPr>
        <w:pStyle w:val="a3"/>
        <w:ind w:left="720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B5EDB" w:rsidRPr="00D86BAD" w:rsidRDefault="00EB5EDB" w:rsidP="00EB5EDB">
      <w:pPr>
        <w:pStyle w:val="a3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86BAD">
        <w:rPr>
          <w:rFonts w:ascii="Times New Roman" w:hAnsi="Times New Roman" w:cs="Times New Roman"/>
          <w:sz w:val="26"/>
          <w:szCs w:val="26"/>
        </w:rPr>
        <w:t xml:space="preserve">Период пусконаладочных работ установить </w:t>
      </w:r>
      <w:r w:rsidRPr="00D86BAD">
        <w:rPr>
          <w:rFonts w:ascii="Times New Roman" w:hAnsi="Times New Roman" w:cs="Times New Roman"/>
          <w:b/>
          <w:sz w:val="26"/>
          <w:szCs w:val="26"/>
        </w:rPr>
        <w:t xml:space="preserve">с 01 по 10 октября 2018г. </w:t>
      </w:r>
    </w:p>
    <w:p w:rsidR="00EB5EDB" w:rsidRDefault="00EB5EDB" w:rsidP="00EB5EDB">
      <w:pPr>
        <w:pStyle w:val="a4"/>
        <w:rPr>
          <w:sz w:val="26"/>
          <w:szCs w:val="26"/>
        </w:rPr>
      </w:pPr>
    </w:p>
    <w:p w:rsidR="00EB5EDB" w:rsidRPr="00D86BAD" w:rsidRDefault="00EB5EDB" w:rsidP="00EB5EDB">
      <w:pPr>
        <w:pStyle w:val="a3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начало отопительного периода возложить на Федоровскую О. А.</w:t>
      </w:r>
    </w:p>
    <w:p w:rsidR="00EB5EDB" w:rsidRPr="008C6FB5" w:rsidRDefault="00EB5EDB" w:rsidP="00EB5EDB">
      <w:pPr>
        <w:rPr>
          <w:b/>
          <w:sz w:val="26"/>
          <w:szCs w:val="26"/>
        </w:rPr>
      </w:pPr>
    </w:p>
    <w:p w:rsidR="00EB5EDB" w:rsidRDefault="00EB5EDB" w:rsidP="00EB5EDB">
      <w:pPr>
        <w:pStyle w:val="a3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0A7B51">
        <w:rPr>
          <w:rFonts w:ascii="Times New Roman" w:hAnsi="Times New Roman" w:cs="Times New Roman"/>
          <w:sz w:val="26"/>
          <w:szCs w:val="26"/>
        </w:rPr>
        <w:t xml:space="preserve">Контроль исполнения данного Постановления оставляю за собой. </w:t>
      </w:r>
    </w:p>
    <w:p w:rsidR="00EB5EDB" w:rsidRDefault="00EB5EDB" w:rsidP="00EB5EDB">
      <w:pPr>
        <w:pStyle w:val="a4"/>
        <w:rPr>
          <w:sz w:val="26"/>
          <w:szCs w:val="26"/>
        </w:rPr>
      </w:pPr>
    </w:p>
    <w:p w:rsidR="00EB5EDB" w:rsidRDefault="00EB5EDB" w:rsidP="00EB5EDB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B5EDB" w:rsidRDefault="00EB5EDB" w:rsidP="00EB5EDB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B5EDB" w:rsidRDefault="00EB5EDB" w:rsidP="00EB5EDB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5EDB" w:rsidRDefault="00EB5EDB" w:rsidP="00EB5EDB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сельского поселения                                                                                        О. 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Бобырев</w:t>
      </w:r>
      <w:proofErr w:type="spellEnd"/>
    </w:p>
    <w:p w:rsidR="00EB5EDB" w:rsidRDefault="00EB5EDB" w:rsidP="00EB5EDB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B5EDB" w:rsidRDefault="00EB5EDB" w:rsidP="00EB5EDB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B5EDB" w:rsidRDefault="00EB5EDB" w:rsidP="00EB5EDB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5EDB" w:rsidRDefault="00EB5EDB" w:rsidP="00EB5EDB">
      <w:pPr>
        <w:pStyle w:val="a3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:rsidR="00EB5EDB" w:rsidRDefault="00EB5EDB" w:rsidP="00EB5EDB"/>
    <w:p w:rsidR="00EB5EDB" w:rsidRDefault="00EB5EDB" w:rsidP="00EB5EDB">
      <w:pPr>
        <w:jc w:val="center"/>
        <w:rPr>
          <w:b/>
          <w:color w:val="333333"/>
          <w:sz w:val="32"/>
        </w:rPr>
      </w:pPr>
    </w:p>
    <w:p w:rsidR="00EB5EDB" w:rsidRDefault="00EB5EDB" w:rsidP="00EB5EDB">
      <w:pPr>
        <w:jc w:val="center"/>
        <w:rPr>
          <w:b/>
          <w:color w:val="333333"/>
          <w:sz w:val="32"/>
        </w:rPr>
      </w:pPr>
    </w:p>
    <w:p w:rsidR="00EB5EDB" w:rsidRDefault="00EB5EDB" w:rsidP="00EB5EDB">
      <w:pPr>
        <w:jc w:val="center"/>
        <w:rPr>
          <w:b/>
          <w:color w:val="333333"/>
          <w:sz w:val="32"/>
        </w:rPr>
      </w:pPr>
    </w:p>
    <w:p w:rsidR="00EB5EDB" w:rsidRDefault="00EB5EDB" w:rsidP="00EB5EDB">
      <w:pPr>
        <w:jc w:val="center"/>
        <w:rPr>
          <w:b/>
          <w:color w:val="333333"/>
          <w:sz w:val="32"/>
        </w:rPr>
      </w:pPr>
    </w:p>
    <w:p w:rsidR="00697604" w:rsidRDefault="00EB5EDB"/>
    <w:sectPr w:rsidR="00697604" w:rsidSect="00EB5ED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A46"/>
    <w:multiLevelType w:val="hybridMultilevel"/>
    <w:tmpl w:val="1A9E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DB"/>
    <w:rsid w:val="00900F6B"/>
    <w:rsid w:val="00BC0A0A"/>
    <w:rsid w:val="00C03381"/>
    <w:rsid w:val="00EB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E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5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2018-09-25T03:49:00Z</dcterms:created>
  <dcterms:modified xsi:type="dcterms:W3CDTF">2018-09-25T03:51:00Z</dcterms:modified>
</cp:coreProperties>
</file>