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04" w:rsidRDefault="00033704" w:rsidP="009C2A99">
      <w:pPr>
        <w:pStyle w:val="af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04" w:rsidRDefault="00033704" w:rsidP="00033704">
      <w:pPr>
        <w:pStyle w:val="af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33704" w:rsidRDefault="00033704" w:rsidP="00033704">
      <w:pPr>
        <w:pStyle w:val="af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033704" w:rsidRDefault="00033704" w:rsidP="00033704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033704" w:rsidRDefault="00033704" w:rsidP="00033704">
      <w:pPr>
        <w:pStyle w:val="af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33704" w:rsidRDefault="0018593C" w:rsidP="00033704">
      <w:pPr>
        <w:pStyle w:val="af1"/>
        <w:rPr>
          <w:rFonts w:ascii="Times New Roman" w:hAnsi="Times New Roman" w:cs="Times New Roman"/>
          <w:sz w:val="28"/>
        </w:rPr>
      </w:pPr>
      <w:r w:rsidRPr="0018593C">
        <w:pict>
          <v:line id="Line 2" o:spid="_x0000_s1026" style="position:absolute;z-index:251659264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c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0snDLAP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" strokeweight="4.5pt">
            <v:stroke linestyle="thinThick"/>
          </v:line>
        </w:pict>
      </w:r>
    </w:p>
    <w:p w:rsidR="00033704" w:rsidRPr="00D82338" w:rsidRDefault="00033704" w:rsidP="00033704">
      <w:pPr>
        <w:rPr>
          <w:rFonts w:ascii="Times New Roman" w:hAnsi="Times New Roman" w:cs="Times New Roman"/>
          <w:sz w:val="28"/>
          <w:szCs w:val="28"/>
        </w:rPr>
      </w:pPr>
      <w:r w:rsidRPr="00D82338">
        <w:rPr>
          <w:rFonts w:ascii="Times New Roman" w:hAnsi="Times New Roman" w:cs="Times New Roman"/>
          <w:sz w:val="28"/>
          <w:szCs w:val="28"/>
        </w:rPr>
        <w:t xml:space="preserve">  25  марта  2020 г.   </w:t>
      </w:r>
      <w:r w:rsidR="009C2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82338">
        <w:rPr>
          <w:rFonts w:ascii="Times New Roman" w:hAnsi="Times New Roman" w:cs="Times New Roman"/>
          <w:sz w:val="28"/>
          <w:szCs w:val="28"/>
        </w:rPr>
        <w:t xml:space="preserve">  № </w:t>
      </w:r>
      <w:r w:rsidR="009C2A99">
        <w:rPr>
          <w:rFonts w:ascii="Times New Roman" w:hAnsi="Times New Roman" w:cs="Times New Roman"/>
          <w:sz w:val="28"/>
          <w:szCs w:val="28"/>
        </w:rPr>
        <w:t>430</w:t>
      </w:r>
    </w:p>
    <w:p w:rsidR="00033704" w:rsidRPr="009C2A99" w:rsidRDefault="00033704" w:rsidP="009C2A99">
      <w:pPr>
        <w:pStyle w:val="af1"/>
        <w:rPr>
          <w:rFonts w:ascii="Times New Roman" w:hAnsi="Times New Roman" w:cs="Times New Roman"/>
          <w:sz w:val="28"/>
        </w:rPr>
      </w:pPr>
      <w:r w:rsidRPr="009C2A99">
        <w:rPr>
          <w:rFonts w:ascii="Times New Roman" w:hAnsi="Times New Roman" w:cs="Times New Roman"/>
          <w:sz w:val="28"/>
        </w:rPr>
        <w:t xml:space="preserve">Об  исполнении бюджета </w:t>
      </w:r>
    </w:p>
    <w:p w:rsidR="00033704" w:rsidRPr="009C2A99" w:rsidRDefault="00033704" w:rsidP="009C2A99">
      <w:pPr>
        <w:pStyle w:val="af1"/>
        <w:rPr>
          <w:rFonts w:ascii="Times New Roman" w:hAnsi="Times New Roman" w:cs="Times New Roman"/>
          <w:sz w:val="28"/>
        </w:rPr>
      </w:pPr>
      <w:r w:rsidRPr="009C2A99">
        <w:rPr>
          <w:rFonts w:ascii="Times New Roman" w:hAnsi="Times New Roman" w:cs="Times New Roman"/>
          <w:sz w:val="28"/>
        </w:rPr>
        <w:t xml:space="preserve">Еманжелинского сельского </w:t>
      </w:r>
    </w:p>
    <w:p w:rsidR="00033704" w:rsidRPr="009C2A99" w:rsidRDefault="00033704" w:rsidP="009C2A99">
      <w:pPr>
        <w:pStyle w:val="af1"/>
        <w:rPr>
          <w:rFonts w:ascii="Times New Roman" w:hAnsi="Times New Roman" w:cs="Times New Roman"/>
          <w:sz w:val="28"/>
        </w:rPr>
      </w:pPr>
      <w:r w:rsidRPr="009C2A99">
        <w:rPr>
          <w:rFonts w:ascii="Times New Roman" w:hAnsi="Times New Roman" w:cs="Times New Roman"/>
          <w:sz w:val="28"/>
        </w:rPr>
        <w:t xml:space="preserve">поселения за  2019 год </w:t>
      </w:r>
    </w:p>
    <w:p w:rsidR="00033704" w:rsidRPr="009C2A99" w:rsidRDefault="00033704" w:rsidP="009C2A99">
      <w:pPr>
        <w:pStyle w:val="af1"/>
        <w:rPr>
          <w:rFonts w:ascii="Times New Roman" w:hAnsi="Times New Roman" w:cs="Times New Roman"/>
          <w:sz w:val="28"/>
        </w:rPr>
      </w:pPr>
    </w:p>
    <w:p w:rsidR="00033704" w:rsidRPr="009C2A99" w:rsidRDefault="00033704" w:rsidP="009C2A99">
      <w:pPr>
        <w:pStyle w:val="af1"/>
        <w:jc w:val="both"/>
        <w:rPr>
          <w:rFonts w:ascii="Times New Roman" w:hAnsi="Times New Roman" w:cs="Times New Roman"/>
          <w:sz w:val="28"/>
        </w:rPr>
      </w:pPr>
      <w:r w:rsidRPr="009C2A99">
        <w:rPr>
          <w:rFonts w:ascii="Times New Roman" w:hAnsi="Times New Roman" w:cs="Times New Roman"/>
          <w:sz w:val="28"/>
        </w:rPr>
        <w:t xml:space="preserve">      Совет депутатов Еманжелинского сельского поселения отмечает, что в доходную часть бюджета Еманжелинского сельского поселения за  2019  год  поступило доходов 31692,2 тыс.руб. или 188,7  процента к первоначально утвержденному бюджету, собственных доходов поступило 6853,0  тыс.руб., что составило 159,2  процентов  к первоначально утвержденному бюджету.</w:t>
      </w:r>
    </w:p>
    <w:p w:rsidR="00033704" w:rsidRPr="009C2A99" w:rsidRDefault="00033704" w:rsidP="009C2A99">
      <w:pPr>
        <w:pStyle w:val="af1"/>
        <w:jc w:val="both"/>
        <w:rPr>
          <w:rFonts w:ascii="Times New Roman" w:hAnsi="Times New Roman" w:cs="Times New Roman"/>
          <w:sz w:val="28"/>
        </w:rPr>
      </w:pPr>
      <w:r w:rsidRPr="009C2A99">
        <w:rPr>
          <w:rFonts w:ascii="Times New Roman" w:hAnsi="Times New Roman" w:cs="Times New Roman"/>
          <w:sz w:val="28"/>
        </w:rPr>
        <w:t xml:space="preserve">     Расходы на защищенные статьи</w:t>
      </w:r>
      <w:bookmarkStart w:id="0" w:name="_GoBack"/>
      <w:bookmarkEnd w:id="0"/>
      <w:r w:rsidRPr="009C2A99">
        <w:rPr>
          <w:rFonts w:ascii="Times New Roman" w:hAnsi="Times New Roman" w:cs="Times New Roman"/>
          <w:sz w:val="28"/>
        </w:rPr>
        <w:t xml:space="preserve"> профинансированы в полном объеме от фактической потребности.</w:t>
      </w:r>
      <w:r w:rsidR="009C2A99">
        <w:rPr>
          <w:rFonts w:ascii="Times New Roman" w:hAnsi="Times New Roman" w:cs="Times New Roman"/>
          <w:sz w:val="28"/>
        </w:rPr>
        <w:t xml:space="preserve"> </w:t>
      </w:r>
      <w:r w:rsidRPr="009C2A99">
        <w:rPr>
          <w:rFonts w:ascii="Times New Roman" w:hAnsi="Times New Roman" w:cs="Times New Roman"/>
          <w:sz w:val="28"/>
        </w:rPr>
        <w:t xml:space="preserve">    На основании выше изложенного</w:t>
      </w:r>
    </w:p>
    <w:p w:rsidR="00033704" w:rsidRDefault="00033704" w:rsidP="009C2A9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9C2A99" w:rsidRDefault="009C2A99" w:rsidP="009C2A99">
      <w:pPr>
        <w:rPr>
          <w:sz w:val="28"/>
        </w:rPr>
      </w:pPr>
    </w:p>
    <w:p w:rsidR="009C2A99" w:rsidRPr="009C2A99" w:rsidRDefault="009C2A99" w:rsidP="009C2A99">
      <w:pPr>
        <w:pStyle w:val="af1"/>
        <w:jc w:val="center"/>
        <w:rPr>
          <w:rFonts w:ascii="Times New Roman" w:hAnsi="Times New Roman" w:cs="Times New Roman"/>
          <w:sz w:val="28"/>
        </w:rPr>
      </w:pPr>
      <w:r w:rsidRPr="009C2A99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9C2A99" w:rsidRPr="009C2A99" w:rsidRDefault="009C2A99" w:rsidP="009C2A99">
      <w:pPr>
        <w:pStyle w:val="af1"/>
        <w:jc w:val="center"/>
        <w:rPr>
          <w:rFonts w:ascii="Times New Roman" w:hAnsi="Times New Roman" w:cs="Times New Roman"/>
          <w:sz w:val="28"/>
        </w:rPr>
      </w:pPr>
      <w:r w:rsidRPr="009C2A99">
        <w:rPr>
          <w:rFonts w:ascii="Times New Roman" w:hAnsi="Times New Roman" w:cs="Times New Roman"/>
          <w:sz w:val="28"/>
        </w:rPr>
        <w:t>р е ш а е т:</w:t>
      </w:r>
    </w:p>
    <w:p w:rsidR="009C2A99" w:rsidRPr="009C2A99" w:rsidRDefault="009C2A99" w:rsidP="009C2A9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033704" w:rsidRDefault="00033704" w:rsidP="00033704">
      <w:pPr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отчет об исполнении бюджета Еманжелинского сельского поселения за       2019 год  по доходам в сумме 31692,2 тыс. руб. (Тридцать один миллион шестьсот девяносто две тысячи двести) рублей, по расходам в сумме   31651,8 тыс. руб. (Тридцать один миллион шестьсот </w:t>
      </w:r>
      <w:r w:rsidR="009C2A99">
        <w:rPr>
          <w:rFonts w:ascii="Times New Roman" w:hAnsi="Times New Roman" w:cs="Times New Roman"/>
          <w:bCs/>
          <w:color w:val="333333"/>
          <w:sz w:val="28"/>
          <w:szCs w:val="28"/>
        </w:rPr>
        <w:t>пятьдесят одна тысяча восемьсот рублей)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утвердить.</w:t>
      </w:r>
    </w:p>
    <w:p w:rsidR="00033704" w:rsidRDefault="00033704" w:rsidP="00033704">
      <w:pPr>
        <w:tabs>
          <w:tab w:val="left" w:pos="1680"/>
        </w:tabs>
        <w:rPr>
          <w:rFonts w:ascii="Times New Roman" w:hAnsi="Times New Roman" w:cs="Times New Roman"/>
        </w:rPr>
      </w:pPr>
    </w:p>
    <w:p w:rsidR="00033704" w:rsidRDefault="00033704" w:rsidP="00033704">
      <w:pPr>
        <w:tabs>
          <w:tab w:val="left" w:pos="1680"/>
        </w:tabs>
        <w:spacing w:after="0"/>
        <w:rPr>
          <w:rFonts w:ascii="Times New Roman" w:hAnsi="Times New Roman" w:cs="Times New Roman"/>
        </w:rPr>
      </w:pPr>
    </w:p>
    <w:p w:rsidR="00033704" w:rsidRDefault="00033704" w:rsidP="00033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Еманжелинского</w:t>
      </w:r>
    </w:p>
    <w:p w:rsidR="00033704" w:rsidRDefault="00033704" w:rsidP="00033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        О.Л. Бобырев</w:t>
      </w:r>
    </w:p>
    <w:p w:rsidR="00033704" w:rsidRDefault="00033704" w:rsidP="00033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704" w:rsidRDefault="00033704" w:rsidP="00033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704" w:rsidRDefault="00033704" w:rsidP="0003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04" w:rsidRPr="00033704" w:rsidRDefault="00033704" w:rsidP="0003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704" w:rsidRDefault="00033704" w:rsidP="0059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99" w:rsidRDefault="009C2A99" w:rsidP="0059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99" w:rsidRDefault="009C2A99" w:rsidP="0059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704" w:rsidRDefault="00033704" w:rsidP="0059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5E5" w:rsidRDefault="00FA30A8" w:rsidP="009C2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 бюджета за 2019 год</w:t>
      </w:r>
    </w:p>
    <w:p w:rsidR="00FA30A8" w:rsidRPr="00F63C87" w:rsidRDefault="00FA30A8" w:rsidP="009C2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2B2" w:rsidRPr="00F63C87" w:rsidRDefault="008022B2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C87">
        <w:rPr>
          <w:rFonts w:ascii="Times New Roman" w:hAnsi="Times New Roman" w:cs="Times New Roman"/>
          <w:sz w:val="24"/>
          <w:szCs w:val="24"/>
        </w:rPr>
        <w:t xml:space="preserve">         Общая сумма доходов бюджета Еманжелинского сельского поселения (вместе с финансовой помощью из других уровней бюджета) составила  </w:t>
      </w:r>
      <w:r w:rsidR="00044927">
        <w:rPr>
          <w:rFonts w:ascii="Times New Roman" w:hAnsi="Times New Roman" w:cs="Times New Roman"/>
          <w:sz w:val="24"/>
          <w:szCs w:val="24"/>
        </w:rPr>
        <w:t>31692,2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при первоначальном плане </w:t>
      </w:r>
      <w:r w:rsidR="00044927">
        <w:rPr>
          <w:rFonts w:ascii="Times New Roman" w:hAnsi="Times New Roman" w:cs="Times New Roman"/>
          <w:sz w:val="24"/>
          <w:szCs w:val="24"/>
        </w:rPr>
        <w:t>16796,07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что составило </w:t>
      </w:r>
      <w:r w:rsidR="0005758B">
        <w:rPr>
          <w:rFonts w:ascii="Times New Roman" w:hAnsi="Times New Roman" w:cs="Times New Roman"/>
          <w:sz w:val="24"/>
          <w:szCs w:val="24"/>
        </w:rPr>
        <w:t>188,7</w:t>
      </w:r>
      <w:r w:rsidRPr="00D475E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725E5" w:rsidRDefault="008022B2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C87">
        <w:rPr>
          <w:rFonts w:ascii="Times New Roman" w:hAnsi="Times New Roman" w:cs="Times New Roman"/>
          <w:sz w:val="24"/>
          <w:szCs w:val="24"/>
        </w:rPr>
        <w:t xml:space="preserve">         Сумма с</w:t>
      </w:r>
      <w:r>
        <w:rPr>
          <w:rFonts w:ascii="Times New Roman" w:hAnsi="Times New Roman" w:cs="Times New Roman"/>
          <w:sz w:val="24"/>
          <w:szCs w:val="24"/>
        </w:rPr>
        <w:t xml:space="preserve">обственных доходов за </w:t>
      </w:r>
      <w:r w:rsidR="0005758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63C8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05758B">
        <w:rPr>
          <w:rFonts w:ascii="Times New Roman" w:hAnsi="Times New Roman" w:cs="Times New Roman"/>
          <w:sz w:val="24"/>
          <w:szCs w:val="24"/>
        </w:rPr>
        <w:t xml:space="preserve">6853,00 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при первоначальном плане </w:t>
      </w:r>
      <w:r w:rsidR="0005758B">
        <w:rPr>
          <w:rFonts w:ascii="Times New Roman" w:hAnsi="Times New Roman" w:cs="Times New Roman"/>
          <w:sz w:val="24"/>
          <w:szCs w:val="24"/>
        </w:rPr>
        <w:t>4305,4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исполнение составило  </w:t>
      </w:r>
      <w:r w:rsidR="0005758B">
        <w:rPr>
          <w:rFonts w:ascii="Times New Roman" w:hAnsi="Times New Roman" w:cs="Times New Roman"/>
          <w:sz w:val="24"/>
          <w:szCs w:val="24"/>
        </w:rPr>
        <w:t>159,2</w:t>
      </w:r>
      <w:r w:rsidRPr="00F63C87">
        <w:rPr>
          <w:rFonts w:ascii="Times New Roman" w:hAnsi="Times New Roman" w:cs="Times New Roman"/>
          <w:sz w:val="24"/>
          <w:szCs w:val="24"/>
        </w:rPr>
        <w:t>% . В собственных доходах налогов</w:t>
      </w:r>
      <w:r>
        <w:rPr>
          <w:rFonts w:ascii="Times New Roman" w:hAnsi="Times New Roman" w:cs="Times New Roman"/>
          <w:sz w:val="24"/>
          <w:szCs w:val="24"/>
        </w:rPr>
        <w:t xml:space="preserve">ые платежи планировались на </w:t>
      </w:r>
      <w:r w:rsidR="0005758B">
        <w:rPr>
          <w:rFonts w:ascii="Times New Roman" w:hAnsi="Times New Roman" w:cs="Times New Roman"/>
          <w:sz w:val="24"/>
          <w:szCs w:val="24"/>
        </w:rPr>
        <w:t>2019</w:t>
      </w:r>
      <w:r w:rsidRPr="00F63C8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758B">
        <w:rPr>
          <w:rFonts w:ascii="Times New Roman" w:hAnsi="Times New Roman" w:cs="Times New Roman"/>
          <w:sz w:val="24"/>
          <w:szCs w:val="24"/>
        </w:rPr>
        <w:t>3890,0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исполнение составило </w:t>
      </w:r>
      <w:r w:rsidR="0005758B">
        <w:rPr>
          <w:rFonts w:ascii="Times New Roman" w:hAnsi="Times New Roman" w:cs="Times New Roman"/>
          <w:sz w:val="24"/>
          <w:szCs w:val="24"/>
        </w:rPr>
        <w:t>5245,9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или </w:t>
      </w:r>
      <w:r w:rsidR="0005758B">
        <w:rPr>
          <w:rFonts w:ascii="Times New Roman" w:hAnsi="Times New Roman" w:cs="Times New Roman"/>
          <w:sz w:val="24"/>
          <w:szCs w:val="24"/>
        </w:rPr>
        <w:t>134,8</w:t>
      </w:r>
      <w:r w:rsidRPr="00F63C87">
        <w:rPr>
          <w:rFonts w:ascii="Times New Roman" w:hAnsi="Times New Roman" w:cs="Times New Roman"/>
          <w:sz w:val="24"/>
          <w:szCs w:val="24"/>
        </w:rPr>
        <w:t xml:space="preserve"> %. Неналого</w:t>
      </w:r>
      <w:r w:rsidR="0005758B">
        <w:rPr>
          <w:rFonts w:ascii="Times New Roman" w:hAnsi="Times New Roman" w:cs="Times New Roman"/>
          <w:sz w:val="24"/>
          <w:szCs w:val="24"/>
        </w:rPr>
        <w:t>вые доходы планировались на 2019</w:t>
      </w:r>
      <w:r w:rsidRPr="00F63C8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758B">
        <w:rPr>
          <w:rFonts w:ascii="Times New Roman" w:hAnsi="Times New Roman" w:cs="Times New Roman"/>
          <w:sz w:val="24"/>
          <w:szCs w:val="24"/>
        </w:rPr>
        <w:t xml:space="preserve">415,4 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исполнение составило </w:t>
      </w:r>
      <w:r w:rsidR="0005758B">
        <w:rPr>
          <w:rFonts w:ascii="Times New Roman" w:hAnsi="Times New Roman" w:cs="Times New Roman"/>
          <w:sz w:val="24"/>
          <w:szCs w:val="24"/>
        </w:rPr>
        <w:t>1607,1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или </w:t>
      </w:r>
      <w:r w:rsidR="0005758B">
        <w:rPr>
          <w:rFonts w:ascii="Times New Roman" w:hAnsi="Times New Roman" w:cs="Times New Roman"/>
          <w:sz w:val="24"/>
          <w:szCs w:val="24"/>
        </w:rPr>
        <w:t>386,9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E34FE" w:rsidRDefault="004E34FE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Одним из основных доходных ист</w:t>
      </w:r>
      <w:r w:rsidR="0005758B">
        <w:rPr>
          <w:rFonts w:ascii="Times New Roman" w:hAnsi="Times New Roman" w:cs="Times New Roman"/>
          <w:sz w:val="24"/>
          <w:szCs w:val="24"/>
        </w:rPr>
        <w:t>очников бюджета поселения в 2019</w:t>
      </w:r>
      <w:r>
        <w:rPr>
          <w:rFonts w:ascii="Times New Roman" w:hAnsi="Times New Roman" w:cs="Times New Roman"/>
          <w:sz w:val="24"/>
          <w:szCs w:val="24"/>
        </w:rPr>
        <w:t xml:space="preserve"> году б</w:t>
      </w:r>
      <w:r w:rsidR="00FA30A8">
        <w:rPr>
          <w:rFonts w:ascii="Times New Roman" w:hAnsi="Times New Roman" w:cs="Times New Roman"/>
          <w:sz w:val="24"/>
          <w:szCs w:val="24"/>
        </w:rPr>
        <w:t>ыл земельный налог  (</w:t>
      </w:r>
      <w:r w:rsidR="00513FE2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,4 % в объеме собственных доходов</w:t>
      </w:r>
      <w:r w:rsidR="00FA30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</w:t>
      </w:r>
      <w:r w:rsidR="0005758B">
        <w:rPr>
          <w:rFonts w:ascii="Times New Roman" w:hAnsi="Times New Roman" w:cs="Times New Roman"/>
          <w:sz w:val="24"/>
          <w:szCs w:val="24"/>
        </w:rPr>
        <w:t>тупление налога составило 3161,0 тыс.руб.,</w:t>
      </w:r>
      <w:r w:rsidR="00513FE2">
        <w:rPr>
          <w:rFonts w:ascii="Times New Roman" w:hAnsi="Times New Roman" w:cs="Times New Roman"/>
          <w:sz w:val="24"/>
          <w:szCs w:val="24"/>
        </w:rPr>
        <w:t xml:space="preserve"> при плане 2500,0</w:t>
      </w:r>
      <w:r w:rsidR="0005758B">
        <w:rPr>
          <w:rFonts w:ascii="Times New Roman" w:hAnsi="Times New Roman" w:cs="Times New Roman"/>
          <w:sz w:val="24"/>
          <w:szCs w:val="24"/>
        </w:rPr>
        <w:t xml:space="preserve"> или 126,4 </w:t>
      </w:r>
      <w:r>
        <w:rPr>
          <w:rFonts w:ascii="Times New Roman" w:hAnsi="Times New Roman" w:cs="Times New Roman"/>
          <w:sz w:val="24"/>
          <w:szCs w:val="24"/>
        </w:rPr>
        <w:t>% к утвержденному бюджету.</w:t>
      </w:r>
    </w:p>
    <w:p w:rsidR="004E34FE" w:rsidRDefault="00513FE2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Налог на имущество (25,8 </w:t>
      </w:r>
      <w:r w:rsidR="004E34FE">
        <w:rPr>
          <w:rFonts w:ascii="Times New Roman" w:hAnsi="Times New Roman" w:cs="Times New Roman"/>
          <w:sz w:val="24"/>
          <w:szCs w:val="24"/>
        </w:rPr>
        <w:t>% в объеме собственных доход</w:t>
      </w:r>
      <w:r>
        <w:rPr>
          <w:rFonts w:ascii="Times New Roman" w:hAnsi="Times New Roman" w:cs="Times New Roman"/>
          <w:sz w:val="24"/>
          <w:szCs w:val="24"/>
        </w:rPr>
        <w:t>ов) поступление составило 1110,9</w:t>
      </w:r>
      <w:r w:rsidR="004E34FE">
        <w:rPr>
          <w:rFonts w:ascii="Times New Roman" w:hAnsi="Times New Roman" w:cs="Times New Roman"/>
          <w:sz w:val="24"/>
          <w:szCs w:val="24"/>
        </w:rPr>
        <w:t>тыс.руб.,</w:t>
      </w:r>
      <w:r>
        <w:rPr>
          <w:rFonts w:ascii="Times New Roman" w:hAnsi="Times New Roman" w:cs="Times New Roman"/>
          <w:sz w:val="24"/>
          <w:szCs w:val="24"/>
        </w:rPr>
        <w:t xml:space="preserve"> при плане 650,0 тыс.руб., исполнен на 170</w:t>
      </w:r>
      <w:r w:rsidR="004E34FE">
        <w:rPr>
          <w:rFonts w:ascii="Times New Roman" w:hAnsi="Times New Roman" w:cs="Times New Roman"/>
          <w:sz w:val="24"/>
          <w:szCs w:val="24"/>
        </w:rPr>
        <w:t>,9% к утвержденному бюджету.</w:t>
      </w:r>
    </w:p>
    <w:p w:rsidR="004E34FE" w:rsidRDefault="004E34FE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Нало</w:t>
      </w:r>
      <w:r w:rsidR="00513FE2">
        <w:rPr>
          <w:rFonts w:ascii="Times New Roman" w:hAnsi="Times New Roman" w:cs="Times New Roman"/>
          <w:sz w:val="24"/>
          <w:szCs w:val="24"/>
        </w:rPr>
        <w:t xml:space="preserve">г на доходы физических лиц (22,2 </w:t>
      </w:r>
      <w:r>
        <w:rPr>
          <w:rFonts w:ascii="Times New Roman" w:hAnsi="Times New Roman" w:cs="Times New Roman"/>
          <w:sz w:val="24"/>
          <w:szCs w:val="24"/>
        </w:rPr>
        <w:t>% в объеме собственных доходов) поступление соста</w:t>
      </w:r>
      <w:r w:rsidR="00513FE2">
        <w:rPr>
          <w:rFonts w:ascii="Times New Roman" w:hAnsi="Times New Roman" w:cs="Times New Roman"/>
          <w:sz w:val="24"/>
          <w:szCs w:val="24"/>
        </w:rPr>
        <w:t>вило 955,3</w:t>
      </w:r>
      <w:r w:rsidR="0042715F">
        <w:rPr>
          <w:rFonts w:ascii="Times New Roman" w:hAnsi="Times New Roman" w:cs="Times New Roman"/>
          <w:sz w:val="24"/>
          <w:szCs w:val="24"/>
        </w:rPr>
        <w:t>тыс.руб.,</w:t>
      </w:r>
      <w:r w:rsidR="00513FE2">
        <w:rPr>
          <w:rFonts w:ascii="Times New Roman" w:hAnsi="Times New Roman" w:cs="Times New Roman"/>
          <w:sz w:val="24"/>
          <w:szCs w:val="24"/>
        </w:rPr>
        <w:t xml:space="preserve"> при плане 680,0 тыс.руб.,  или 140,5 </w:t>
      </w:r>
      <w:r w:rsidR="0042715F">
        <w:rPr>
          <w:rFonts w:ascii="Times New Roman" w:hAnsi="Times New Roman" w:cs="Times New Roman"/>
          <w:sz w:val="24"/>
          <w:szCs w:val="24"/>
        </w:rPr>
        <w:t>% к утвержденному бюджету.</w:t>
      </w:r>
    </w:p>
    <w:p w:rsidR="0042715F" w:rsidRDefault="0042715F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Ед</w:t>
      </w:r>
      <w:r w:rsidR="00513FE2">
        <w:rPr>
          <w:rFonts w:ascii="Times New Roman" w:hAnsi="Times New Roman" w:cs="Times New Roman"/>
          <w:sz w:val="24"/>
          <w:szCs w:val="24"/>
        </w:rPr>
        <w:t>иный с/х налог составил (0,4</w:t>
      </w:r>
      <w:r>
        <w:rPr>
          <w:rFonts w:ascii="Times New Roman" w:hAnsi="Times New Roman" w:cs="Times New Roman"/>
          <w:sz w:val="24"/>
          <w:szCs w:val="24"/>
        </w:rPr>
        <w:t xml:space="preserve"> % в объеме собственных</w:t>
      </w:r>
      <w:r w:rsidR="00513FE2">
        <w:rPr>
          <w:rFonts w:ascii="Times New Roman" w:hAnsi="Times New Roman" w:cs="Times New Roman"/>
          <w:sz w:val="24"/>
          <w:szCs w:val="24"/>
        </w:rPr>
        <w:t xml:space="preserve"> доходов )поступил в сумме    18,7 </w:t>
      </w:r>
      <w:r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513FE2">
        <w:rPr>
          <w:rFonts w:ascii="Times New Roman" w:hAnsi="Times New Roman" w:cs="Times New Roman"/>
          <w:sz w:val="24"/>
          <w:szCs w:val="24"/>
        </w:rPr>
        <w:t xml:space="preserve">при плане 60,0 тыс.руб., и составил 31,2 </w:t>
      </w:r>
      <w:r>
        <w:rPr>
          <w:rFonts w:ascii="Times New Roman" w:hAnsi="Times New Roman" w:cs="Times New Roman"/>
          <w:sz w:val="24"/>
          <w:szCs w:val="24"/>
        </w:rPr>
        <w:t>% к утвержденному бюджету.</w:t>
      </w:r>
    </w:p>
    <w:p w:rsidR="0042715F" w:rsidRDefault="0042715F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Доходы от испол</w:t>
      </w:r>
      <w:r w:rsidR="00513FE2">
        <w:rPr>
          <w:rFonts w:ascii="Times New Roman" w:hAnsi="Times New Roman" w:cs="Times New Roman"/>
          <w:sz w:val="24"/>
          <w:szCs w:val="24"/>
        </w:rPr>
        <w:t xml:space="preserve">ьзования имущества (аренда) (29,2 </w:t>
      </w:r>
      <w:r>
        <w:rPr>
          <w:rFonts w:ascii="Times New Roman" w:hAnsi="Times New Roman" w:cs="Times New Roman"/>
          <w:sz w:val="24"/>
          <w:szCs w:val="24"/>
        </w:rPr>
        <w:t>% в объеме собственных дохо</w:t>
      </w:r>
      <w:r w:rsidR="00513FE2">
        <w:rPr>
          <w:rFonts w:ascii="Times New Roman" w:hAnsi="Times New Roman" w:cs="Times New Roman"/>
          <w:sz w:val="24"/>
          <w:szCs w:val="24"/>
        </w:rPr>
        <w:t>дов) поступление составило 1258,0</w:t>
      </w:r>
      <w:r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513FE2">
        <w:rPr>
          <w:rFonts w:ascii="Times New Roman" w:hAnsi="Times New Roman" w:cs="Times New Roman"/>
          <w:sz w:val="24"/>
          <w:szCs w:val="24"/>
        </w:rPr>
        <w:t xml:space="preserve">при плане 400,0 тыс.руб., 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513FE2">
        <w:rPr>
          <w:rFonts w:ascii="Times New Roman" w:hAnsi="Times New Roman" w:cs="Times New Roman"/>
          <w:sz w:val="24"/>
          <w:szCs w:val="24"/>
        </w:rPr>
        <w:t xml:space="preserve">и 314,5 </w:t>
      </w:r>
      <w:r>
        <w:rPr>
          <w:rFonts w:ascii="Times New Roman" w:hAnsi="Times New Roman" w:cs="Times New Roman"/>
          <w:sz w:val="24"/>
          <w:szCs w:val="24"/>
        </w:rPr>
        <w:t>% к утвержденному бюджету.</w:t>
      </w:r>
    </w:p>
    <w:p w:rsidR="0042715F" w:rsidRDefault="0042715F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513FE2">
        <w:rPr>
          <w:rFonts w:ascii="Times New Roman" w:hAnsi="Times New Roman" w:cs="Times New Roman"/>
          <w:sz w:val="24"/>
          <w:szCs w:val="24"/>
        </w:rPr>
        <w:t xml:space="preserve"> от аренды земли  составили (6,9</w:t>
      </w:r>
      <w:r>
        <w:rPr>
          <w:rFonts w:ascii="Times New Roman" w:hAnsi="Times New Roman" w:cs="Times New Roman"/>
          <w:sz w:val="24"/>
          <w:szCs w:val="24"/>
        </w:rPr>
        <w:t xml:space="preserve"> % в объеме собственных </w:t>
      </w:r>
      <w:r w:rsidR="00513FE2">
        <w:rPr>
          <w:rFonts w:ascii="Times New Roman" w:hAnsi="Times New Roman" w:cs="Times New Roman"/>
          <w:sz w:val="24"/>
          <w:szCs w:val="24"/>
        </w:rPr>
        <w:t>доходов ) поступили в сумме 297,1 тыс.руб., при плане 15,4 тыс.руб., или 1929,2% к утвержденному бюджету.</w:t>
      </w:r>
    </w:p>
    <w:p w:rsidR="008022B2" w:rsidRDefault="0042715F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Проч</w:t>
      </w:r>
      <w:r w:rsidR="00513FE2">
        <w:rPr>
          <w:rFonts w:ascii="Times New Roman" w:hAnsi="Times New Roman" w:cs="Times New Roman"/>
          <w:sz w:val="24"/>
          <w:szCs w:val="24"/>
        </w:rPr>
        <w:t>ие доходы поступили в сумме 52,0 тыс.руб., (1,2 % в объеме собственных доходов 44,0 тыс.руб., благотворительность 8,0 тыс.руб., возврат денежных средств за щебень</w:t>
      </w:r>
      <w:r w:rsidR="00E76A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480"/>
        <w:gridCol w:w="1661"/>
        <w:gridCol w:w="1337"/>
        <w:gridCol w:w="1451"/>
      </w:tblGrid>
      <w:tr w:rsidR="00C725E5" w:rsidTr="0095459E">
        <w:trPr>
          <w:trHeight w:val="614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C725E5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2E7AD7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Первоначальный </w:t>
            </w:r>
            <w:r w:rsidR="002516FE">
              <w:rPr>
                <w:rFonts w:ascii="Times New Roman" w:hAnsi="Times New Roman" w:cs="Times New Roman"/>
                <w:color w:val="000000"/>
              </w:rPr>
              <w:t>пл</w:t>
            </w:r>
            <w:r w:rsidR="00E76A7A">
              <w:rPr>
                <w:rFonts w:ascii="Times New Roman" w:hAnsi="Times New Roman" w:cs="Times New Roman"/>
                <w:color w:val="000000"/>
              </w:rPr>
              <w:t>ан на 2019</w:t>
            </w:r>
            <w:r w:rsidR="00C725E5" w:rsidRPr="00C725E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95459E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</w:t>
            </w:r>
            <w:r w:rsidR="00E76A7A">
              <w:rPr>
                <w:rFonts w:ascii="Times New Roman" w:hAnsi="Times New Roman" w:cs="Times New Roman"/>
                <w:color w:val="000000"/>
              </w:rPr>
              <w:t xml:space="preserve"> за 2019</w:t>
            </w:r>
            <w:r w:rsidR="00C725E5" w:rsidRPr="00C725E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43" w:rsidRDefault="001F6243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исполнения</w:t>
            </w:r>
          </w:p>
          <w:p w:rsidR="00614339" w:rsidRPr="00C725E5" w:rsidRDefault="00614339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25E5" w:rsidTr="0095459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E5" w:rsidRDefault="00C725E5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НДФЛ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E5" w:rsidRPr="00C725E5" w:rsidRDefault="00C725E5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2516FE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955,3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</w:tr>
      <w:tr w:rsidR="00C725E5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C725E5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>Единый с/х налог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2516FE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</w:tr>
      <w:tr w:rsidR="00C725E5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C725E5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170,9</w:t>
            </w:r>
          </w:p>
        </w:tc>
      </w:tr>
      <w:tr w:rsidR="00C725E5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C725E5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81EFB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76A7A">
              <w:rPr>
                <w:rFonts w:ascii="Times New Roman" w:hAnsi="Times New Roman" w:cs="Times New Roman"/>
                <w:color w:val="000000"/>
              </w:rPr>
              <w:t>5</w:t>
            </w:r>
            <w:r w:rsidR="0095459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3161,0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</w:tr>
      <w:tr w:rsidR="00105919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19" w:rsidRPr="00105919" w:rsidRDefault="00105919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05919">
              <w:rPr>
                <w:rFonts w:ascii="Times New Roman" w:hAnsi="Times New Roman" w:cs="Times New Roman"/>
                <w:b/>
                <w:color w:val="000000"/>
              </w:rPr>
              <w:t>Итого налоговые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19" w:rsidRPr="00105919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3890,0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19" w:rsidRPr="00105919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5245,9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19" w:rsidRPr="00105919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134,8</w:t>
            </w:r>
          </w:p>
        </w:tc>
      </w:tr>
      <w:tr w:rsidR="00C725E5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C725E5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5E5">
              <w:rPr>
                <w:rFonts w:ascii="Times New Roman" w:hAnsi="Times New Roman" w:cs="Times New Roman"/>
                <w:color w:val="000000"/>
              </w:rPr>
              <w:t xml:space="preserve">Доходы от сдачи им-ва в аренду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2516FE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1258,0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314,5</w:t>
            </w:r>
          </w:p>
        </w:tc>
      </w:tr>
      <w:tr w:rsidR="00C725E5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D475EB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 аренды </w:t>
            </w:r>
            <w:r w:rsidR="00C725E5" w:rsidRPr="00C725E5">
              <w:rPr>
                <w:rFonts w:ascii="Times New Roman" w:hAnsi="Times New Roman" w:cs="Times New Roman"/>
                <w:color w:val="000000"/>
              </w:rPr>
              <w:t>земли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1929,2</w:t>
            </w:r>
          </w:p>
        </w:tc>
      </w:tr>
      <w:tr w:rsidR="00181EFB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FB" w:rsidRPr="00C725E5" w:rsidRDefault="00181EFB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</w:t>
            </w:r>
            <w:r w:rsidR="00E76A7A">
              <w:rPr>
                <w:rFonts w:ascii="Times New Roman" w:hAnsi="Times New Roman" w:cs="Times New Roman"/>
                <w:color w:val="000000"/>
              </w:rPr>
              <w:t>оды( Благотворительность 44,0 тыс.руб., 8,0 тыс.руб., возврат за щебень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FB" w:rsidRPr="00C725E5" w:rsidRDefault="00E76A7A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FB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FB" w:rsidRDefault="00181EFB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919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19" w:rsidRPr="00C725E5" w:rsidRDefault="00105919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неналоговые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19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19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1607,1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19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386,9</w:t>
            </w:r>
          </w:p>
        </w:tc>
      </w:tr>
      <w:tr w:rsidR="00C725E5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C725E5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25E5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собственные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4305,4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6853,0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159,2</w:t>
            </w:r>
          </w:p>
        </w:tc>
      </w:tr>
      <w:tr w:rsidR="00C725E5" w:rsidTr="0095459E">
        <w:trPr>
          <w:trHeight w:val="2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81EFB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  <w:r w:rsidR="00105919">
              <w:rPr>
                <w:rFonts w:ascii="Times New Roman" w:hAnsi="Times New Roman" w:cs="Times New Roman"/>
                <w:color w:val="000000"/>
              </w:rPr>
              <w:t xml:space="preserve"> (дотации, субвенции, субсидии, межбюджетные трансферты)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12490,7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24839,2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198,9</w:t>
            </w:r>
          </w:p>
        </w:tc>
      </w:tr>
      <w:tr w:rsidR="00C725E5" w:rsidTr="0095459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5E5" w:rsidRPr="001B7A30" w:rsidRDefault="001F6243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A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  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5E5" w:rsidRPr="001B7A30" w:rsidRDefault="001F6243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A30">
              <w:rPr>
                <w:rFonts w:ascii="Times New Roman" w:hAnsi="Times New Roman" w:cs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16796,1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31692,2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E5" w:rsidRPr="00C725E5" w:rsidRDefault="001B7A30" w:rsidP="009C2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188,7</w:t>
            </w:r>
          </w:p>
        </w:tc>
      </w:tr>
    </w:tbl>
    <w:p w:rsidR="00030869" w:rsidRDefault="00030869" w:rsidP="009C2A99">
      <w:pPr>
        <w:jc w:val="both"/>
        <w:rPr>
          <w:i/>
        </w:rPr>
      </w:pPr>
    </w:p>
    <w:p w:rsidR="002C74AD" w:rsidRDefault="00C95E74" w:rsidP="009C2A99">
      <w:pPr>
        <w:pStyle w:val="af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Для исполнения переданныхполномочий, в бюджете поселения планируются безвозмездные поступления в виде субвенций, дотаций, межбюджетных трансфертов и иных поступлений. Согласно данным годового отчета об исполнении б</w:t>
      </w:r>
      <w:r w:rsidR="002C74AD">
        <w:rPr>
          <w:rFonts w:ascii="Times New Roman" w:hAnsi="Times New Roman" w:cs="Times New Roman"/>
          <w:sz w:val="24"/>
          <w:szCs w:val="24"/>
        </w:rPr>
        <w:t>юджета за 2019</w:t>
      </w:r>
      <w:r>
        <w:rPr>
          <w:rFonts w:ascii="Times New Roman" w:hAnsi="Times New Roman" w:cs="Times New Roman"/>
          <w:sz w:val="24"/>
          <w:szCs w:val="24"/>
        </w:rPr>
        <w:t xml:space="preserve"> год, бюджет п</w:t>
      </w:r>
      <w:r w:rsidR="002C74AD">
        <w:rPr>
          <w:rFonts w:ascii="Times New Roman" w:hAnsi="Times New Roman" w:cs="Times New Roman"/>
          <w:sz w:val="24"/>
          <w:szCs w:val="24"/>
        </w:rPr>
        <w:t xml:space="preserve">оселения был дотационным на 78,4 </w:t>
      </w:r>
      <w:r>
        <w:rPr>
          <w:rFonts w:ascii="Times New Roman" w:hAnsi="Times New Roman" w:cs="Times New Roman"/>
          <w:sz w:val="24"/>
          <w:szCs w:val="24"/>
        </w:rPr>
        <w:t>%.</w:t>
      </w:r>
      <w:r w:rsidR="00196EF8">
        <w:rPr>
          <w:rFonts w:ascii="Times New Roman" w:hAnsi="Times New Roman" w:cs="Times New Roman"/>
          <w:sz w:val="24"/>
          <w:szCs w:val="24"/>
        </w:rPr>
        <w:t xml:space="preserve"> Безвозмездные поступления составили</w:t>
      </w:r>
      <w:r w:rsidR="002516FE" w:rsidRPr="00F63C8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2C74AD">
        <w:rPr>
          <w:rFonts w:ascii="Times New Roman" w:hAnsi="Times New Roman" w:cs="Times New Roman"/>
          <w:sz w:val="24"/>
          <w:szCs w:val="24"/>
        </w:rPr>
        <w:t>24839,2</w:t>
      </w:r>
      <w:r w:rsidR="002516FE" w:rsidRPr="00F63C87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2C74AD">
        <w:rPr>
          <w:rFonts w:ascii="Times New Roman" w:hAnsi="Times New Roman" w:cs="Times New Roman"/>
          <w:sz w:val="24"/>
          <w:szCs w:val="24"/>
        </w:rPr>
        <w:t>при первоначальном плане на 2019</w:t>
      </w:r>
      <w:r w:rsidR="002516FE" w:rsidRPr="00F63C87">
        <w:rPr>
          <w:rFonts w:ascii="Times New Roman" w:hAnsi="Times New Roman" w:cs="Times New Roman"/>
          <w:sz w:val="24"/>
          <w:szCs w:val="24"/>
        </w:rPr>
        <w:t xml:space="preserve"> год </w:t>
      </w:r>
      <w:r w:rsidR="002C74AD">
        <w:rPr>
          <w:rFonts w:ascii="Times New Roman" w:hAnsi="Times New Roman" w:cs="Times New Roman"/>
          <w:sz w:val="24"/>
          <w:szCs w:val="24"/>
        </w:rPr>
        <w:t>12490,7</w:t>
      </w:r>
      <w:r w:rsidR="002516FE" w:rsidRPr="00F63C87">
        <w:rPr>
          <w:rFonts w:ascii="Times New Roman" w:hAnsi="Times New Roman" w:cs="Times New Roman"/>
          <w:sz w:val="24"/>
          <w:szCs w:val="24"/>
        </w:rPr>
        <w:t xml:space="preserve">тыс.руб., или </w:t>
      </w:r>
      <w:r w:rsidR="002C74AD">
        <w:rPr>
          <w:rFonts w:ascii="Times New Roman" w:hAnsi="Times New Roman" w:cs="Times New Roman"/>
          <w:sz w:val="24"/>
          <w:szCs w:val="24"/>
        </w:rPr>
        <w:t>198,9</w:t>
      </w:r>
      <w:r w:rsidR="002516FE" w:rsidRPr="00F63C87">
        <w:rPr>
          <w:rFonts w:ascii="Times New Roman" w:hAnsi="Times New Roman" w:cs="Times New Roman"/>
          <w:sz w:val="24"/>
          <w:szCs w:val="24"/>
        </w:rPr>
        <w:t xml:space="preserve"> %. </w:t>
      </w:r>
      <w:r w:rsidR="002C74AD" w:rsidRPr="00F63C87">
        <w:rPr>
          <w:rFonts w:ascii="Times New Roman" w:hAnsi="Times New Roman" w:cs="Times New Roman"/>
          <w:sz w:val="24"/>
          <w:szCs w:val="24"/>
        </w:rPr>
        <w:t>Перевыполнение от первоначального планирования  связано  с поступлением в бюджет Еманжелинского сельского поселения дополнительных дотаций</w:t>
      </w:r>
      <w:r w:rsidR="002C74AD">
        <w:rPr>
          <w:rFonts w:ascii="Times New Roman" w:hAnsi="Times New Roman" w:cs="Times New Roman"/>
          <w:sz w:val="24"/>
          <w:szCs w:val="24"/>
        </w:rPr>
        <w:t xml:space="preserve"> в сумме 12348,5 тыс.руб.,  в том числе</w:t>
      </w:r>
      <w:r w:rsidR="002C74AD" w:rsidRPr="00F63C87">
        <w:rPr>
          <w:rFonts w:ascii="Times New Roman" w:hAnsi="Times New Roman" w:cs="Times New Roman"/>
          <w:sz w:val="24"/>
          <w:szCs w:val="24"/>
        </w:rPr>
        <w:t>: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-поощрение по итогам получения паспорта готовности к отопитель-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 ному сезону Еткульского района                           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ab/>
        <w:t xml:space="preserve">10,0                  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-содержание дорожного фонда                                                                            114,8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отлов безнадзорных животных                              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ab/>
        <w:t>84,4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 на оплату экономически обоснованных расходов, обусловленных</w:t>
      </w:r>
    </w:p>
    <w:p w:rsidR="002C74AD" w:rsidRPr="00FD22A3" w:rsidRDefault="002C74AD" w:rsidP="009C2A99">
      <w:pPr>
        <w:pStyle w:val="af1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  сверхнормативными потерями по услугам водоснабжения и </w:t>
      </w:r>
      <w:r w:rsidRPr="00FD22A3">
        <w:rPr>
          <w:rFonts w:ascii="Times New Roman" w:hAnsi="Times New Roman" w:cs="Times New Roman"/>
          <w:sz w:val="24"/>
          <w:szCs w:val="24"/>
        </w:rPr>
        <w:tab/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 водоотведения                                                           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ab/>
        <w:t>500,0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благоустройство площади ДК «Юность»             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ab/>
        <w:t xml:space="preserve">1521,7 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капитальный ремонт водопроводных сетей          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ab/>
        <w:t>2077,2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капитальный ремонт сетей теплоснабжения         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ab/>
        <w:t xml:space="preserve">1107,4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монтажные работы на водозаборной скважине, кап.ремонт 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  водопроводной сети и скважины ул.Советская</w:t>
      </w:r>
      <w:r w:rsidR="009C2A99">
        <w:rPr>
          <w:rFonts w:ascii="Times New Roman" w:hAnsi="Times New Roman" w:cs="Times New Roman"/>
          <w:sz w:val="24"/>
          <w:szCs w:val="24"/>
        </w:rPr>
        <w:t xml:space="preserve"> </w:t>
      </w:r>
      <w:r w:rsidRPr="00FD22A3">
        <w:rPr>
          <w:rFonts w:ascii="Times New Roman" w:hAnsi="Times New Roman" w:cs="Times New Roman"/>
          <w:sz w:val="24"/>
          <w:szCs w:val="24"/>
        </w:rPr>
        <w:t>с.Еманжелинка</w:t>
      </w:r>
      <w:r w:rsidRPr="00FD22A3">
        <w:rPr>
          <w:rFonts w:ascii="Times New Roman" w:hAnsi="Times New Roman" w:cs="Times New Roman"/>
          <w:sz w:val="24"/>
          <w:szCs w:val="24"/>
        </w:rPr>
        <w:tab/>
      </w:r>
      <w:r w:rsidR="009C2A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 232,4 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-софинансирование услуг по инвентаризации водопроводных сетей     </w:t>
      </w:r>
      <w:r w:rsidRPr="00FD22A3">
        <w:rPr>
          <w:rFonts w:ascii="Times New Roman" w:hAnsi="Times New Roman" w:cs="Times New Roman"/>
          <w:sz w:val="24"/>
          <w:szCs w:val="24"/>
        </w:rPr>
        <w:tab/>
        <w:t xml:space="preserve"> 49,5     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-приобретение плит под контейнерные площадки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ab/>
        <w:t xml:space="preserve"> 50,4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 благоустройство тротуара по ул.Октябрьская</w:t>
      </w:r>
      <w:r w:rsidRPr="00FD22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>593,4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приобретение костюмов для ДК «Юность»            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</w:t>
      </w:r>
      <w:r w:rsidRPr="00FD22A3">
        <w:rPr>
          <w:rFonts w:ascii="Times New Roman" w:hAnsi="Times New Roman" w:cs="Times New Roman"/>
          <w:sz w:val="24"/>
          <w:szCs w:val="24"/>
        </w:rPr>
        <w:t xml:space="preserve">      </w:t>
      </w:r>
      <w:r w:rsidRPr="00FD22A3">
        <w:rPr>
          <w:rFonts w:ascii="Times New Roman" w:hAnsi="Times New Roman" w:cs="Times New Roman"/>
          <w:sz w:val="24"/>
          <w:szCs w:val="24"/>
        </w:rPr>
        <w:tab/>
        <w:t xml:space="preserve"> 20,0       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капитальный ремонт и содержание автомобильных дорого общего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                                                                  </w:t>
      </w:r>
      <w:r w:rsidRPr="00FD22A3">
        <w:rPr>
          <w:rFonts w:ascii="Times New Roman" w:hAnsi="Times New Roman" w:cs="Times New Roman"/>
          <w:sz w:val="24"/>
          <w:szCs w:val="24"/>
        </w:rPr>
        <w:tab/>
        <w:t>2410,2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оплата услуг по монтажу теплового пункта в здании администрации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 95,0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строительство контейнерных площадок                               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115,0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участие коллектива «Горицвет» на Бажовском фестивале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 2,6 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капитальный ремонт и содержание автомобильных дорого общего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пользования местного значения                                                                            137,8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трудоустройство несовершеннолетних граждан в летнее время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33,7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оплата строительного контроля                                           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 41,5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разработка схемы газоснабжения                                       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  22,1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капитальный ремонт сетей теплоснабжения                       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121,1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 ремонт ДК п.Депутатский                                                                                   1000,0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приобретение книг для библиотеки                                   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 23,9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 для Дома культуры</w:t>
      </w:r>
      <w:r w:rsidRPr="00FD22A3">
        <w:rPr>
          <w:rFonts w:ascii="Times New Roman" w:hAnsi="Times New Roman" w:cs="Times New Roman"/>
          <w:sz w:val="24"/>
          <w:szCs w:val="24"/>
        </w:rPr>
        <w:tab/>
      </w:r>
      <w:r w:rsidR="009C2A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75,0 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оплата услуг по тушению природных пожаров                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  109,1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трудоустройство безработных граждан                                                       </w:t>
      </w:r>
      <w:r w:rsidR="009C2A99">
        <w:rPr>
          <w:rFonts w:ascii="Times New Roman" w:hAnsi="Times New Roman" w:cs="Times New Roman"/>
          <w:sz w:val="24"/>
          <w:szCs w:val="24"/>
        </w:rPr>
        <w:t xml:space="preserve">     </w:t>
      </w:r>
      <w:r w:rsidRPr="00FD22A3">
        <w:rPr>
          <w:rFonts w:ascii="Times New Roman" w:hAnsi="Times New Roman" w:cs="Times New Roman"/>
          <w:sz w:val="24"/>
          <w:szCs w:val="24"/>
        </w:rPr>
        <w:t xml:space="preserve"> 7,7</w:t>
      </w:r>
    </w:p>
    <w:p w:rsidR="002C74AD" w:rsidRPr="00FD22A3" w:rsidRDefault="002C74AD" w:rsidP="009C2A9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 xml:space="preserve">- субсидия теплоснабжающей организации (возмещение затрат)                     1700,2 </w:t>
      </w:r>
    </w:p>
    <w:p w:rsidR="002C74AD" w:rsidRPr="00FD22A3" w:rsidRDefault="002C74AD" w:rsidP="009C2A99">
      <w:pPr>
        <w:pStyle w:val="af1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 ремонт  теплоизоляции наружных трубопроводов</w:t>
      </w:r>
      <w:r w:rsidRPr="00FD22A3">
        <w:rPr>
          <w:rFonts w:ascii="Times New Roman" w:hAnsi="Times New Roman" w:cs="Times New Roman"/>
          <w:sz w:val="24"/>
          <w:szCs w:val="24"/>
        </w:rPr>
        <w:tab/>
      </w:r>
      <w:r w:rsidR="009C2A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22A3">
        <w:rPr>
          <w:rFonts w:ascii="Times New Roman" w:hAnsi="Times New Roman" w:cs="Times New Roman"/>
          <w:sz w:val="24"/>
          <w:szCs w:val="24"/>
        </w:rPr>
        <w:t>140,2</w:t>
      </w:r>
    </w:p>
    <w:p w:rsidR="002C74AD" w:rsidRPr="00FD22A3" w:rsidRDefault="002C74AD" w:rsidP="009C2A99">
      <w:pPr>
        <w:pStyle w:val="af1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 льготы специалистам работающим в сельской местности                               -36,2</w:t>
      </w:r>
    </w:p>
    <w:p w:rsidR="002C74AD" w:rsidRPr="00FD22A3" w:rsidRDefault="002C74AD" w:rsidP="009C2A99">
      <w:pPr>
        <w:pStyle w:val="af1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 уменьшение межбюджетных трансфертов на библиотечное обслуживание -100,0</w:t>
      </w:r>
    </w:p>
    <w:p w:rsidR="002C74AD" w:rsidRPr="00FD22A3" w:rsidRDefault="002C74AD" w:rsidP="009C2A99">
      <w:pPr>
        <w:pStyle w:val="af1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-на увеличение фонда оплаты труда                                                                      61,7</w:t>
      </w:r>
    </w:p>
    <w:p w:rsidR="002C74AD" w:rsidRDefault="002C74AD" w:rsidP="009C2A99">
      <w:pPr>
        <w:pStyle w:val="af1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22A3">
        <w:rPr>
          <w:rFonts w:ascii="Times New Roman" w:hAnsi="Times New Roman" w:cs="Times New Roman"/>
          <w:sz w:val="24"/>
          <w:szCs w:val="24"/>
        </w:rPr>
        <w:t>-кап.ремонт теплоизоляции наружных трубопроводов                                      22,6</w:t>
      </w:r>
    </w:p>
    <w:p w:rsidR="009C2A99" w:rsidRDefault="009C2A99" w:rsidP="009C2A99">
      <w:pPr>
        <w:pStyle w:val="af1"/>
        <w:tabs>
          <w:tab w:val="left" w:pos="7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74AD" w:rsidRDefault="002C74AD" w:rsidP="009C2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87">
        <w:rPr>
          <w:rFonts w:ascii="Times New Roman" w:hAnsi="Times New Roman" w:cs="Times New Roman"/>
          <w:sz w:val="24"/>
          <w:szCs w:val="24"/>
        </w:rPr>
        <w:t>Полученные доходы позволили обеспечить финансирование расходов местного бюджета, направленных на повышение уровня качества жизни населения Еманжелинского сельского поселения.</w:t>
      </w:r>
    </w:p>
    <w:p w:rsidR="009C2A99" w:rsidRPr="00F63C87" w:rsidRDefault="009C2A99" w:rsidP="009C2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4AD" w:rsidRPr="00F4751E" w:rsidRDefault="002C74AD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C87">
        <w:rPr>
          <w:rFonts w:ascii="Times New Roman" w:hAnsi="Times New Roman" w:cs="Times New Roman"/>
          <w:sz w:val="24"/>
          <w:szCs w:val="24"/>
        </w:rPr>
        <w:lastRenderedPageBreak/>
        <w:t xml:space="preserve">          Общая сумма р</w:t>
      </w:r>
      <w:r>
        <w:rPr>
          <w:rFonts w:ascii="Times New Roman" w:hAnsi="Times New Roman" w:cs="Times New Roman"/>
          <w:sz w:val="24"/>
          <w:szCs w:val="24"/>
        </w:rPr>
        <w:t>асходов местного бюджета  в 2019</w:t>
      </w:r>
      <w:r w:rsidRPr="00F63C87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 xml:space="preserve">31651,8 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</w:t>
      </w:r>
      <w:r>
        <w:rPr>
          <w:rFonts w:ascii="Times New Roman" w:hAnsi="Times New Roman" w:cs="Times New Roman"/>
          <w:sz w:val="24"/>
          <w:szCs w:val="24"/>
        </w:rPr>
        <w:t xml:space="preserve">пи первоначальном плане на 2019 </w:t>
      </w:r>
      <w:r w:rsidRPr="00F63C87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16796,070 </w:t>
      </w:r>
      <w:r w:rsidRPr="00F63C87">
        <w:rPr>
          <w:rFonts w:ascii="Times New Roman" w:hAnsi="Times New Roman" w:cs="Times New Roman"/>
          <w:sz w:val="24"/>
          <w:szCs w:val="24"/>
        </w:rPr>
        <w:t xml:space="preserve">тыс.руб.,  </w:t>
      </w:r>
      <w:r w:rsidRPr="00F4751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188,4</w:t>
      </w:r>
      <w:r w:rsidRPr="00F4751E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2C74AD" w:rsidRPr="00F4751E" w:rsidRDefault="002C74AD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51E">
        <w:rPr>
          <w:rFonts w:ascii="Times New Roman" w:hAnsi="Times New Roman" w:cs="Times New Roman"/>
          <w:sz w:val="24"/>
          <w:szCs w:val="24"/>
        </w:rPr>
        <w:t xml:space="preserve">          Произведено своевременное и в полном объеме финансирование таких социально значимых расходов как заработная плата, расчеты за потребление топливо - энергетических  ресурсов, ремонтные работы, благоустройство территории поселения, оказана помощь малообеспеченным гражданам сельского поселения и другие.</w:t>
      </w:r>
    </w:p>
    <w:p w:rsidR="002C74AD" w:rsidRPr="00FA30A8" w:rsidRDefault="002C74AD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51E">
        <w:rPr>
          <w:rFonts w:ascii="Times New Roman" w:hAnsi="Times New Roman" w:cs="Times New Roman"/>
          <w:sz w:val="24"/>
          <w:szCs w:val="24"/>
        </w:rPr>
        <w:t xml:space="preserve">          Просроченной дебиторской и кредитор</w:t>
      </w:r>
      <w:r>
        <w:rPr>
          <w:rFonts w:ascii="Times New Roman" w:hAnsi="Times New Roman" w:cs="Times New Roman"/>
          <w:sz w:val="24"/>
          <w:szCs w:val="24"/>
        </w:rPr>
        <w:t>ской задолженности на 01.01.2020 года у администрации и подведомственных учреждений нет.</w:t>
      </w:r>
    </w:p>
    <w:tbl>
      <w:tblPr>
        <w:tblStyle w:val="af"/>
        <w:tblW w:w="0" w:type="auto"/>
        <w:tblLook w:val="04A0"/>
      </w:tblPr>
      <w:tblGrid>
        <w:gridCol w:w="540"/>
        <w:gridCol w:w="3070"/>
        <w:gridCol w:w="1615"/>
        <w:gridCol w:w="1396"/>
        <w:gridCol w:w="1422"/>
        <w:gridCol w:w="1527"/>
      </w:tblGrid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№ п/п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бюджетом на 2019 г.</w:t>
            </w:r>
          </w:p>
        </w:tc>
        <w:tc>
          <w:tcPr>
            <w:tcW w:w="1411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</w:t>
            </w:r>
            <w:r w:rsidR="00200458">
              <w:rPr>
                <w:sz w:val="24"/>
                <w:szCs w:val="24"/>
              </w:rPr>
              <w:t>а 2019</w:t>
            </w:r>
            <w:r w:rsidRPr="000308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% исполнения</w:t>
            </w:r>
          </w:p>
        </w:tc>
        <w:tc>
          <w:tcPr>
            <w:tcW w:w="131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фактических расходах %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7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6284,081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7268,8</w:t>
            </w:r>
          </w:p>
        </w:tc>
        <w:tc>
          <w:tcPr>
            <w:tcW w:w="1422" w:type="dxa"/>
          </w:tcPr>
          <w:p w:rsidR="002D6DBB" w:rsidRPr="00030869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Национальная оборона  (ВУС)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422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Национальная безопасность и правоохранительная деятельность (Чрезвычайные ситуации0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  <w:tc>
          <w:tcPr>
            <w:tcW w:w="1422" w:type="dxa"/>
          </w:tcPr>
          <w:p w:rsidR="002D6DBB" w:rsidRPr="00FC0456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Национальная экономика                  ( дорожные фонды)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2175,77</w:t>
            </w:r>
            <w:r w:rsidR="002D6DBB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4967,9</w:t>
            </w:r>
          </w:p>
        </w:tc>
        <w:tc>
          <w:tcPr>
            <w:tcW w:w="1422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2312,3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11952,7</w:t>
            </w:r>
          </w:p>
        </w:tc>
        <w:tc>
          <w:tcPr>
            <w:tcW w:w="1422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516,9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 xml:space="preserve">Охрана окружающей среды </w:t>
            </w:r>
            <w:r>
              <w:rPr>
                <w:sz w:val="24"/>
                <w:szCs w:val="24"/>
              </w:rPr>
              <w:t xml:space="preserve">  (</w:t>
            </w:r>
            <w:r w:rsidRPr="00030869">
              <w:rPr>
                <w:sz w:val="24"/>
                <w:szCs w:val="24"/>
              </w:rPr>
              <w:t>Содержание свалки)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422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Молодежная политика (Трудоустройство несовершеннолетних)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54,708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422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Культура и кинематография (Учреждения культуры и библиотеки)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5126,959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6392,6</w:t>
            </w:r>
          </w:p>
        </w:tc>
        <w:tc>
          <w:tcPr>
            <w:tcW w:w="1422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Социальная политика (Матер.помощь малообеспеченным, новогодние подарки, льготы специалистам)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380,352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377,1</w:t>
            </w:r>
          </w:p>
        </w:tc>
        <w:tc>
          <w:tcPr>
            <w:tcW w:w="1422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D6DBB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sz w:val="24"/>
                <w:szCs w:val="24"/>
              </w:rPr>
            </w:pPr>
            <w:r w:rsidRPr="0003086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1411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  <w:tc>
          <w:tcPr>
            <w:tcW w:w="1422" w:type="dxa"/>
          </w:tcPr>
          <w:p w:rsidR="002D6DBB" w:rsidRPr="00030869" w:rsidRDefault="00200458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1315" w:type="dxa"/>
          </w:tcPr>
          <w:p w:rsidR="002D6DBB" w:rsidRDefault="00E73503" w:rsidP="009C2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D6DBB" w:rsidRPr="004F0D4D" w:rsidTr="002D6DBB">
        <w:tc>
          <w:tcPr>
            <w:tcW w:w="540" w:type="dxa"/>
          </w:tcPr>
          <w:p w:rsidR="002D6DBB" w:rsidRPr="00030869" w:rsidRDefault="002D6DBB" w:rsidP="009C2A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2D6DBB" w:rsidRPr="00030869" w:rsidRDefault="002D6DBB" w:rsidP="009C2A99">
            <w:pPr>
              <w:jc w:val="both"/>
              <w:rPr>
                <w:b/>
                <w:sz w:val="24"/>
                <w:szCs w:val="24"/>
              </w:rPr>
            </w:pPr>
            <w:r w:rsidRPr="000308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7" w:type="dxa"/>
          </w:tcPr>
          <w:p w:rsidR="002D6DBB" w:rsidRPr="00030869" w:rsidRDefault="002C74AD" w:rsidP="009C2A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16796,1</w:t>
            </w:r>
          </w:p>
        </w:tc>
        <w:tc>
          <w:tcPr>
            <w:tcW w:w="1411" w:type="dxa"/>
          </w:tcPr>
          <w:p w:rsidR="002D6DBB" w:rsidRPr="00030869" w:rsidRDefault="002C74AD" w:rsidP="009C2A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31651,8</w:t>
            </w:r>
          </w:p>
        </w:tc>
        <w:tc>
          <w:tcPr>
            <w:tcW w:w="1422" w:type="dxa"/>
          </w:tcPr>
          <w:p w:rsidR="002D6DBB" w:rsidRPr="00030869" w:rsidRDefault="00200458" w:rsidP="009C2A99">
            <w:pPr>
              <w:tabs>
                <w:tab w:val="left" w:pos="92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188,4</w:t>
            </w:r>
          </w:p>
        </w:tc>
        <w:tc>
          <w:tcPr>
            <w:tcW w:w="1315" w:type="dxa"/>
          </w:tcPr>
          <w:p w:rsidR="002D6DBB" w:rsidRDefault="002D6DBB" w:rsidP="009C2A9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91EBD" w:rsidRDefault="00577AF4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Исполнение бюдж</w:t>
      </w:r>
      <w:r w:rsidR="00E73503">
        <w:rPr>
          <w:rFonts w:ascii="Times New Roman" w:hAnsi="Times New Roman" w:cs="Times New Roman"/>
          <w:sz w:val="24"/>
          <w:szCs w:val="24"/>
        </w:rPr>
        <w:t>ета поселения по расходам в 2019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осуществлялось с учетом приоритетов, намеченных в основных направлениях бюджетной и налоговой политики </w:t>
      </w:r>
      <w:r w:rsidR="00E73503">
        <w:rPr>
          <w:rFonts w:ascii="Times New Roman" w:hAnsi="Times New Roman" w:cs="Times New Roman"/>
          <w:sz w:val="24"/>
          <w:szCs w:val="24"/>
        </w:rPr>
        <w:t>Еманжелинского поселения на 2019-2021</w:t>
      </w:r>
      <w:r>
        <w:rPr>
          <w:rFonts w:ascii="Times New Roman" w:hAnsi="Times New Roman" w:cs="Times New Roman"/>
          <w:sz w:val="24"/>
          <w:szCs w:val="24"/>
        </w:rPr>
        <w:t xml:space="preserve"> годы. При этом сохранилась социальная направленность бюджета поселения.</w:t>
      </w:r>
    </w:p>
    <w:p w:rsidR="002D6DBB" w:rsidRDefault="002D6DBB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Наибольший удельный вес в расходах бюджета составили расходы по разделам:</w:t>
      </w:r>
    </w:p>
    <w:p w:rsidR="002D6DBB" w:rsidRDefault="002D6DBB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</w:t>
      </w:r>
      <w:r w:rsidR="00E73503">
        <w:rPr>
          <w:rFonts w:ascii="Times New Roman" w:hAnsi="Times New Roman" w:cs="Times New Roman"/>
          <w:sz w:val="24"/>
          <w:szCs w:val="24"/>
        </w:rPr>
        <w:t>лищно –коммунальное хозяйство 37,7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D6DBB" w:rsidRDefault="00E73503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-культура и кинематография 20,2</w:t>
      </w:r>
      <w:r w:rsidR="002D6DBB">
        <w:rPr>
          <w:rFonts w:ascii="Times New Roman" w:hAnsi="Times New Roman" w:cs="Times New Roman"/>
          <w:sz w:val="24"/>
          <w:szCs w:val="24"/>
        </w:rPr>
        <w:t>%</w:t>
      </w:r>
    </w:p>
    <w:p w:rsidR="002D6DBB" w:rsidRDefault="002D6DBB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3503">
        <w:rPr>
          <w:rFonts w:ascii="Times New Roman" w:hAnsi="Times New Roman" w:cs="Times New Roman"/>
          <w:sz w:val="24"/>
          <w:szCs w:val="24"/>
        </w:rPr>
        <w:t>общегосударственные вопросы 22,9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D6DBB" w:rsidRDefault="00577AF4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-национальна</w:t>
      </w:r>
      <w:r w:rsidR="00E73503">
        <w:rPr>
          <w:rFonts w:ascii="Times New Roman" w:hAnsi="Times New Roman" w:cs="Times New Roman"/>
          <w:sz w:val="24"/>
          <w:szCs w:val="24"/>
        </w:rPr>
        <w:t>я экономика (дорожные фонды) 15,7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AF4" w:rsidRDefault="00577AF4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456" w:rsidRDefault="00FC0456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="00E73503">
        <w:rPr>
          <w:rFonts w:ascii="Times New Roman" w:hAnsi="Times New Roman" w:cs="Times New Roman"/>
          <w:sz w:val="24"/>
          <w:szCs w:val="24"/>
        </w:rPr>
        <w:t>феврале 2020</w:t>
      </w:r>
      <w:r w:rsidR="00591EBD">
        <w:rPr>
          <w:rFonts w:ascii="Times New Roman" w:hAnsi="Times New Roman" w:cs="Times New Roman"/>
          <w:sz w:val="24"/>
          <w:szCs w:val="24"/>
        </w:rPr>
        <w:t>года отчет об исполнении бюджета администрации Еманжелинс</w:t>
      </w:r>
      <w:r w:rsidR="00CB43C9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E73503">
        <w:rPr>
          <w:rFonts w:ascii="Times New Roman" w:hAnsi="Times New Roman" w:cs="Times New Roman"/>
          <w:sz w:val="24"/>
          <w:szCs w:val="24"/>
        </w:rPr>
        <w:t xml:space="preserve"> за 2019</w:t>
      </w:r>
      <w:r w:rsidR="00C4511B">
        <w:rPr>
          <w:rFonts w:ascii="Times New Roman" w:hAnsi="Times New Roman" w:cs="Times New Roman"/>
          <w:sz w:val="24"/>
          <w:szCs w:val="24"/>
        </w:rPr>
        <w:t>год был проверен</w:t>
      </w:r>
      <w:r w:rsidR="00CB43C9">
        <w:rPr>
          <w:rFonts w:ascii="Times New Roman" w:hAnsi="Times New Roman" w:cs="Times New Roman"/>
          <w:sz w:val="24"/>
          <w:szCs w:val="24"/>
        </w:rPr>
        <w:t xml:space="preserve"> КРК</w:t>
      </w:r>
      <w:r w:rsidR="009C2A99">
        <w:rPr>
          <w:rFonts w:ascii="Times New Roman" w:hAnsi="Times New Roman" w:cs="Times New Roman"/>
          <w:sz w:val="24"/>
          <w:szCs w:val="24"/>
        </w:rPr>
        <w:t xml:space="preserve"> </w:t>
      </w:r>
      <w:r w:rsidR="00591EBD">
        <w:rPr>
          <w:rFonts w:ascii="Times New Roman" w:hAnsi="Times New Roman" w:cs="Times New Roman"/>
          <w:sz w:val="24"/>
          <w:szCs w:val="24"/>
        </w:rPr>
        <w:t xml:space="preserve">Еткульского муниципального района и было дано </w:t>
      </w:r>
      <w:r w:rsidR="00591EBD" w:rsidRPr="00F4751E">
        <w:rPr>
          <w:rFonts w:ascii="Times New Roman" w:hAnsi="Times New Roman" w:cs="Times New Roman"/>
          <w:sz w:val="24"/>
          <w:szCs w:val="24"/>
        </w:rPr>
        <w:t>заключение</w:t>
      </w:r>
      <w:r w:rsidR="00DD483D">
        <w:rPr>
          <w:rFonts w:ascii="Times New Roman" w:hAnsi="Times New Roman" w:cs="Times New Roman"/>
          <w:sz w:val="24"/>
          <w:szCs w:val="24"/>
        </w:rPr>
        <w:t xml:space="preserve"> </w:t>
      </w:r>
      <w:r w:rsidR="00E73503">
        <w:rPr>
          <w:rFonts w:ascii="Times New Roman" w:hAnsi="Times New Roman" w:cs="Times New Roman"/>
          <w:sz w:val="24"/>
          <w:szCs w:val="24"/>
        </w:rPr>
        <w:t>№ 14-з от 18.02.2020</w:t>
      </w:r>
      <w:r w:rsidR="00C4511B" w:rsidRPr="00F4751E">
        <w:rPr>
          <w:rFonts w:ascii="Times New Roman" w:hAnsi="Times New Roman" w:cs="Times New Roman"/>
          <w:sz w:val="24"/>
          <w:szCs w:val="24"/>
        </w:rPr>
        <w:t xml:space="preserve"> г.</w:t>
      </w:r>
      <w:r w:rsidR="00591EBD">
        <w:rPr>
          <w:rFonts w:ascii="Times New Roman" w:hAnsi="Times New Roman" w:cs="Times New Roman"/>
          <w:sz w:val="24"/>
          <w:szCs w:val="24"/>
        </w:rPr>
        <w:t xml:space="preserve"> о том, что г</w:t>
      </w:r>
      <w:r w:rsidR="00A32036" w:rsidRPr="00A32036">
        <w:rPr>
          <w:rFonts w:ascii="Times New Roman" w:hAnsi="Times New Roman" w:cs="Times New Roman"/>
          <w:sz w:val="24"/>
          <w:szCs w:val="24"/>
        </w:rPr>
        <w:t xml:space="preserve">одовая бюджетная отчётность,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32036" w:rsidRPr="00A32036">
        <w:rPr>
          <w:rFonts w:ascii="Times New Roman" w:hAnsi="Times New Roman" w:cs="Times New Roman"/>
          <w:sz w:val="24"/>
          <w:szCs w:val="24"/>
        </w:rPr>
        <w:t xml:space="preserve"> в устан</w:t>
      </w:r>
      <w:r w:rsidR="0010314A">
        <w:rPr>
          <w:rFonts w:ascii="Times New Roman" w:hAnsi="Times New Roman" w:cs="Times New Roman"/>
          <w:sz w:val="24"/>
          <w:szCs w:val="24"/>
        </w:rPr>
        <w:t xml:space="preserve">овленный  срок, в полном объеме, </w:t>
      </w:r>
      <w:r w:rsidR="00591EBD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полной и</w:t>
      </w:r>
      <w:r w:rsidR="00591EBD">
        <w:rPr>
          <w:rFonts w:ascii="Times New Roman" w:hAnsi="Times New Roman" w:cs="Times New Roman"/>
          <w:sz w:val="24"/>
          <w:szCs w:val="24"/>
        </w:rPr>
        <w:t xml:space="preserve"> достоверной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036" w:rsidRPr="00A32036" w:rsidRDefault="00FC0456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рекомендации Совету депутатов </w:t>
      </w:r>
      <w:r w:rsidR="00591EBD">
        <w:rPr>
          <w:rFonts w:ascii="Times New Roman" w:hAnsi="Times New Roman" w:cs="Times New Roman"/>
          <w:sz w:val="24"/>
          <w:szCs w:val="24"/>
        </w:rPr>
        <w:t>Еманжелинск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утвердить «Отчет об исполнении бюджета Еманжелинс</w:t>
      </w:r>
      <w:r w:rsidR="00E73503">
        <w:rPr>
          <w:rFonts w:ascii="Times New Roman" w:hAnsi="Times New Roman" w:cs="Times New Roman"/>
          <w:sz w:val="24"/>
          <w:szCs w:val="24"/>
        </w:rPr>
        <w:t>кого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32036" w:rsidRDefault="00A32036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36" w:rsidRDefault="00A32036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36" w:rsidRPr="00F63C87" w:rsidRDefault="00A32036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591EBD">
        <w:rPr>
          <w:rFonts w:ascii="Times New Roman" w:hAnsi="Times New Roman" w:cs="Times New Roman"/>
          <w:sz w:val="24"/>
          <w:szCs w:val="24"/>
        </w:rPr>
        <w:t>.</w:t>
      </w:r>
    </w:p>
    <w:p w:rsidR="00C725E5" w:rsidRPr="00F63C87" w:rsidRDefault="00C725E5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5E5" w:rsidRPr="00F63C87" w:rsidRDefault="00C725E5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5E5" w:rsidRPr="00F63C87" w:rsidRDefault="00C725E5" w:rsidP="009C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25E5" w:rsidRPr="00F63C87" w:rsidSect="009D4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08" w:rsidRDefault="00C23308" w:rsidP="00447FAE">
      <w:pPr>
        <w:spacing w:after="0" w:line="240" w:lineRule="auto"/>
      </w:pPr>
      <w:r>
        <w:separator/>
      </w:r>
    </w:p>
  </w:endnote>
  <w:endnote w:type="continuationSeparator" w:id="1">
    <w:p w:rsidR="00C23308" w:rsidRDefault="00C23308" w:rsidP="0044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08" w:rsidRDefault="00C23308" w:rsidP="00447FAE">
      <w:pPr>
        <w:spacing w:after="0" w:line="240" w:lineRule="auto"/>
      </w:pPr>
      <w:r>
        <w:separator/>
      </w:r>
    </w:p>
  </w:footnote>
  <w:footnote w:type="continuationSeparator" w:id="1">
    <w:p w:rsidR="00C23308" w:rsidRDefault="00C23308" w:rsidP="0044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09" w:rsidRDefault="009C0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4BB"/>
    <w:rsid w:val="000071E5"/>
    <w:rsid w:val="00020286"/>
    <w:rsid w:val="00030311"/>
    <w:rsid w:val="00030869"/>
    <w:rsid w:val="00033704"/>
    <w:rsid w:val="00044927"/>
    <w:rsid w:val="0005758B"/>
    <w:rsid w:val="0007056B"/>
    <w:rsid w:val="00086603"/>
    <w:rsid w:val="000A45AD"/>
    <w:rsid w:val="000A5E6B"/>
    <w:rsid w:val="000B22A3"/>
    <w:rsid w:val="000B2926"/>
    <w:rsid w:val="000C2F87"/>
    <w:rsid w:val="000C4B4F"/>
    <w:rsid w:val="000E103D"/>
    <w:rsid w:val="000E5C8B"/>
    <w:rsid w:val="000E69F6"/>
    <w:rsid w:val="000E710D"/>
    <w:rsid w:val="0010314A"/>
    <w:rsid w:val="00105919"/>
    <w:rsid w:val="001112AC"/>
    <w:rsid w:val="00120055"/>
    <w:rsid w:val="0012367B"/>
    <w:rsid w:val="00137EBA"/>
    <w:rsid w:val="00155860"/>
    <w:rsid w:val="00175699"/>
    <w:rsid w:val="00181EFB"/>
    <w:rsid w:val="0018593C"/>
    <w:rsid w:val="00187031"/>
    <w:rsid w:val="00196EF8"/>
    <w:rsid w:val="001A151D"/>
    <w:rsid w:val="001B0179"/>
    <w:rsid w:val="001B15E0"/>
    <w:rsid w:val="001B415D"/>
    <w:rsid w:val="001B7A30"/>
    <w:rsid w:val="001D1B18"/>
    <w:rsid w:val="001F6243"/>
    <w:rsid w:val="00200458"/>
    <w:rsid w:val="00214F5C"/>
    <w:rsid w:val="002175D9"/>
    <w:rsid w:val="002310A6"/>
    <w:rsid w:val="0023210E"/>
    <w:rsid w:val="0023241C"/>
    <w:rsid w:val="0023273B"/>
    <w:rsid w:val="00233917"/>
    <w:rsid w:val="00234F85"/>
    <w:rsid w:val="002365F1"/>
    <w:rsid w:val="00242F07"/>
    <w:rsid w:val="002516FE"/>
    <w:rsid w:val="00254083"/>
    <w:rsid w:val="00267F4B"/>
    <w:rsid w:val="00270107"/>
    <w:rsid w:val="0027616A"/>
    <w:rsid w:val="0028095E"/>
    <w:rsid w:val="00281C7E"/>
    <w:rsid w:val="002938DD"/>
    <w:rsid w:val="00294BB8"/>
    <w:rsid w:val="00297D7C"/>
    <w:rsid w:val="002A3542"/>
    <w:rsid w:val="002A6C74"/>
    <w:rsid w:val="002C730E"/>
    <w:rsid w:val="002C74AD"/>
    <w:rsid w:val="002D4B9B"/>
    <w:rsid w:val="002D6DBB"/>
    <w:rsid w:val="002E7AD7"/>
    <w:rsid w:val="0032265A"/>
    <w:rsid w:val="00322D83"/>
    <w:rsid w:val="00353BAE"/>
    <w:rsid w:val="0035498F"/>
    <w:rsid w:val="00365152"/>
    <w:rsid w:val="0037777A"/>
    <w:rsid w:val="00381F40"/>
    <w:rsid w:val="00385A2A"/>
    <w:rsid w:val="003A1243"/>
    <w:rsid w:val="003B083B"/>
    <w:rsid w:val="003B495B"/>
    <w:rsid w:val="003E219A"/>
    <w:rsid w:val="003F571C"/>
    <w:rsid w:val="00402E04"/>
    <w:rsid w:val="0042715F"/>
    <w:rsid w:val="00446019"/>
    <w:rsid w:val="00447FAE"/>
    <w:rsid w:val="00467664"/>
    <w:rsid w:val="0047096B"/>
    <w:rsid w:val="00470F83"/>
    <w:rsid w:val="00474AAF"/>
    <w:rsid w:val="004C7D57"/>
    <w:rsid w:val="004E34FE"/>
    <w:rsid w:val="004E6822"/>
    <w:rsid w:val="004F0D4D"/>
    <w:rsid w:val="00503D8B"/>
    <w:rsid w:val="00504199"/>
    <w:rsid w:val="00504C73"/>
    <w:rsid w:val="00513FE2"/>
    <w:rsid w:val="0052707B"/>
    <w:rsid w:val="00541FDA"/>
    <w:rsid w:val="00547B20"/>
    <w:rsid w:val="0055211A"/>
    <w:rsid w:val="00562007"/>
    <w:rsid w:val="00577AF4"/>
    <w:rsid w:val="00587BA7"/>
    <w:rsid w:val="00591EBD"/>
    <w:rsid w:val="005924C2"/>
    <w:rsid w:val="00592AB3"/>
    <w:rsid w:val="005960B4"/>
    <w:rsid w:val="005A5A5A"/>
    <w:rsid w:val="005C563B"/>
    <w:rsid w:val="005D4B83"/>
    <w:rsid w:val="005D4E08"/>
    <w:rsid w:val="005F59A0"/>
    <w:rsid w:val="005F634C"/>
    <w:rsid w:val="00612338"/>
    <w:rsid w:val="00614339"/>
    <w:rsid w:val="00616341"/>
    <w:rsid w:val="00631D77"/>
    <w:rsid w:val="006454E8"/>
    <w:rsid w:val="006516A8"/>
    <w:rsid w:val="00651C7D"/>
    <w:rsid w:val="00667763"/>
    <w:rsid w:val="00670B61"/>
    <w:rsid w:val="00684403"/>
    <w:rsid w:val="006B798F"/>
    <w:rsid w:val="006D2DBB"/>
    <w:rsid w:val="006D334D"/>
    <w:rsid w:val="00705DF1"/>
    <w:rsid w:val="007212D1"/>
    <w:rsid w:val="00721760"/>
    <w:rsid w:val="00730C76"/>
    <w:rsid w:val="0073723D"/>
    <w:rsid w:val="007527B5"/>
    <w:rsid w:val="007555AF"/>
    <w:rsid w:val="00761F8F"/>
    <w:rsid w:val="007671F0"/>
    <w:rsid w:val="007678AB"/>
    <w:rsid w:val="007B1059"/>
    <w:rsid w:val="007B4D16"/>
    <w:rsid w:val="007C2EA4"/>
    <w:rsid w:val="008014F8"/>
    <w:rsid w:val="008022B2"/>
    <w:rsid w:val="00810A54"/>
    <w:rsid w:val="00830B21"/>
    <w:rsid w:val="00845139"/>
    <w:rsid w:val="00845750"/>
    <w:rsid w:val="00846910"/>
    <w:rsid w:val="008517FF"/>
    <w:rsid w:val="00853FFA"/>
    <w:rsid w:val="00871E72"/>
    <w:rsid w:val="008A2CBF"/>
    <w:rsid w:val="008A3461"/>
    <w:rsid w:val="008A6297"/>
    <w:rsid w:val="008B0C43"/>
    <w:rsid w:val="008C1208"/>
    <w:rsid w:val="008D5C4A"/>
    <w:rsid w:val="00906B45"/>
    <w:rsid w:val="00911EA4"/>
    <w:rsid w:val="00922BDF"/>
    <w:rsid w:val="00924BC0"/>
    <w:rsid w:val="009362A2"/>
    <w:rsid w:val="00953179"/>
    <w:rsid w:val="00953441"/>
    <w:rsid w:val="00953B56"/>
    <w:rsid w:val="0095459E"/>
    <w:rsid w:val="00956AB0"/>
    <w:rsid w:val="0097411C"/>
    <w:rsid w:val="009941A2"/>
    <w:rsid w:val="009A112E"/>
    <w:rsid w:val="009A59B9"/>
    <w:rsid w:val="009B243C"/>
    <w:rsid w:val="009B4ADF"/>
    <w:rsid w:val="009C0509"/>
    <w:rsid w:val="009C053E"/>
    <w:rsid w:val="009C2A99"/>
    <w:rsid w:val="009C338B"/>
    <w:rsid w:val="009D479C"/>
    <w:rsid w:val="009E69C1"/>
    <w:rsid w:val="00A12CCB"/>
    <w:rsid w:val="00A177F6"/>
    <w:rsid w:val="00A32036"/>
    <w:rsid w:val="00A32ADC"/>
    <w:rsid w:val="00A377FC"/>
    <w:rsid w:val="00A40A31"/>
    <w:rsid w:val="00A551A0"/>
    <w:rsid w:val="00A57597"/>
    <w:rsid w:val="00A63ED1"/>
    <w:rsid w:val="00A826C3"/>
    <w:rsid w:val="00A854B8"/>
    <w:rsid w:val="00A85B55"/>
    <w:rsid w:val="00A86D9C"/>
    <w:rsid w:val="00AA761A"/>
    <w:rsid w:val="00AC50D5"/>
    <w:rsid w:val="00AE1D09"/>
    <w:rsid w:val="00AE79CB"/>
    <w:rsid w:val="00AF5028"/>
    <w:rsid w:val="00B02509"/>
    <w:rsid w:val="00B62342"/>
    <w:rsid w:val="00B753E7"/>
    <w:rsid w:val="00B755CA"/>
    <w:rsid w:val="00B96488"/>
    <w:rsid w:val="00BA2F4E"/>
    <w:rsid w:val="00BA4858"/>
    <w:rsid w:val="00BB65C9"/>
    <w:rsid w:val="00BB6CAE"/>
    <w:rsid w:val="00BC1CEB"/>
    <w:rsid w:val="00BC7F8C"/>
    <w:rsid w:val="00BF4992"/>
    <w:rsid w:val="00BF5818"/>
    <w:rsid w:val="00C07C07"/>
    <w:rsid w:val="00C11314"/>
    <w:rsid w:val="00C116CB"/>
    <w:rsid w:val="00C23308"/>
    <w:rsid w:val="00C31233"/>
    <w:rsid w:val="00C31E62"/>
    <w:rsid w:val="00C34C38"/>
    <w:rsid w:val="00C4511B"/>
    <w:rsid w:val="00C476B2"/>
    <w:rsid w:val="00C50665"/>
    <w:rsid w:val="00C725E5"/>
    <w:rsid w:val="00C94657"/>
    <w:rsid w:val="00C95E74"/>
    <w:rsid w:val="00CA478D"/>
    <w:rsid w:val="00CB43C9"/>
    <w:rsid w:val="00CC0B38"/>
    <w:rsid w:val="00CD2936"/>
    <w:rsid w:val="00CE1759"/>
    <w:rsid w:val="00CE2C13"/>
    <w:rsid w:val="00CF538E"/>
    <w:rsid w:val="00D0028D"/>
    <w:rsid w:val="00D04EA9"/>
    <w:rsid w:val="00D205FD"/>
    <w:rsid w:val="00D26927"/>
    <w:rsid w:val="00D30BFB"/>
    <w:rsid w:val="00D460FC"/>
    <w:rsid w:val="00D475EB"/>
    <w:rsid w:val="00D478A8"/>
    <w:rsid w:val="00D63532"/>
    <w:rsid w:val="00D644BB"/>
    <w:rsid w:val="00D72DB2"/>
    <w:rsid w:val="00D82338"/>
    <w:rsid w:val="00D934CC"/>
    <w:rsid w:val="00D9791E"/>
    <w:rsid w:val="00DA0BA3"/>
    <w:rsid w:val="00DA7184"/>
    <w:rsid w:val="00DA737B"/>
    <w:rsid w:val="00DB4143"/>
    <w:rsid w:val="00DB62B9"/>
    <w:rsid w:val="00DC3211"/>
    <w:rsid w:val="00DD483D"/>
    <w:rsid w:val="00DD54CB"/>
    <w:rsid w:val="00DD6F1B"/>
    <w:rsid w:val="00E01F13"/>
    <w:rsid w:val="00E01FFC"/>
    <w:rsid w:val="00E129A9"/>
    <w:rsid w:val="00E16876"/>
    <w:rsid w:val="00E41BB2"/>
    <w:rsid w:val="00E56B61"/>
    <w:rsid w:val="00E708F5"/>
    <w:rsid w:val="00E73503"/>
    <w:rsid w:val="00E75C24"/>
    <w:rsid w:val="00E76A7A"/>
    <w:rsid w:val="00E82DAC"/>
    <w:rsid w:val="00EB66D9"/>
    <w:rsid w:val="00EC6FCF"/>
    <w:rsid w:val="00ED2711"/>
    <w:rsid w:val="00EE22C1"/>
    <w:rsid w:val="00F051D2"/>
    <w:rsid w:val="00F12FA9"/>
    <w:rsid w:val="00F21684"/>
    <w:rsid w:val="00F342D7"/>
    <w:rsid w:val="00F444E5"/>
    <w:rsid w:val="00F473D5"/>
    <w:rsid w:val="00F4751E"/>
    <w:rsid w:val="00F50CBD"/>
    <w:rsid w:val="00F517F5"/>
    <w:rsid w:val="00F63C87"/>
    <w:rsid w:val="00F670AB"/>
    <w:rsid w:val="00F76E44"/>
    <w:rsid w:val="00FA30A8"/>
    <w:rsid w:val="00FA5449"/>
    <w:rsid w:val="00FA70AC"/>
    <w:rsid w:val="00FB7A46"/>
    <w:rsid w:val="00FC0456"/>
    <w:rsid w:val="00FC0E73"/>
    <w:rsid w:val="00FC4D3B"/>
    <w:rsid w:val="00FD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FAE"/>
  </w:style>
  <w:style w:type="paragraph" w:styleId="a5">
    <w:name w:val="footer"/>
    <w:basedOn w:val="a"/>
    <w:link w:val="a6"/>
    <w:semiHidden/>
    <w:unhideWhenUsed/>
    <w:rsid w:val="0044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447FAE"/>
  </w:style>
  <w:style w:type="character" w:customStyle="1" w:styleId="a7">
    <w:name w:val="Текст сноски Знак"/>
    <w:basedOn w:val="a0"/>
    <w:link w:val="a8"/>
    <w:semiHidden/>
    <w:rsid w:val="007678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76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7678AB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a">
    <w:name w:val="Body Text Indent"/>
    <w:basedOn w:val="a"/>
    <w:link w:val="a9"/>
    <w:semiHidden/>
    <w:unhideWhenUsed/>
    <w:rsid w:val="007678AB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2">
    <w:name w:val="Основной текст 2 Знак"/>
    <w:basedOn w:val="a0"/>
    <w:link w:val="20"/>
    <w:semiHidden/>
    <w:rsid w:val="007678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0">
    <w:name w:val="Body Text 2"/>
    <w:basedOn w:val="a"/>
    <w:link w:val="2"/>
    <w:semiHidden/>
    <w:unhideWhenUsed/>
    <w:rsid w:val="007678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678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767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">
    <w:name w:val="Основной текст с отступом 3 Знак"/>
    <w:basedOn w:val="a0"/>
    <w:link w:val="30"/>
    <w:semiHidden/>
    <w:rsid w:val="007678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0">
    <w:name w:val="Body Text Indent 3"/>
    <w:basedOn w:val="a"/>
    <w:link w:val="3"/>
    <w:semiHidden/>
    <w:unhideWhenUsed/>
    <w:rsid w:val="007678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b">
    <w:name w:val="Схема документа Знак"/>
    <w:basedOn w:val="a0"/>
    <w:link w:val="ac"/>
    <w:semiHidden/>
    <w:rsid w:val="007678AB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c">
    <w:name w:val="Document Map"/>
    <w:basedOn w:val="a"/>
    <w:link w:val="ab"/>
    <w:semiHidden/>
    <w:unhideWhenUsed/>
    <w:rsid w:val="007678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semiHidden/>
    <w:rsid w:val="007678A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e">
    <w:name w:val="Balloon Text"/>
    <w:basedOn w:val="a"/>
    <w:link w:val="ad"/>
    <w:semiHidden/>
    <w:unhideWhenUsed/>
    <w:rsid w:val="007678A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af">
    <w:name w:val="Table Grid"/>
    <w:basedOn w:val="a1"/>
    <w:rsid w:val="0007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1"/>
    <w:uiPriority w:val="1"/>
    <w:locked/>
    <w:rsid w:val="00730C76"/>
  </w:style>
  <w:style w:type="paragraph" w:styleId="af1">
    <w:name w:val="No Spacing"/>
    <w:link w:val="af0"/>
    <w:uiPriority w:val="1"/>
    <w:qFormat/>
    <w:rsid w:val="00730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FAE"/>
  </w:style>
  <w:style w:type="paragraph" w:styleId="a5">
    <w:name w:val="footer"/>
    <w:basedOn w:val="a"/>
    <w:link w:val="a6"/>
    <w:semiHidden/>
    <w:unhideWhenUsed/>
    <w:rsid w:val="0044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447FAE"/>
  </w:style>
  <w:style w:type="character" w:customStyle="1" w:styleId="a7">
    <w:name w:val="Текст сноски Знак"/>
    <w:basedOn w:val="a0"/>
    <w:link w:val="a8"/>
    <w:semiHidden/>
    <w:rsid w:val="007678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unhideWhenUsed/>
    <w:rsid w:val="0076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7678AB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a">
    <w:name w:val="Body Text Indent"/>
    <w:basedOn w:val="a"/>
    <w:link w:val="a9"/>
    <w:semiHidden/>
    <w:unhideWhenUsed/>
    <w:rsid w:val="007678AB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2">
    <w:name w:val="Основной текст 2 Знак"/>
    <w:basedOn w:val="a0"/>
    <w:link w:val="20"/>
    <w:semiHidden/>
    <w:rsid w:val="007678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0">
    <w:name w:val="Body Text 2"/>
    <w:basedOn w:val="a"/>
    <w:link w:val="2"/>
    <w:semiHidden/>
    <w:unhideWhenUsed/>
    <w:rsid w:val="007678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678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767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">
    <w:name w:val="Основной текст с отступом 3 Знак"/>
    <w:basedOn w:val="a0"/>
    <w:link w:val="30"/>
    <w:semiHidden/>
    <w:rsid w:val="007678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0">
    <w:name w:val="Body Text Indent 3"/>
    <w:basedOn w:val="a"/>
    <w:link w:val="3"/>
    <w:semiHidden/>
    <w:unhideWhenUsed/>
    <w:rsid w:val="007678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b">
    <w:name w:val="Схема документа Знак"/>
    <w:basedOn w:val="a0"/>
    <w:link w:val="ac"/>
    <w:semiHidden/>
    <w:rsid w:val="007678AB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c">
    <w:name w:val="Document Map"/>
    <w:basedOn w:val="a"/>
    <w:link w:val="ab"/>
    <w:semiHidden/>
    <w:unhideWhenUsed/>
    <w:rsid w:val="007678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semiHidden/>
    <w:rsid w:val="007678A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e">
    <w:name w:val="Balloon Text"/>
    <w:basedOn w:val="a"/>
    <w:link w:val="ad"/>
    <w:semiHidden/>
    <w:unhideWhenUsed/>
    <w:rsid w:val="007678A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af">
    <w:name w:val="Table Grid"/>
    <w:basedOn w:val="a1"/>
    <w:rsid w:val="0007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1"/>
    <w:uiPriority w:val="1"/>
    <w:locked/>
    <w:rsid w:val="00730C76"/>
  </w:style>
  <w:style w:type="paragraph" w:styleId="af1">
    <w:name w:val="No Spacing"/>
    <w:link w:val="af0"/>
    <w:uiPriority w:val="1"/>
    <w:qFormat/>
    <w:rsid w:val="00730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6D8A-BFA0-424B-B399-DACCD150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2020-06-02T10:03:00Z</cp:lastPrinted>
  <dcterms:created xsi:type="dcterms:W3CDTF">2018-02-01T10:03:00Z</dcterms:created>
  <dcterms:modified xsi:type="dcterms:W3CDTF">2020-06-02T10:04:00Z</dcterms:modified>
</cp:coreProperties>
</file>