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CF" w:rsidRPr="00822D7C" w:rsidRDefault="004925AA" w:rsidP="00227167">
      <w:pPr>
        <w:spacing w:line="240" w:lineRule="atLeast"/>
        <w:jc w:val="center"/>
        <w:rPr>
          <w:b/>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et_gbel" style="width:43.5pt;height:47.25pt;visibility:visible">
            <v:imagedata r:id="rId6" o:title="" gain="69719f"/>
          </v:shape>
        </w:pict>
      </w:r>
    </w:p>
    <w:p w:rsidR="00843BCF" w:rsidRPr="00822D7C" w:rsidRDefault="00843BCF" w:rsidP="00227167">
      <w:pPr>
        <w:spacing w:line="240" w:lineRule="atLeast"/>
        <w:jc w:val="center"/>
        <w:rPr>
          <w:color w:val="000000"/>
          <w:sz w:val="28"/>
          <w:szCs w:val="28"/>
        </w:rPr>
      </w:pPr>
      <w:r w:rsidRPr="00822D7C">
        <w:rPr>
          <w:color w:val="000000"/>
          <w:sz w:val="28"/>
          <w:szCs w:val="28"/>
        </w:rPr>
        <w:t>Еткульский   муниципальный  район</w:t>
      </w:r>
    </w:p>
    <w:p w:rsidR="00843BCF" w:rsidRPr="00822D7C" w:rsidRDefault="00843BCF" w:rsidP="00227167">
      <w:pPr>
        <w:spacing w:line="240" w:lineRule="atLeast"/>
        <w:jc w:val="center"/>
        <w:rPr>
          <w:color w:val="000000"/>
          <w:sz w:val="28"/>
          <w:szCs w:val="28"/>
        </w:rPr>
      </w:pPr>
      <w:r w:rsidRPr="00822D7C">
        <w:rPr>
          <w:color w:val="000000"/>
          <w:sz w:val="28"/>
          <w:szCs w:val="28"/>
        </w:rPr>
        <w:t>СОВЕТ   ДЕПУТАТОВ</w:t>
      </w:r>
    </w:p>
    <w:p w:rsidR="00843BCF" w:rsidRPr="00822D7C" w:rsidRDefault="00843BCF" w:rsidP="00227167">
      <w:pPr>
        <w:spacing w:line="240" w:lineRule="atLeast"/>
        <w:jc w:val="center"/>
        <w:rPr>
          <w:color w:val="000000"/>
          <w:sz w:val="28"/>
          <w:szCs w:val="28"/>
        </w:rPr>
      </w:pPr>
      <w:r w:rsidRPr="00822D7C">
        <w:rPr>
          <w:color w:val="000000"/>
          <w:sz w:val="28"/>
          <w:szCs w:val="28"/>
        </w:rPr>
        <w:t>ПЕЧЕНКИНСКОГО  СЕЛЬСКОГО  ПОСЕЛЕНИЯ</w:t>
      </w:r>
    </w:p>
    <w:p w:rsidR="00843BCF" w:rsidRPr="00822D7C" w:rsidRDefault="00843BCF" w:rsidP="00227167">
      <w:pPr>
        <w:spacing w:line="240" w:lineRule="atLeast"/>
        <w:jc w:val="center"/>
        <w:rPr>
          <w:color w:val="000000"/>
          <w:sz w:val="28"/>
          <w:szCs w:val="28"/>
        </w:rPr>
      </w:pPr>
      <w:r w:rsidRPr="00822D7C">
        <w:rPr>
          <w:color w:val="000000"/>
          <w:sz w:val="28"/>
          <w:szCs w:val="28"/>
        </w:rPr>
        <w:t>РЕШЕНИЕ</w:t>
      </w:r>
    </w:p>
    <w:p w:rsidR="00843BCF" w:rsidRPr="00822D7C" w:rsidRDefault="00843BCF" w:rsidP="00227167">
      <w:pPr>
        <w:spacing w:line="240" w:lineRule="atLeast"/>
        <w:jc w:val="center"/>
        <w:rPr>
          <w:color w:val="000000"/>
          <w:sz w:val="28"/>
          <w:szCs w:val="28"/>
        </w:rPr>
      </w:pPr>
      <w:r w:rsidRPr="00822D7C">
        <w:rPr>
          <w:color w:val="000000"/>
          <w:sz w:val="28"/>
          <w:szCs w:val="28"/>
        </w:rPr>
        <w:t>__________________________________________________________________</w:t>
      </w:r>
    </w:p>
    <w:p w:rsidR="00843BCF" w:rsidRPr="00822D7C" w:rsidRDefault="00843BCF" w:rsidP="00227167">
      <w:pPr>
        <w:spacing w:line="240" w:lineRule="atLeast"/>
        <w:jc w:val="center"/>
      </w:pPr>
      <w:r w:rsidRPr="00822D7C">
        <w:t>456569    Челябинская  область, Еткульский  район, д. Печенкино , ул. Набережная. 22</w:t>
      </w:r>
    </w:p>
    <w:p w:rsidR="00843BCF" w:rsidRPr="00822D7C" w:rsidRDefault="00843BCF" w:rsidP="00227167">
      <w:pPr>
        <w:spacing w:line="240" w:lineRule="atLeast"/>
        <w:jc w:val="both"/>
        <w:rPr>
          <w:b/>
          <w:sz w:val="28"/>
          <w:szCs w:val="28"/>
        </w:rPr>
      </w:pPr>
    </w:p>
    <w:p w:rsidR="00843BCF" w:rsidRDefault="00843BCF" w:rsidP="00227167">
      <w:pPr>
        <w:spacing w:line="240" w:lineRule="atLeast"/>
        <w:rPr>
          <w:sz w:val="28"/>
          <w:szCs w:val="28"/>
          <w:lang w:eastAsia="en-US"/>
        </w:rPr>
      </w:pPr>
      <w:r>
        <w:rPr>
          <w:sz w:val="28"/>
          <w:szCs w:val="28"/>
          <w:lang w:eastAsia="en-US"/>
        </w:rPr>
        <w:t>09.12.2021</w:t>
      </w:r>
      <w:r w:rsidRPr="00822D7C">
        <w:rPr>
          <w:sz w:val="28"/>
          <w:szCs w:val="28"/>
          <w:lang w:eastAsia="en-US"/>
        </w:rPr>
        <w:t xml:space="preserve"> г.                                      </w:t>
      </w:r>
      <w:r>
        <w:rPr>
          <w:sz w:val="28"/>
          <w:szCs w:val="28"/>
          <w:lang w:eastAsia="en-US"/>
        </w:rPr>
        <w:t xml:space="preserve">                                                       № 46</w:t>
      </w:r>
      <w:r w:rsidRPr="00822D7C">
        <w:rPr>
          <w:sz w:val="28"/>
          <w:szCs w:val="28"/>
          <w:lang w:eastAsia="en-US"/>
        </w:rPr>
        <w:t xml:space="preserve">        </w:t>
      </w:r>
    </w:p>
    <w:p w:rsidR="00843BCF" w:rsidRDefault="00843BCF" w:rsidP="00F86E1A">
      <w:pPr>
        <w:rPr>
          <w:sz w:val="28"/>
          <w:szCs w:val="28"/>
        </w:rPr>
      </w:pPr>
    </w:p>
    <w:p w:rsidR="00843BCF" w:rsidRPr="00461024" w:rsidRDefault="00843BCF" w:rsidP="00F86E1A">
      <w:pPr>
        <w:rPr>
          <w:sz w:val="28"/>
          <w:szCs w:val="28"/>
        </w:rPr>
      </w:pPr>
      <w:r w:rsidRPr="00461024">
        <w:rPr>
          <w:sz w:val="28"/>
          <w:szCs w:val="28"/>
        </w:rPr>
        <w:t>О внесении изменений</w:t>
      </w:r>
    </w:p>
    <w:p w:rsidR="00843BCF" w:rsidRPr="00461024" w:rsidRDefault="00843BCF" w:rsidP="00F86E1A">
      <w:pPr>
        <w:rPr>
          <w:sz w:val="28"/>
          <w:szCs w:val="28"/>
        </w:rPr>
      </w:pPr>
      <w:r w:rsidRPr="00461024">
        <w:rPr>
          <w:sz w:val="28"/>
          <w:szCs w:val="28"/>
        </w:rPr>
        <w:t>в Устав Печенкинского</w:t>
      </w:r>
    </w:p>
    <w:p w:rsidR="00843BCF" w:rsidRPr="00461024" w:rsidRDefault="00843BCF" w:rsidP="00F86E1A">
      <w:pPr>
        <w:rPr>
          <w:sz w:val="28"/>
          <w:szCs w:val="28"/>
        </w:rPr>
      </w:pPr>
      <w:r w:rsidRPr="00461024">
        <w:rPr>
          <w:sz w:val="28"/>
          <w:szCs w:val="28"/>
        </w:rPr>
        <w:t>сельского поселения</w:t>
      </w:r>
    </w:p>
    <w:p w:rsidR="00843BCF" w:rsidRPr="00461024" w:rsidRDefault="00843BCF" w:rsidP="00F86E1A">
      <w:pPr>
        <w:ind w:hanging="180"/>
        <w:jc w:val="center"/>
        <w:rPr>
          <w:sz w:val="28"/>
          <w:szCs w:val="28"/>
        </w:rPr>
      </w:pPr>
    </w:p>
    <w:p w:rsidR="00843BCF" w:rsidRPr="00461024" w:rsidRDefault="00843BCF" w:rsidP="00F86E1A">
      <w:pPr>
        <w:ind w:hanging="180"/>
        <w:jc w:val="center"/>
        <w:rPr>
          <w:sz w:val="28"/>
          <w:szCs w:val="28"/>
        </w:rPr>
      </w:pPr>
      <w:r w:rsidRPr="00461024">
        <w:rPr>
          <w:sz w:val="28"/>
          <w:szCs w:val="28"/>
        </w:rPr>
        <w:t>Совет депутатов Печенкинского сельского поселения РЕШАЕТ:</w:t>
      </w:r>
    </w:p>
    <w:p w:rsidR="00843BCF" w:rsidRPr="00461024" w:rsidRDefault="00843BCF" w:rsidP="00F86E1A">
      <w:pPr>
        <w:ind w:hanging="180"/>
        <w:jc w:val="center"/>
        <w:rPr>
          <w:sz w:val="28"/>
          <w:szCs w:val="28"/>
        </w:rPr>
      </w:pPr>
    </w:p>
    <w:p w:rsidR="00843BCF" w:rsidRPr="00461024" w:rsidRDefault="00843BCF" w:rsidP="00F86E1A">
      <w:pPr>
        <w:ind w:firstLine="709"/>
        <w:jc w:val="both"/>
        <w:rPr>
          <w:sz w:val="28"/>
          <w:szCs w:val="28"/>
        </w:rPr>
      </w:pPr>
      <w:r w:rsidRPr="00461024">
        <w:rPr>
          <w:sz w:val="28"/>
          <w:szCs w:val="28"/>
        </w:rPr>
        <w:t>1. Внести в Устав Печенкинского сельского поселения следующие изменения:</w:t>
      </w:r>
    </w:p>
    <w:p w:rsidR="00843BCF" w:rsidRPr="00461024" w:rsidRDefault="00843BCF" w:rsidP="00F86E1A">
      <w:pPr>
        <w:jc w:val="both"/>
        <w:rPr>
          <w:sz w:val="28"/>
          <w:szCs w:val="28"/>
        </w:rPr>
      </w:pPr>
    </w:p>
    <w:p w:rsidR="00843BCF" w:rsidRPr="00461024" w:rsidRDefault="00843BCF" w:rsidP="00F86E1A">
      <w:pPr>
        <w:ind w:firstLine="708"/>
        <w:jc w:val="both"/>
        <w:rPr>
          <w:sz w:val="28"/>
          <w:szCs w:val="28"/>
        </w:rPr>
      </w:pPr>
      <w:r w:rsidRPr="00461024">
        <w:rPr>
          <w:sz w:val="28"/>
          <w:szCs w:val="28"/>
        </w:rPr>
        <w:t>1) В пункте 1 статьи 6</w:t>
      </w:r>
      <w:r w:rsidRPr="00461024">
        <w:rPr>
          <w:b/>
          <w:sz w:val="28"/>
          <w:szCs w:val="28"/>
        </w:rPr>
        <w:t>:</w:t>
      </w:r>
    </w:p>
    <w:p w:rsidR="00843BCF" w:rsidRPr="00461024" w:rsidRDefault="00843BCF" w:rsidP="00F86E1A">
      <w:pPr>
        <w:ind w:firstLine="708"/>
        <w:jc w:val="both"/>
        <w:rPr>
          <w:sz w:val="28"/>
          <w:szCs w:val="28"/>
        </w:rPr>
      </w:pPr>
      <w:r w:rsidRPr="00461024">
        <w:rPr>
          <w:sz w:val="28"/>
          <w:szCs w:val="28"/>
        </w:rPr>
        <w:t>подпункт 9 изложить в следующей редакции:</w:t>
      </w:r>
    </w:p>
    <w:p w:rsidR="00843BCF" w:rsidRPr="00461024" w:rsidRDefault="00843BCF" w:rsidP="00F86E1A">
      <w:pPr>
        <w:ind w:firstLine="708"/>
        <w:jc w:val="both"/>
        <w:rPr>
          <w:sz w:val="28"/>
          <w:szCs w:val="28"/>
        </w:rPr>
      </w:pPr>
      <w:r w:rsidRPr="00461024">
        <w:rPr>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843BCF" w:rsidRPr="00461024" w:rsidRDefault="00843BCF" w:rsidP="00F86E1A">
      <w:pPr>
        <w:jc w:val="both"/>
        <w:rPr>
          <w:sz w:val="28"/>
          <w:szCs w:val="28"/>
        </w:rPr>
      </w:pPr>
    </w:p>
    <w:p w:rsidR="00843BCF" w:rsidRPr="00461024" w:rsidRDefault="00843BCF" w:rsidP="00F86E1A">
      <w:pPr>
        <w:ind w:firstLine="709"/>
        <w:jc w:val="both"/>
        <w:rPr>
          <w:sz w:val="28"/>
          <w:szCs w:val="28"/>
        </w:rPr>
      </w:pPr>
      <w:r w:rsidRPr="00461024">
        <w:rPr>
          <w:sz w:val="28"/>
          <w:szCs w:val="28"/>
        </w:rPr>
        <w:t>2) В статье 13</w:t>
      </w:r>
    </w:p>
    <w:p w:rsidR="00843BCF" w:rsidRPr="00461024" w:rsidRDefault="00843BCF" w:rsidP="00F86E1A">
      <w:pPr>
        <w:autoSpaceDE w:val="0"/>
        <w:autoSpaceDN w:val="0"/>
        <w:adjustRightInd w:val="0"/>
        <w:ind w:firstLine="709"/>
        <w:jc w:val="both"/>
        <w:rPr>
          <w:sz w:val="28"/>
          <w:szCs w:val="28"/>
        </w:rPr>
      </w:pPr>
      <w:r>
        <w:rPr>
          <w:sz w:val="28"/>
          <w:szCs w:val="28"/>
        </w:rPr>
        <w:t xml:space="preserve">абзац 1 </w:t>
      </w:r>
      <w:r w:rsidRPr="00461024">
        <w:rPr>
          <w:sz w:val="28"/>
          <w:szCs w:val="28"/>
        </w:rPr>
        <w:t>пункт</w:t>
      </w:r>
      <w:r>
        <w:rPr>
          <w:sz w:val="28"/>
          <w:szCs w:val="28"/>
        </w:rPr>
        <w:t>а</w:t>
      </w:r>
      <w:r w:rsidRPr="00461024">
        <w:rPr>
          <w:sz w:val="28"/>
          <w:szCs w:val="28"/>
        </w:rPr>
        <w:t xml:space="preserve"> 7 изложить в следующей редакции:</w:t>
      </w:r>
    </w:p>
    <w:p w:rsidR="00843BCF" w:rsidRPr="00461024" w:rsidRDefault="00843BCF" w:rsidP="00F86E1A">
      <w:pPr>
        <w:autoSpaceDE w:val="0"/>
        <w:autoSpaceDN w:val="0"/>
        <w:adjustRightInd w:val="0"/>
        <w:ind w:firstLine="709"/>
        <w:jc w:val="both"/>
        <w:rPr>
          <w:sz w:val="28"/>
          <w:szCs w:val="28"/>
        </w:rPr>
      </w:pPr>
      <w:r>
        <w:rPr>
          <w:sz w:val="28"/>
          <w:szCs w:val="28"/>
        </w:rPr>
        <w:t>«</w:t>
      </w:r>
      <w:r w:rsidRPr="00461024">
        <w:rPr>
          <w:sz w:val="28"/>
          <w:szCs w:val="28"/>
        </w:rPr>
        <w:t xml:space="preserve">Порядок организации и проведения публичных слушаний определяется решениями Совета депутатов Печенкинского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w:t>
      </w:r>
      <w:r w:rsidRPr="00461024">
        <w:rPr>
          <w:sz w:val="28"/>
          <w:szCs w:val="28"/>
        </w:rPr>
        <w:lastRenderedPageBreak/>
        <w:t>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43BCF" w:rsidRPr="00461024" w:rsidRDefault="00843BCF" w:rsidP="00F86E1A">
      <w:pPr>
        <w:autoSpaceDE w:val="0"/>
        <w:autoSpaceDN w:val="0"/>
        <w:adjustRightInd w:val="0"/>
        <w:ind w:firstLine="709"/>
        <w:jc w:val="both"/>
        <w:rPr>
          <w:sz w:val="28"/>
          <w:szCs w:val="28"/>
        </w:rPr>
      </w:pPr>
      <w:r w:rsidRPr="00461024">
        <w:rPr>
          <w:sz w:val="28"/>
          <w:szCs w:val="28"/>
        </w:rPr>
        <w:t>пункт 9 изложить в следующей редакции:</w:t>
      </w:r>
    </w:p>
    <w:p w:rsidR="00843BCF" w:rsidRPr="00461024" w:rsidRDefault="00843BCF" w:rsidP="00F86E1A">
      <w:pPr>
        <w:autoSpaceDE w:val="0"/>
        <w:autoSpaceDN w:val="0"/>
        <w:adjustRightInd w:val="0"/>
        <w:ind w:firstLine="709"/>
        <w:jc w:val="both"/>
        <w:rPr>
          <w:sz w:val="28"/>
          <w:szCs w:val="28"/>
        </w:rPr>
      </w:pPr>
      <w:r w:rsidRPr="00461024">
        <w:rPr>
          <w:sz w:val="28"/>
          <w:szCs w:val="28"/>
        </w:rPr>
        <w:t>«9.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43BCF" w:rsidRPr="00461024" w:rsidRDefault="00843BCF" w:rsidP="00F86E1A">
      <w:pPr>
        <w:autoSpaceDE w:val="0"/>
        <w:autoSpaceDN w:val="0"/>
        <w:adjustRightInd w:val="0"/>
        <w:ind w:firstLine="709"/>
        <w:jc w:val="both"/>
        <w:rPr>
          <w:sz w:val="28"/>
          <w:szCs w:val="28"/>
        </w:rPr>
      </w:pPr>
    </w:p>
    <w:p w:rsidR="00843BCF" w:rsidRPr="00461024" w:rsidRDefault="00843BCF" w:rsidP="00F86E1A">
      <w:pPr>
        <w:ind w:firstLine="708"/>
        <w:jc w:val="both"/>
        <w:rPr>
          <w:sz w:val="28"/>
          <w:szCs w:val="28"/>
        </w:rPr>
      </w:pPr>
      <w:r w:rsidRPr="00461024">
        <w:rPr>
          <w:sz w:val="28"/>
          <w:szCs w:val="28"/>
        </w:rPr>
        <w:t>3) В пункте 3 статьи 29</w:t>
      </w:r>
      <w:r w:rsidRPr="00461024">
        <w:rPr>
          <w:b/>
          <w:sz w:val="28"/>
          <w:szCs w:val="28"/>
        </w:rPr>
        <w:t>:</w:t>
      </w:r>
    </w:p>
    <w:p w:rsidR="00843BCF" w:rsidRPr="00461024" w:rsidRDefault="00843BCF" w:rsidP="00F86E1A">
      <w:pPr>
        <w:ind w:firstLine="708"/>
        <w:jc w:val="both"/>
        <w:rPr>
          <w:sz w:val="28"/>
          <w:szCs w:val="28"/>
        </w:rPr>
      </w:pPr>
      <w:r w:rsidRPr="00461024">
        <w:rPr>
          <w:sz w:val="28"/>
          <w:szCs w:val="28"/>
        </w:rPr>
        <w:t>подпункт 7 изложить в следующей редакции:</w:t>
      </w:r>
    </w:p>
    <w:p w:rsidR="00843BCF" w:rsidRPr="00461024" w:rsidRDefault="00843BCF" w:rsidP="00F86E1A">
      <w:pPr>
        <w:ind w:firstLine="708"/>
        <w:jc w:val="both"/>
        <w:rPr>
          <w:sz w:val="28"/>
          <w:szCs w:val="28"/>
        </w:rPr>
      </w:pPr>
      <w:r w:rsidRPr="0046102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3BCF" w:rsidRPr="00461024" w:rsidRDefault="00843BCF" w:rsidP="00F86E1A">
      <w:pPr>
        <w:jc w:val="both"/>
        <w:rPr>
          <w:sz w:val="28"/>
          <w:szCs w:val="28"/>
        </w:rPr>
      </w:pPr>
    </w:p>
    <w:p w:rsidR="00843BCF" w:rsidRPr="00461024" w:rsidRDefault="00843BCF" w:rsidP="00F86E1A">
      <w:pPr>
        <w:ind w:firstLine="708"/>
        <w:jc w:val="both"/>
        <w:rPr>
          <w:b/>
          <w:sz w:val="28"/>
          <w:szCs w:val="28"/>
        </w:rPr>
      </w:pPr>
      <w:r w:rsidRPr="00461024">
        <w:rPr>
          <w:sz w:val="28"/>
          <w:szCs w:val="28"/>
        </w:rPr>
        <w:t>4) В пункте 1 статьи 32</w:t>
      </w:r>
      <w:r w:rsidRPr="00461024">
        <w:rPr>
          <w:b/>
          <w:sz w:val="28"/>
          <w:szCs w:val="28"/>
        </w:rPr>
        <w:t>:</w:t>
      </w:r>
    </w:p>
    <w:p w:rsidR="00843BCF" w:rsidRPr="00461024" w:rsidRDefault="00843BCF" w:rsidP="00F86E1A">
      <w:pPr>
        <w:ind w:firstLine="708"/>
        <w:jc w:val="both"/>
        <w:rPr>
          <w:sz w:val="28"/>
          <w:szCs w:val="28"/>
        </w:rPr>
      </w:pPr>
      <w:r w:rsidRPr="00461024">
        <w:rPr>
          <w:sz w:val="28"/>
          <w:szCs w:val="28"/>
        </w:rPr>
        <w:t>подпункт 8 изложить в следующей редакции:</w:t>
      </w:r>
    </w:p>
    <w:p w:rsidR="00843BCF" w:rsidRPr="00461024" w:rsidRDefault="00843BCF" w:rsidP="00F86E1A">
      <w:pPr>
        <w:ind w:firstLine="708"/>
        <w:jc w:val="both"/>
        <w:rPr>
          <w:sz w:val="28"/>
          <w:szCs w:val="28"/>
        </w:rPr>
      </w:pPr>
      <w:r w:rsidRPr="00461024">
        <w:rPr>
          <w:sz w:val="28"/>
          <w:szCs w:val="28"/>
        </w:rPr>
        <w:t xml:space="preserve">«8) прекращения гражданства Российской Федерации либо гражданства иностранного государства - участника международного </w:t>
      </w:r>
      <w:r w:rsidRPr="00461024">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3BCF" w:rsidRPr="00461024" w:rsidRDefault="00843BCF" w:rsidP="00F86E1A">
      <w:pPr>
        <w:ind w:firstLine="708"/>
        <w:jc w:val="both"/>
        <w:rPr>
          <w:sz w:val="28"/>
          <w:szCs w:val="28"/>
        </w:rPr>
      </w:pPr>
    </w:p>
    <w:p w:rsidR="00843BCF" w:rsidRPr="00461024" w:rsidRDefault="00843BCF" w:rsidP="00F86E1A">
      <w:pPr>
        <w:ind w:firstLine="708"/>
        <w:jc w:val="both"/>
        <w:rPr>
          <w:sz w:val="28"/>
          <w:szCs w:val="28"/>
        </w:rPr>
      </w:pPr>
      <w:r w:rsidRPr="00461024">
        <w:rPr>
          <w:sz w:val="28"/>
          <w:szCs w:val="28"/>
        </w:rPr>
        <w:t>6) В пункте 1 статьи 36</w:t>
      </w:r>
      <w:r w:rsidRPr="00461024">
        <w:rPr>
          <w:b/>
          <w:sz w:val="28"/>
          <w:szCs w:val="28"/>
        </w:rPr>
        <w:t>:</w:t>
      </w:r>
    </w:p>
    <w:p w:rsidR="00843BCF" w:rsidRPr="00461024" w:rsidRDefault="00843BCF" w:rsidP="00F86E1A">
      <w:pPr>
        <w:ind w:firstLine="708"/>
        <w:jc w:val="both"/>
        <w:rPr>
          <w:sz w:val="28"/>
          <w:szCs w:val="28"/>
        </w:rPr>
      </w:pPr>
      <w:r w:rsidRPr="00461024">
        <w:rPr>
          <w:sz w:val="28"/>
          <w:szCs w:val="28"/>
        </w:rPr>
        <w:t>подпункт 9 изложить в следующей редакции:</w:t>
      </w:r>
    </w:p>
    <w:p w:rsidR="00843BCF" w:rsidRPr="00461024" w:rsidRDefault="00843BCF" w:rsidP="00F86E1A">
      <w:pPr>
        <w:ind w:firstLine="708"/>
        <w:jc w:val="both"/>
        <w:rPr>
          <w:sz w:val="28"/>
          <w:szCs w:val="28"/>
        </w:rPr>
      </w:pPr>
      <w:r w:rsidRPr="00461024">
        <w:rPr>
          <w:sz w:val="28"/>
          <w:szCs w:val="28"/>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843BCF" w:rsidRPr="00461024" w:rsidRDefault="00843BCF" w:rsidP="00461024">
      <w:pPr>
        <w:autoSpaceDE w:val="0"/>
        <w:autoSpaceDN w:val="0"/>
        <w:adjustRightInd w:val="0"/>
        <w:ind w:firstLine="709"/>
        <w:jc w:val="both"/>
        <w:rPr>
          <w:sz w:val="28"/>
          <w:szCs w:val="28"/>
        </w:rPr>
      </w:pPr>
      <w:r w:rsidRPr="00461024">
        <w:rPr>
          <w:sz w:val="28"/>
          <w:szCs w:val="28"/>
        </w:rPr>
        <w:t>2. Настоящее решение подлежит официальному опубликованию решений Совета депутатов и соглашений на портале «Муниципальные Правовые Акты администрации Еткульского муниципального района» (</w:t>
      </w:r>
      <w:r w:rsidRPr="00461024">
        <w:rPr>
          <w:sz w:val="28"/>
          <w:szCs w:val="28"/>
          <w:lang w:val="en-US"/>
        </w:rPr>
        <w:t>http</w:t>
      </w:r>
      <w:r w:rsidRPr="00461024">
        <w:rPr>
          <w:sz w:val="28"/>
          <w:szCs w:val="28"/>
        </w:rPr>
        <w:t>:// мпа-еткуль.рф/, регистрация в качестве сетевого издания: ЭЛ № ФС 77-76917 от 01.10.2019)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43BCF" w:rsidRPr="00461024" w:rsidRDefault="00843BCF" w:rsidP="00461024">
      <w:pPr>
        <w:autoSpaceDE w:val="0"/>
        <w:autoSpaceDN w:val="0"/>
        <w:adjustRightInd w:val="0"/>
        <w:ind w:firstLine="709"/>
        <w:jc w:val="both"/>
        <w:rPr>
          <w:sz w:val="28"/>
          <w:szCs w:val="28"/>
        </w:rPr>
      </w:pPr>
      <w:r w:rsidRPr="00461024">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843BCF" w:rsidRPr="00461024" w:rsidRDefault="00843BCF" w:rsidP="00F86E1A">
      <w:pPr>
        <w:jc w:val="both"/>
        <w:rPr>
          <w:sz w:val="28"/>
          <w:szCs w:val="28"/>
        </w:rPr>
      </w:pPr>
    </w:p>
    <w:p w:rsidR="00843BCF" w:rsidRPr="00461024" w:rsidRDefault="00843BCF" w:rsidP="00F86E1A">
      <w:pPr>
        <w:jc w:val="both"/>
        <w:rPr>
          <w:sz w:val="28"/>
          <w:szCs w:val="28"/>
        </w:rPr>
      </w:pPr>
    </w:p>
    <w:p w:rsidR="00843BCF" w:rsidRPr="00461024" w:rsidRDefault="00843BCF" w:rsidP="00F86E1A">
      <w:pPr>
        <w:ind w:firstLine="708"/>
        <w:jc w:val="both"/>
        <w:rPr>
          <w:sz w:val="28"/>
          <w:szCs w:val="28"/>
        </w:rPr>
      </w:pPr>
    </w:p>
    <w:p w:rsidR="00843BCF" w:rsidRPr="00461024" w:rsidRDefault="00843BCF" w:rsidP="00F86E1A">
      <w:pPr>
        <w:jc w:val="both"/>
        <w:rPr>
          <w:sz w:val="28"/>
          <w:szCs w:val="28"/>
        </w:rPr>
      </w:pPr>
    </w:p>
    <w:p w:rsidR="00843BCF" w:rsidRPr="00461024" w:rsidRDefault="00843BCF" w:rsidP="00F86E1A">
      <w:pPr>
        <w:jc w:val="both"/>
        <w:rPr>
          <w:sz w:val="28"/>
          <w:szCs w:val="28"/>
        </w:rPr>
      </w:pPr>
      <w:r w:rsidRPr="00461024">
        <w:rPr>
          <w:sz w:val="28"/>
          <w:szCs w:val="28"/>
        </w:rPr>
        <w:t xml:space="preserve">Председатель Совета </w:t>
      </w:r>
    </w:p>
    <w:p w:rsidR="00843BCF" w:rsidRPr="00461024" w:rsidRDefault="00843BCF" w:rsidP="00F86E1A">
      <w:pPr>
        <w:jc w:val="both"/>
        <w:rPr>
          <w:sz w:val="28"/>
          <w:szCs w:val="28"/>
        </w:rPr>
      </w:pPr>
      <w:r w:rsidRPr="00461024">
        <w:rPr>
          <w:sz w:val="28"/>
          <w:szCs w:val="28"/>
        </w:rPr>
        <w:t xml:space="preserve">депутатов сельского поселения            </w:t>
      </w:r>
      <w:r>
        <w:rPr>
          <w:sz w:val="28"/>
          <w:szCs w:val="28"/>
        </w:rPr>
        <w:t xml:space="preserve">                                              А.А.Казаков</w:t>
      </w:r>
      <w:r w:rsidRPr="00461024">
        <w:rPr>
          <w:sz w:val="28"/>
          <w:szCs w:val="28"/>
        </w:rPr>
        <w:t xml:space="preserve">                                                    </w:t>
      </w:r>
    </w:p>
    <w:p w:rsidR="00843BCF" w:rsidRPr="00461024" w:rsidRDefault="00843BCF" w:rsidP="00F86E1A">
      <w:pPr>
        <w:jc w:val="both"/>
        <w:rPr>
          <w:sz w:val="28"/>
          <w:szCs w:val="28"/>
        </w:rPr>
      </w:pPr>
    </w:p>
    <w:p w:rsidR="00843BCF" w:rsidRPr="00461024" w:rsidRDefault="00843BCF" w:rsidP="00F86E1A">
      <w:pPr>
        <w:jc w:val="both"/>
        <w:rPr>
          <w:sz w:val="28"/>
          <w:szCs w:val="28"/>
        </w:rPr>
      </w:pPr>
    </w:p>
    <w:p w:rsidR="00843BCF" w:rsidRPr="00461024" w:rsidRDefault="00843BCF" w:rsidP="00F86E1A">
      <w:pPr>
        <w:jc w:val="both"/>
        <w:rPr>
          <w:sz w:val="28"/>
          <w:szCs w:val="28"/>
        </w:rPr>
      </w:pPr>
      <w:r w:rsidRPr="00461024">
        <w:rPr>
          <w:sz w:val="28"/>
          <w:szCs w:val="28"/>
        </w:rPr>
        <w:t xml:space="preserve">Глава </w:t>
      </w:r>
      <w:r>
        <w:rPr>
          <w:sz w:val="28"/>
          <w:szCs w:val="28"/>
        </w:rPr>
        <w:t xml:space="preserve">Печенкинского </w:t>
      </w:r>
      <w:r w:rsidRPr="00461024">
        <w:rPr>
          <w:sz w:val="28"/>
          <w:szCs w:val="28"/>
        </w:rPr>
        <w:t>сельского поселения</w:t>
      </w:r>
      <w:r>
        <w:rPr>
          <w:sz w:val="28"/>
          <w:szCs w:val="28"/>
        </w:rPr>
        <w:t xml:space="preserve">                                      В.В.Балашов</w:t>
      </w:r>
      <w:r w:rsidRPr="00461024">
        <w:rPr>
          <w:sz w:val="28"/>
          <w:szCs w:val="28"/>
        </w:rPr>
        <w:t xml:space="preserve">                                                                           </w:t>
      </w:r>
    </w:p>
    <w:p w:rsidR="00843BCF" w:rsidRPr="00461024" w:rsidRDefault="00843BCF" w:rsidP="00F86E1A">
      <w:pPr>
        <w:ind w:firstLine="720"/>
        <w:jc w:val="both"/>
        <w:rPr>
          <w:sz w:val="28"/>
          <w:szCs w:val="28"/>
        </w:rPr>
      </w:pPr>
    </w:p>
    <w:p w:rsidR="00843BCF" w:rsidRPr="00461024" w:rsidRDefault="00843BCF" w:rsidP="00F86E1A">
      <w:pPr>
        <w:ind w:firstLine="720"/>
        <w:jc w:val="both"/>
        <w:rPr>
          <w:sz w:val="28"/>
          <w:szCs w:val="28"/>
        </w:rPr>
      </w:pPr>
    </w:p>
    <w:p w:rsidR="00843BCF" w:rsidRPr="00461024" w:rsidRDefault="00843BCF" w:rsidP="00F86E1A">
      <w:pPr>
        <w:jc w:val="right"/>
        <w:rPr>
          <w:sz w:val="28"/>
          <w:szCs w:val="28"/>
        </w:rPr>
      </w:pPr>
    </w:p>
    <w:p w:rsidR="00843BCF" w:rsidRPr="00461024" w:rsidRDefault="00843BCF" w:rsidP="00F86E1A">
      <w:pPr>
        <w:jc w:val="right"/>
        <w:rPr>
          <w:sz w:val="28"/>
          <w:szCs w:val="28"/>
        </w:rPr>
      </w:pPr>
    </w:p>
    <w:p w:rsidR="00843BCF" w:rsidRPr="00461024" w:rsidRDefault="00843BCF" w:rsidP="00F86E1A">
      <w:pPr>
        <w:jc w:val="right"/>
        <w:rPr>
          <w:sz w:val="28"/>
          <w:szCs w:val="28"/>
        </w:rPr>
      </w:pPr>
    </w:p>
    <w:p w:rsidR="00843BCF" w:rsidRPr="00461024" w:rsidRDefault="00843BCF" w:rsidP="00F86E1A">
      <w:pPr>
        <w:jc w:val="right"/>
        <w:rPr>
          <w:sz w:val="28"/>
          <w:szCs w:val="28"/>
        </w:rPr>
      </w:pPr>
    </w:p>
    <w:p w:rsidR="00843BCF" w:rsidRPr="00461024" w:rsidRDefault="00843BCF" w:rsidP="00F86E1A">
      <w:pPr>
        <w:jc w:val="right"/>
        <w:rPr>
          <w:sz w:val="28"/>
          <w:szCs w:val="28"/>
        </w:rPr>
      </w:pPr>
      <w:bookmarkStart w:id="0" w:name="_GoBack"/>
      <w:bookmarkEnd w:id="0"/>
    </w:p>
    <w:sectPr w:rsidR="00843BCF" w:rsidRPr="00461024" w:rsidSect="00777D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AA" w:rsidRDefault="004925AA" w:rsidP="00F86E1A">
      <w:r>
        <w:separator/>
      </w:r>
    </w:p>
  </w:endnote>
  <w:endnote w:type="continuationSeparator" w:id="0">
    <w:p w:rsidR="004925AA" w:rsidRDefault="004925AA"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AA" w:rsidRDefault="004925AA" w:rsidP="00F86E1A">
      <w:r>
        <w:separator/>
      </w:r>
    </w:p>
  </w:footnote>
  <w:footnote w:type="continuationSeparator" w:id="0">
    <w:p w:rsidR="004925AA" w:rsidRDefault="004925AA"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E1A"/>
    <w:rsid w:val="000B2519"/>
    <w:rsid w:val="0014772D"/>
    <w:rsid w:val="00227167"/>
    <w:rsid w:val="002B58FD"/>
    <w:rsid w:val="002C7B19"/>
    <w:rsid w:val="003648D3"/>
    <w:rsid w:val="003C1783"/>
    <w:rsid w:val="00461024"/>
    <w:rsid w:val="004925AA"/>
    <w:rsid w:val="00492D37"/>
    <w:rsid w:val="00547753"/>
    <w:rsid w:val="00586E9A"/>
    <w:rsid w:val="0059559A"/>
    <w:rsid w:val="006C5808"/>
    <w:rsid w:val="00756E2D"/>
    <w:rsid w:val="00777DF3"/>
    <w:rsid w:val="00790C27"/>
    <w:rsid w:val="007F5402"/>
    <w:rsid w:val="00822D7C"/>
    <w:rsid w:val="00843BCF"/>
    <w:rsid w:val="008B2BBA"/>
    <w:rsid w:val="009D0BBE"/>
    <w:rsid w:val="00A8541A"/>
    <w:rsid w:val="00AE264F"/>
    <w:rsid w:val="00BE0AFE"/>
    <w:rsid w:val="00C21F4C"/>
    <w:rsid w:val="00C222B9"/>
    <w:rsid w:val="00C76D0A"/>
    <w:rsid w:val="00D035DA"/>
    <w:rsid w:val="00D45CD6"/>
    <w:rsid w:val="00D6324B"/>
    <w:rsid w:val="00E02866"/>
    <w:rsid w:val="00ED5320"/>
    <w:rsid w:val="00EE3CCE"/>
    <w:rsid w:val="00EF1250"/>
    <w:rsid w:val="00F86E1A"/>
    <w:rsid w:val="00FC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5E9C8A-0513-40E0-B5F4-A3FB75C5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6E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Наталья Анатольевна Моржова</cp:lastModifiedBy>
  <cp:revision>11</cp:revision>
  <dcterms:created xsi:type="dcterms:W3CDTF">2021-10-06T13:28:00Z</dcterms:created>
  <dcterms:modified xsi:type="dcterms:W3CDTF">2022-02-02T05:44:00Z</dcterms:modified>
</cp:coreProperties>
</file>