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1B9" w:rsidRDefault="00947780" w:rsidP="0094778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47780">
        <w:rPr>
          <w:rFonts w:ascii="Times New Roman" w:hAnsi="Times New Roman" w:cs="Times New Roman"/>
          <w:sz w:val="28"/>
          <w:szCs w:val="28"/>
          <w:u w:val="single"/>
        </w:rPr>
        <w:t>Протокол публичных слушаний по актуализированной схеме теплоснабжения на территории Белоносовс</w:t>
      </w:r>
      <w:r w:rsidR="00492766">
        <w:rPr>
          <w:rFonts w:ascii="Times New Roman" w:hAnsi="Times New Roman" w:cs="Times New Roman"/>
          <w:sz w:val="28"/>
          <w:szCs w:val="28"/>
          <w:u w:val="single"/>
        </w:rPr>
        <w:t>кого сельского поселения на 2020-2027</w:t>
      </w:r>
      <w:r w:rsidRPr="00947780">
        <w:rPr>
          <w:rFonts w:ascii="Times New Roman" w:hAnsi="Times New Roman" w:cs="Times New Roman"/>
          <w:sz w:val="28"/>
          <w:szCs w:val="28"/>
          <w:u w:val="single"/>
        </w:rPr>
        <w:t xml:space="preserve"> гг.</w:t>
      </w:r>
    </w:p>
    <w:p w:rsidR="00947780" w:rsidRDefault="00947780" w:rsidP="00947780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02.09.2019 г. </w:t>
      </w:r>
    </w:p>
    <w:p w:rsidR="00947780" w:rsidRDefault="00947780" w:rsidP="00D25E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по актуализированной схеме теплоснабжения на территории Белоносовского сельского поселения с перспективой на 20</w:t>
      </w:r>
      <w:r w:rsidR="0049276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49276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года, проводимые по инициативе администрации Белоносовского сельского поселения, проходили в администрации Белоносовского поселения 02.09.2019 г. с 10-00 часов.</w:t>
      </w:r>
    </w:p>
    <w:p w:rsidR="00947780" w:rsidRDefault="00947780" w:rsidP="00D25E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538" w:rsidRDefault="00947780" w:rsidP="00D25E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Открыл, и вёл </w:t>
      </w:r>
      <w:r w:rsidR="00AB7538">
        <w:rPr>
          <w:rFonts w:ascii="Times New Roman" w:hAnsi="Times New Roman" w:cs="Times New Roman"/>
          <w:sz w:val="28"/>
          <w:szCs w:val="28"/>
        </w:rPr>
        <w:t xml:space="preserve">публичные слушания председатель комиссии, глава Белоносовского сельского поселения </w:t>
      </w:r>
      <w:proofErr w:type="spellStart"/>
      <w:r w:rsidR="00AB7538">
        <w:rPr>
          <w:rFonts w:ascii="Times New Roman" w:hAnsi="Times New Roman" w:cs="Times New Roman"/>
          <w:sz w:val="28"/>
          <w:szCs w:val="28"/>
        </w:rPr>
        <w:t>Гаврилястая</w:t>
      </w:r>
      <w:proofErr w:type="spellEnd"/>
      <w:r w:rsidR="00AB7538">
        <w:rPr>
          <w:rFonts w:ascii="Times New Roman" w:hAnsi="Times New Roman" w:cs="Times New Roman"/>
          <w:sz w:val="28"/>
          <w:szCs w:val="28"/>
        </w:rPr>
        <w:t xml:space="preserve"> Елена Викторовна.</w:t>
      </w:r>
    </w:p>
    <w:p w:rsidR="00AB7538" w:rsidRDefault="00AB7538" w:rsidP="00D25E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публичных слушаниях присутствовали:</w:t>
      </w:r>
    </w:p>
    <w:p w:rsidR="00AB7538" w:rsidRDefault="00AB7538" w:rsidP="00D25E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Грачева Светлана Николаевна - Председатель Совета депутатов Белоносовского сельского поселения</w:t>
      </w:r>
      <w:r w:rsidR="006563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538" w:rsidRDefault="00AB7538" w:rsidP="00D25E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Гаврилястая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 – глава Белоносовского сельского поселения</w:t>
      </w:r>
      <w:r w:rsidR="006563F2">
        <w:rPr>
          <w:rFonts w:ascii="Times New Roman" w:hAnsi="Times New Roman" w:cs="Times New Roman"/>
          <w:sz w:val="28"/>
          <w:szCs w:val="28"/>
        </w:rPr>
        <w:t>.</w:t>
      </w:r>
    </w:p>
    <w:p w:rsidR="00AB7538" w:rsidRDefault="00AB7538" w:rsidP="00D25E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Жиленкова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Васильевна – заместитель главы Белоносовского сельского поселения</w:t>
      </w:r>
      <w:r w:rsidR="006563F2">
        <w:rPr>
          <w:rFonts w:ascii="Times New Roman" w:hAnsi="Times New Roman" w:cs="Times New Roman"/>
          <w:sz w:val="28"/>
          <w:szCs w:val="28"/>
        </w:rPr>
        <w:t>.</w:t>
      </w:r>
    </w:p>
    <w:p w:rsidR="00AB7538" w:rsidRDefault="00AB7538" w:rsidP="00D25E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Население Белоносовского сельского поселения – </w:t>
      </w:r>
      <w:r w:rsidR="00D25E3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563F2">
        <w:rPr>
          <w:rFonts w:ascii="Times New Roman" w:hAnsi="Times New Roman" w:cs="Times New Roman"/>
          <w:sz w:val="28"/>
          <w:szCs w:val="28"/>
        </w:rPr>
        <w:t>.</w:t>
      </w:r>
    </w:p>
    <w:p w:rsidR="00AB7538" w:rsidRDefault="00AB7538" w:rsidP="00D25E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избрание секретарём слушаний </w:t>
      </w:r>
      <w:r w:rsidR="00D25E37">
        <w:rPr>
          <w:rFonts w:ascii="Times New Roman" w:hAnsi="Times New Roman" w:cs="Times New Roman"/>
          <w:sz w:val="28"/>
          <w:szCs w:val="28"/>
        </w:rPr>
        <w:t xml:space="preserve"> </w:t>
      </w:r>
      <w:r w:rsidR="00780812">
        <w:rPr>
          <w:rFonts w:ascii="Times New Roman" w:hAnsi="Times New Roman" w:cs="Times New Roman"/>
          <w:sz w:val="28"/>
          <w:szCs w:val="28"/>
        </w:rPr>
        <w:t>Фрол Д.А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7538" w:rsidRDefault="00D25E37" w:rsidP="00D25E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</w:t>
      </w:r>
      <w:r w:rsidR="00AB7538">
        <w:rPr>
          <w:rFonts w:ascii="Times New Roman" w:hAnsi="Times New Roman" w:cs="Times New Roman"/>
          <w:sz w:val="28"/>
          <w:szCs w:val="28"/>
        </w:rPr>
        <w:t>: единогласно.</w:t>
      </w:r>
    </w:p>
    <w:p w:rsidR="00D25E37" w:rsidRDefault="00D25E37" w:rsidP="00D25E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E37" w:rsidRDefault="00D25E37" w:rsidP="00D25E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D25E37" w:rsidRDefault="00D25E37" w:rsidP="00D25E37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рассмотрении актуализированной схемы теплоснабжения Белоносовс</w:t>
      </w:r>
      <w:r w:rsidR="00492766">
        <w:rPr>
          <w:rFonts w:ascii="Times New Roman" w:hAnsi="Times New Roman" w:cs="Times New Roman"/>
          <w:sz w:val="28"/>
          <w:szCs w:val="28"/>
        </w:rPr>
        <w:t>кого сельского поселения на 2020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49276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6563F2">
        <w:rPr>
          <w:rFonts w:ascii="Times New Roman" w:hAnsi="Times New Roman" w:cs="Times New Roman"/>
          <w:sz w:val="28"/>
          <w:szCs w:val="28"/>
        </w:rPr>
        <w:t>.</w:t>
      </w:r>
    </w:p>
    <w:p w:rsidR="00D25E37" w:rsidRDefault="00D25E37" w:rsidP="00D25E37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Гаврилястая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Викторовна, глава Белоносовского сельского поселения</w:t>
      </w:r>
      <w:r w:rsidR="006563F2">
        <w:rPr>
          <w:rFonts w:ascii="Times New Roman" w:hAnsi="Times New Roman" w:cs="Times New Roman"/>
          <w:sz w:val="28"/>
          <w:szCs w:val="28"/>
        </w:rPr>
        <w:t>.</w:t>
      </w:r>
    </w:p>
    <w:p w:rsidR="00D25E37" w:rsidRDefault="00D25E37" w:rsidP="00D25E37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предложение принять предложенную повестку дня публичных слушаний администрации Белоносовского сельского поселения за основу.</w:t>
      </w:r>
    </w:p>
    <w:p w:rsidR="00D25E37" w:rsidRDefault="00D25E37" w:rsidP="00D25E37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единогласно</w:t>
      </w:r>
      <w:r w:rsidR="006563F2">
        <w:rPr>
          <w:rFonts w:ascii="Times New Roman" w:hAnsi="Times New Roman" w:cs="Times New Roman"/>
          <w:sz w:val="28"/>
          <w:szCs w:val="28"/>
        </w:rPr>
        <w:t>.</w:t>
      </w:r>
    </w:p>
    <w:p w:rsidR="00D25E37" w:rsidRDefault="00D25E37" w:rsidP="00D25E37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обсуждении повестки дня предложений и замечаний не поступило.</w:t>
      </w:r>
    </w:p>
    <w:p w:rsidR="00D25E37" w:rsidRDefault="00D25E37" w:rsidP="00D25E37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предложение принять повестку дня в целом</w:t>
      </w:r>
      <w:r w:rsidR="006563F2">
        <w:rPr>
          <w:rFonts w:ascii="Times New Roman" w:hAnsi="Times New Roman" w:cs="Times New Roman"/>
          <w:sz w:val="28"/>
          <w:szCs w:val="28"/>
        </w:rPr>
        <w:t>.</w:t>
      </w:r>
    </w:p>
    <w:p w:rsidR="00D25E37" w:rsidRDefault="00D25E37" w:rsidP="00D25E37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единогласно</w:t>
      </w:r>
      <w:r w:rsidR="006563F2">
        <w:rPr>
          <w:rFonts w:ascii="Times New Roman" w:hAnsi="Times New Roman" w:cs="Times New Roman"/>
          <w:sz w:val="28"/>
          <w:szCs w:val="28"/>
        </w:rPr>
        <w:t>.</w:t>
      </w:r>
    </w:p>
    <w:p w:rsidR="00D25E37" w:rsidRDefault="00D25E37" w:rsidP="00D25E37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D25E37" w:rsidRDefault="00D25E37" w:rsidP="00D25E37">
      <w:pPr>
        <w:pStyle w:val="a3"/>
        <w:numPr>
          <w:ilvl w:val="0"/>
          <w:numId w:val="2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рассмотрении </w:t>
      </w:r>
      <w:r w:rsidRPr="00D25E37">
        <w:rPr>
          <w:rFonts w:ascii="Times New Roman" w:hAnsi="Times New Roman" w:cs="Times New Roman"/>
          <w:sz w:val="28"/>
          <w:szCs w:val="28"/>
        </w:rPr>
        <w:t>актуализированной схемы теплоснабжения Белоносовского сельского поселения на 20</w:t>
      </w:r>
      <w:r w:rsidR="00492766">
        <w:rPr>
          <w:rFonts w:ascii="Times New Roman" w:hAnsi="Times New Roman" w:cs="Times New Roman"/>
          <w:sz w:val="28"/>
          <w:szCs w:val="28"/>
        </w:rPr>
        <w:t>20</w:t>
      </w:r>
      <w:r w:rsidRPr="00D25E37">
        <w:rPr>
          <w:rFonts w:ascii="Times New Roman" w:hAnsi="Times New Roman" w:cs="Times New Roman"/>
          <w:sz w:val="28"/>
          <w:szCs w:val="28"/>
        </w:rPr>
        <w:t>-202</w:t>
      </w:r>
      <w:r w:rsidR="00492766">
        <w:rPr>
          <w:rFonts w:ascii="Times New Roman" w:hAnsi="Times New Roman" w:cs="Times New Roman"/>
          <w:sz w:val="28"/>
          <w:szCs w:val="28"/>
        </w:rPr>
        <w:t>7</w:t>
      </w:r>
      <w:r w:rsidRPr="00D25E37">
        <w:rPr>
          <w:rFonts w:ascii="Times New Roman" w:hAnsi="Times New Roman" w:cs="Times New Roman"/>
          <w:sz w:val="28"/>
          <w:szCs w:val="28"/>
        </w:rPr>
        <w:t xml:space="preserve"> года</w:t>
      </w:r>
      <w:r w:rsidR="006563F2">
        <w:rPr>
          <w:rFonts w:ascii="Times New Roman" w:hAnsi="Times New Roman" w:cs="Times New Roman"/>
          <w:sz w:val="28"/>
          <w:szCs w:val="28"/>
        </w:rPr>
        <w:t>.</w:t>
      </w:r>
    </w:p>
    <w:p w:rsidR="00D25E37" w:rsidRDefault="00D25E37" w:rsidP="00D25E37">
      <w:pPr>
        <w:pStyle w:val="a3"/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Докладчик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Гаврилястая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Викторовна, глава Белоносовского сельского поселения</w:t>
      </w:r>
      <w:r w:rsidR="006563F2">
        <w:rPr>
          <w:rFonts w:ascii="Times New Roman" w:hAnsi="Times New Roman" w:cs="Times New Roman"/>
          <w:sz w:val="28"/>
          <w:szCs w:val="28"/>
        </w:rPr>
        <w:t>.</w:t>
      </w:r>
    </w:p>
    <w:p w:rsidR="00D25E37" w:rsidRDefault="00D25E37" w:rsidP="00D25E37">
      <w:pPr>
        <w:pStyle w:val="a3"/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докладчику вопросов не поступило.</w:t>
      </w:r>
    </w:p>
    <w:p w:rsidR="00D25E37" w:rsidRDefault="00D25E37" w:rsidP="00D25E37">
      <w:pPr>
        <w:pStyle w:val="a3"/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Предлагается принять рекомендации слушаний в целом.</w:t>
      </w:r>
    </w:p>
    <w:p w:rsidR="00D25E37" w:rsidRDefault="00D25E37" w:rsidP="00D25E37">
      <w:pPr>
        <w:pStyle w:val="a3"/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D25E37" w:rsidRDefault="00D25E37" w:rsidP="00D25E37">
      <w:pPr>
        <w:pStyle w:val="a3"/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единогласно, «против» - нет, «возражаю» - нет.</w:t>
      </w:r>
    </w:p>
    <w:p w:rsidR="00D25E37" w:rsidRDefault="00780812" w:rsidP="00D25E37">
      <w:pPr>
        <w:pStyle w:val="a3"/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780812" w:rsidRDefault="00780812" w:rsidP="00D25E37">
      <w:pPr>
        <w:pStyle w:val="a3"/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главе Еткульского муниципального района Кузьменкову Ю.В. в установленном законодательством  порядке утвердить актуализированную схему теплоснабжения Белоносовского сельского поселения на 20</w:t>
      </w:r>
      <w:r w:rsidR="0049276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492766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780812" w:rsidRDefault="00780812" w:rsidP="00D25E37">
      <w:pPr>
        <w:pStyle w:val="a3"/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публичные слушания окончены.</w:t>
      </w:r>
    </w:p>
    <w:p w:rsidR="00780812" w:rsidRDefault="00780812" w:rsidP="00D25E37">
      <w:pPr>
        <w:pStyle w:val="a3"/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812" w:rsidRDefault="00780812" w:rsidP="00D25E37">
      <w:pPr>
        <w:pStyle w:val="a3"/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812" w:rsidRDefault="00780812" w:rsidP="00D25E37">
      <w:pPr>
        <w:pStyle w:val="a3"/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812" w:rsidRDefault="00780812" w:rsidP="00D25E37">
      <w:pPr>
        <w:pStyle w:val="a3"/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комиссии, </w:t>
      </w:r>
    </w:p>
    <w:p w:rsidR="00780812" w:rsidRDefault="00780812" w:rsidP="00D25E37">
      <w:pPr>
        <w:pStyle w:val="a3"/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80812" w:rsidRPr="00D25E37" w:rsidRDefault="00780812" w:rsidP="00D25E37">
      <w:pPr>
        <w:pStyle w:val="a3"/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Белоносовского сельского поселения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Гаврилястая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D25E37" w:rsidRPr="00D25E37" w:rsidRDefault="00D25E37" w:rsidP="00D25E37">
      <w:pPr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25E37" w:rsidRPr="00D25E37" w:rsidRDefault="00780812" w:rsidP="00780812">
      <w:pPr>
        <w:pStyle w:val="a3"/>
        <w:tabs>
          <w:tab w:val="left" w:pos="1134"/>
          <w:tab w:val="left" w:pos="723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>
        <w:rPr>
          <w:rFonts w:ascii="Times New Roman" w:hAnsi="Times New Roman" w:cs="Times New Roman"/>
          <w:sz w:val="28"/>
          <w:szCs w:val="28"/>
        </w:rPr>
        <w:tab/>
      </w:r>
      <w:r w:rsidR="006563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Фрол Д.А.</w:t>
      </w:r>
    </w:p>
    <w:p w:rsidR="00D25E37" w:rsidRDefault="00D25E37" w:rsidP="00D25E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780" w:rsidRPr="00947780" w:rsidRDefault="00947780" w:rsidP="00D25E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47780" w:rsidRPr="00947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642A4"/>
    <w:multiLevelType w:val="hybridMultilevel"/>
    <w:tmpl w:val="28E2CD7E"/>
    <w:lvl w:ilvl="0" w:tplc="EA7EA6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550A65"/>
    <w:multiLevelType w:val="hybridMultilevel"/>
    <w:tmpl w:val="9A70518C"/>
    <w:lvl w:ilvl="0" w:tplc="F85C6C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30D"/>
    <w:rsid w:val="004211B9"/>
    <w:rsid w:val="00492766"/>
    <w:rsid w:val="006563F2"/>
    <w:rsid w:val="00780812"/>
    <w:rsid w:val="0086430D"/>
    <w:rsid w:val="00947780"/>
    <w:rsid w:val="00AB7538"/>
    <w:rsid w:val="00D2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E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2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27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E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2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2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2019-09-02T08:54:00Z</cp:lastPrinted>
  <dcterms:created xsi:type="dcterms:W3CDTF">2019-09-02T05:27:00Z</dcterms:created>
  <dcterms:modified xsi:type="dcterms:W3CDTF">2019-09-02T08:54:00Z</dcterms:modified>
</cp:coreProperties>
</file>