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0206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02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33" w:rsidRPr="000206D7" w:rsidRDefault="00B72E50" w:rsidP="0002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администрации Еткульского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результатах</w:t>
      </w:r>
      <w:r w:rsidR="00FE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</w:t>
      </w:r>
      <w:r w:rsidR="009C0A2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67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земельного аукциона.</w:t>
      </w:r>
    </w:p>
    <w:p w:rsidR="000206D7" w:rsidRPr="009C0A2D" w:rsidRDefault="005C7110" w:rsidP="009C0A2D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020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 № 1</w:t>
      </w:r>
      <w:r w:rsidR="00E43172" w:rsidRPr="00020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172" w:rsidRPr="009C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00688" w:rsidRPr="009C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земельный участок с кадастровым номером </w:t>
      </w:r>
      <w:r w:rsidR="00FE0401" w:rsidRPr="009C0A2D">
        <w:rPr>
          <w:rFonts w:ascii="Times New Roman" w:hAnsi="Times New Roman" w:cs="Times New Roman"/>
          <w:sz w:val="28"/>
          <w:szCs w:val="28"/>
        </w:rPr>
        <w:t>74:</w:t>
      </w:r>
      <w:r w:rsidR="009C0A2D" w:rsidRPr="009C0A2D">
        <w:rPr>
          <w:rFonts w:ascii="Times New Roman" w:hAnsi="Times New Roman" w:cs="Times New Roman"/>
          <w:sz w:val="28"/>
          <w:szCs w:val="28"/>
        </w:rPr>
        <w:t xml:space="preserve"> 74:07:4300001:614, категория земель – земли сельскохозяйственного назначения, расположенный по адресу: Челябинская область, </w:t>
      </w:r>
      <w:proofErr w:type="spellStart"/>
      <w:r w:rsidR="009C0A2D" w:rsidRPr="009C0A2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9C0A2D" w:rsidRPr="009C0A2D">
        <w:rPr>
          <w:rFonts w:ascii="Times New Roman" w:hAnsi="Times New Roman" w:cs="Times New Roman"/>
          <w:sz w:val="28"/>
          <w:szCs w:val="28"/>
        </w:rPr>
        <w:t xml:space="preserve"> район, 700 м. по направлению на юго-запад от ориентира с. </w:t>
      </w:r>
      <w:proofErr w:type="spellStart"/>
      <w:r w:rsidR="009C0A2D" w:rsidRPr="009C0A2D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9C0A2D" w:rsidRPr="009C0A2D">
        <w:rPr>
          <w:rFonts w:ascii="Times New Roman" w:hAnsi="Times New Roman" w:cs="Times New Roman"/>
          <w:sz w:val="28"/>
          <w:szCs w:val="28"/>
        </w:rPr>
        <w:t>, площадью 15450 квадратных метров, разрешенное использование: для сельскохозяйственного использования</w:t>
      </w:r>
      <w:r w:rsidR="0055350D" w:rsidRPr="009C0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E33" w:rsidRPr="009C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0401" w:rsidRPr="009C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="009C0A2D" w:rsidRPr="009C0A2D">
        <w:rPr>
          <w:rFonts w:ascii="Times New Roman" w:hAnsi="Times New Roman" w:cs="Times New Roman"/>
          <w:color w:val="000000"/>
          <w:sz w:val="28"/>
          <w:szCs w:val="28"/>
        </w:rPr>
        <w:t>Признать аукцион несостоявшимся, в связи с тем, что в аукционе участвовал только один участник (п. 19 ст. 39.12 Земельного кодекса Российской Федерации)</w:t>
      </w:r>
    </w:p>
    <w:p w:rsidR="006550E9" w:rsidRPr="009C0A2D" w:rsidRDefault="006550E9" w:rsidP="009C0A2D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9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Лот № 2 - земельный участок с кадастровым номером  </w:t>
      </w:r>
      <w:r w:rsidR="009C0A2D" w:rsidRPr="009C0A2D">
        <w:rPr>
          <w:rFonts w:ascii="Times New Roman" w:hAnsi="Times New Roman" w:cs="Times New Roman"/>
          <w:sz w:val="28"/>
          <w:szCs w:val="28"/>
        </w:rPr>
        <w:t xml:space="preserve">74:07:1700001:754,  категория земель – земли населенных пунктов, расположенный по адресу: Челябинская область, </w:t>
      </w:r>
      <w:proofErr w:type="spellStart"/>
      <w:r w:rsidR="009C0A2D" w:rsidRPr="009C0A2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9C0A2D" w:rsidRPr="009C0A2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9C0A2D" w:rsidRPr="009C0A2D"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 w:rsidR="009C0A2D" w:rsidRPr="009C0A2D">
        <w:rPr>
          <w:rFonts w:ascii="Times New Roman" w:hAnsi="Times New Roman" w:cs="Times New Roman"/>
          <w:sz w:val="28"/>
          <w:szCs w:val="28"/>
        </w:rPr>
        <w:t xml:space="preserve"> сельское поселение, п. </w:t>
      </w:r>
      <w:proofErr w:type="spellStart"/>
      <w:r w:rsidR="009C0A2D" w:rsidRPr="009C0A2D">
        <w:rPr>
          <w:rFonts w:ascii="Times New Roman" w:hAnsi="Times New Roman" w:cs="Times New Roman"/>
          <w:sz w:val="28"/>
          <w:szCs w:val="28"/>
        </w:rPr>
        <w:t>Новобатурино</w:t>
      </w:r>
      <w:proofErr w:type="spellEnd"/>
      <w:r w:rsidR="009C0A2D" w:rsidRPr="009C0A2D">
        <w:rPr>
          <w:rFonts w:ascii="Times New Roman" w:hAnsi="Times New Roman" w:cs="Times New Roman"/>
          <w:sz w:val="28"/>
          <w:szCs w:val="28"/>
        </w:rPr>
        <w:t>, ул. Центральная, участок 6Д, площадью 1423 квадратных метра, разрешенное использование: ремонт автомобилей</w:t>
      </w:r>
      <w:r w:rsidR="009E6DE5" w:rsidRPr="009C0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1B13" w:rsidRPr="009C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аукционной комиссии: </w:t>
      </w:r>
      <w:r w:rsidR="00691B13" w:rsidRPr="009C0A2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аукцион несостоявшимся, в связи с тем, что подана одна заявка на участие в аукционе (п. 14 ст. 39.12 Земельного кодекса Российской Федерации).</w:t>
      </w:r>
    </w:p>
    <w:p w:rsidR="00FE0401" w:rsidRPr="009C0A2D" w:rsidRDefault="00FE0401" w:rsidP="009C0A2D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9C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Лот № 3 - земельный участок с кадастровым номером  </w:t>
      </w:r>
      <w:r w:rsidR="009C0A2D" w:rsidRPr="009C0A2D">
        <w:rPr>
          <w:rFonts w:ascii="Times New Roman" w:hAnsi="Times New Roman" w:cs="Times New Roman"/>
          <w:sz w:val="28"/>
          <w:szCs w:val="28"/>
        </w:rPr>
        <w:t xml:space="preserve">74:07:2700002:312,  категория земель – земли населенных пунктов, расположенный по адресу: Челябинская область, </w:t>
      </w:r>
      <w:proofErr w:type="spellStart"/>
      <w:r w:rsidR="009C0A2D" w:rsidRPr="009C0A2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9C0A2D" w:rsidRPr="009C0A2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9C0A2D" w:rsidRPr="009C0A2D"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 w:rsidR="009C0A2D" w:rsidRPr="009C0A2D">
        <w:rPr>
          <w:rFonts w:ascii="Times New Roman" w:hAnsi="Times New Roman" w:cs="Times New Roman"/>
          <w:sz w:val="28"/>
          <w:szCs w:val="28"/>
        </w:rPr>
        <w:t xml:space="preserve"> сельское поселение, с. Каратабан, ул. Набережная, земельный участок 1В, площадью 2000 квадратных метров, разрешенное использование: для ведения личного подсобного хозяйства.</w:t>
      </w:r>
      <w:r w:rsidR="009C0A2D">
        <w:rPr>
          <w:rFonts w:ascii="Times New Roman" w:hAnsi="Times New Roman" w:cs="Times New Roman"/>
          <w:sz w:val="28"/>
          <w:szCs w:val="28"/>
        </w:rPr>
        <w:t xml:space="preserve"> </w:t>
      </w:r>
      <w:r w:rsidRPr="009C0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Pr="009C0A2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аукцион несостоявшимся, в связи с тем, что подана одна заявка на участие в аукционе (п. 14 ст. 39.12 Земельного кодекса Российской Федерации).</w:t>
      </w:r>
    </w:p>
    <w:p w:rsidR="00FE0401" w:rsidRDefault="00FE0401" w:rsidP="00FE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401" w:rsidRDefault="00FE0401" w:rsidP="00FE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401" w:rsidRPr="00691B13" w:rsidRDefault="00FE0401" w:rsidP="0058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550E9" w:rsidRPr="004D30AC" w:rsidRDefault="006550E9" w:rsidP="00583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3A8" w:rsidRPr="004D30AC" w:rsidRDefault="006550E9" w:rsidP="000206D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6AA" w:rsidRDefault="005B26AA" w:rsidP="001F0F3B">
      <w:pPr>
        <w:spacing w:line="24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0113A8"/>
    <w:rsid w:val="000206D7"/>
    <w:rsid w:val="000777C6"/>
    <w:rsid w:val="00111373"/>
    <w:rsid w:val="00170F2A"/>
    <w:rsid w:val="001F0F3B"/>
    <w:rsid w:val="00242B73"/>
    <w:rsid w:val="002C2363"/>
    <w:rsid w:val="00365932"/>
    <w:rsid w:val="003E7FE0"/>
    <w:rsid w:val="0048781D"/>
    <w:rsid w:val="004C6794"/>
    <w:rsid w:val="004D30AC"/>
    <w:rsid w:val="004D37BC"/>
    <w:rsid w:val="0055350D"/>
    <w:rsid w:val="00583D3A"/>
    <w:rsid w:val="005A5077"/>
    <w:rsid w:val="005B26AA"/>
    <w:rsid w:val="005C7110"/>
    <w:rsid w:val="005E3C71"/>
    <w:rsid w:val="00637283"/>
    <w:rsid w:val="006550E9"/>
    <w:rsid w:val="00655105"/>
    <w:rsid w:val="00691B13"/>
    <w:rsid w:val="006E1A58"/>
    <w:rsid w:val="00753841"/>
    <w:rsid w:val="00776FEE"/>
    <w:rsid w:val="00800688"/>
    <w:rsid w:val="00813AD6"/>
    <w:rsid w:val="00850A72"/>
    <w:rsid w:val="008B26CB"/>
    <w:rsid w:val="008C1C89"/>
    <w:rsid w:val="008F5139"/>
    <w:rsid w:val="0092502F"/>
    <w:rsid w:val="009519A2"/>
    <w:rsid w:val="009C0A2D"/>
    <w:rsid w:val="009E6DE5"/>
    <w:rsid w:val="009E6E4D"/>
    <w:rsid w:val="00A6339E"/>
    <w:rsid w:val="00A66CA3"/>
    <w:rsid w:val="00A96D41"/>
    <w:rsid w:val="00B1352C"/>
    <w:rsid w:val="00B21A29"/>
    <w:rsid w:val="00B72E50"/>
    <w:rsid w:val="00BA6CB4"/>
    <w:rsid w:val="00C45985"/>
    <w:rsid w:val="00C661DF"/>
    <w:rsid w:val="00C95449"/>
    <w:rsid w:val="00CA2066"/>
    <w:rsid w:val="00CA23FA"/>
    <w:rsid w:val="00CA7BF2"/>
    <w:rsid w:val="00D05180"/>
    <w:rsid w:val="00D23BBB"/>
    <w:rsid w:val="00D91D31"/>
    <w:rsid w:val="00DF0B59"/>
    <w:rsid w:val="00E0168A"/>
    <w:rsid w:val="00E14796"/>
    <w:rsid w:val="00E33E33"/>
    <w:rsid w:val="00E43172"/>
    <w:rsid w:val="00EA3F27"/>
    <w:rsid w:val="00F8128C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Яна Владимировна Горлан</cp:lastModifiedBy>
  <cp:revision>3</cp:revision>
  <dcterms:created xsi:type="dcterms:W3CDTF">2019-12-24T04:28:00Z</dcterms:created>
  <dcterms:modified xsi:type="dcterms:W3CDTF">2019-12-24T04:31:00Z</dcterms:modified>
</cp:coreProperties>
</file>